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9D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5CB0" w:rsidRDefault="00775CB0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5CB0" w:rsidRPr="0018080B" w:rsidRDefault="00775CB0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745515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243F78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6A57D2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21.09.2023</w:t>
            </w:r>
          </w:p>
        </w:tc>
        <w:tc>
          <w:tcPr>
            <w:tcW w:w="1417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6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156BF0" w:rsidRPr="00821603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D700FD" w:rsidRPr="00802EDD" w:rsidRDefault="00D535E4" w:rsidP="00D535E4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E861D0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0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11D55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                      к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811D55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  <w:r w:rsidR="00D700F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Северодвинска</w:t>
      </w:r>
    </w:p>
    <w:p w:rsidR="00502E68" w:rsidRPr="009073D8" w:rsidRDefault="0048588B" w:rsidP="0048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08.09.2022 № 448</w:t>
      </w:r>
    </w:p>
    <w:p w:rsidR="002E54B8" w:rsidRPr="009073D8" w:rsidRDefault="002E54B8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94C" w:rsidRDefault="000C094C" w:rsidP="00C55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33C" w:rsidRPr="00594EAE" w:rsidRDefault="00C5533C" w:rsidP="00C55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A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CE74B4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594EAE">
        <w:rPr>
          <w:rFonts w:ascii="Times New Roman" w:eastAsia="Times New Roman" w:hAnsi="Times New Roman" w:cs="Times New Roman"/>
          <w:sz w:val="24"/>
          <w:szCs w:val="24"/>
        </w:rPr>
        <w:t xml:space="preserve">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C5533C" w:rsidRPr="00821603" w:rsidRDefault="00C5533C" w:rsidP="00C5533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533C" w:rsidRPr="00594EAE" w:rsidRDefault="00C5533C" w:rsidP="00C5533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:rsidR="00C5533C" w:rsidRPr="00243F78" w:rsidRDefault="00C5533C" w:rsidP="00C553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533C" w:rsidRPr="00BA04D3" w:rsidRDefault="00BD3FED" w:rsidP="00BD3F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33C" w:rsidRPr="00BD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к решению Совета депутатов Северодвинска от </w:t>
      </w:r>
      <w:r w:rsidR="0068260A" w:rsidRPr="00BD3FED"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08.09.2022</w:t>
      </w:r>
      <w:r w:rsidR="00C5533C" w:rsidRPr="00BD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 w:rsidR="0068260A"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>448</w:t>
      </w:r>
      <w:r w:rsidR="00C5533C"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Прогнозном плане приватизации муниципального имущества на 202</w:t>
      </w:r>
      <w:r w:rsidR="0068260A"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1851" w:rsidRPr="00BA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5533C"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8260A"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533C"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CE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20.04.2023)</w:t>
      </w:r>
      <w:r w:rsidR="00C5533C"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BD3FED" w:rsidRPr="00BA04D3" w:rsidRDefault="00BD3FED" w:rsidP="00BD3F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r w:rsidR="0019286A"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первом</w:t>
      </w:r>
      <w:r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«Об особенностях отчуждения недвижимого имущества</w:t>
      </w:r>
      <w:proofErr w:type="gramStart"/>
      <w:r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«Об особенностях отчуждения движимого и недвижимого имущества,»;</w:t>
      </w:r>
    </w:p>
    <w:p w:rsidR="0048588B" w:rsidRPr="00BA04D3" w:rsidRDefault="00BD3FED" w:rsidP="001D25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0E04"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21EF"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88B"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I:</w:t>
      </w:r>
    </w:p>
    <w:p w:rsidR="00DE1844" w:rsidRDefault="00DE1844" w:rsidP="001D25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</w:t>
      </w:r>
      <w:r w:rsidR="0019286A"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слова «в 2023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</w:t>
      </w:r>
      <w:r w:rsidR="00485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 2023-2025 годах»;</w:t>
      </w:r>
    </w:p>
    <w:p w:rsidR="001D254F" w:rsidRDefault="001C0E04" w:rsidP="001D25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D254F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аблицу подпункта 1.1 пункта 1 </w:t>
      </w:r>
      <w:r w:rsidR="001D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1D254F" w:rsidRPr="00BD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подпунктами </w:t>
      </w:r>
      <w:r w:rsidR="00852EB5" w:rsidRPr="00BD3FED">
        <w:rPr>
          <w:rFonts w:ascii="Times New Roman" w:eastAsia="Times New Roman" w:hAnsi="Times New Roman" w:cs="Times New Roman"/>
          <w:sz w:val="24"/>
          <w:szCs w:val="24"/>
          <w:lang w:eastAsia="ru-RU"/>
        </w:rPr>
        <w:t>58,</w:t>
      </w:r>
      <w:r w:rsidR="0024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EB5" w:rsidRPr="00BD3FED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DC0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06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8F3D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DB7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1D254F" w:rsidRPr="00BD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</w:t>
      </w:r>
      <w:r w:rsidR="001D254F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содержания:</w:t>
      </w:r>
    </w:p>
    <w:p w:rsidR="00E4646A" w:rsidRPr="0011721C" w:rsidRDefault="00E4646A" w:rsidP="001D25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722"/>
        <w:gridCol w:w="709"/>
        <w:gridCol w:w="2410"/>
        <w:gridCol w:w="1496"/>
      </w:tblGrid>
      <w:tr w:rsidR="008A35C7" w:rsidRPr="00840C2D" w:rsidTr="00E41E93">
        <w:tc>
          <w:tcPr>
            <w:tcW w:w="534" w:type="dxa"/>
            <w:shd w:val="clear" w:color="auto" w:fill="auto"/>
          </w:tcPr>
          <w:p w:rsidR="008A35C7" w:rsidRPr="00840C2D" w:rsidRDefault="008A35C7" w:rsidP="008A35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840C2D">
              <w:rPr>
                <w:sz w:val="22"/>
                <w:szCs w:val="22"/>
              </w:rPr>
              <w:t>58</w:t>
            </w:r>
          </w:p>
        </w:tc>
        <w:tc>
          <w:tcPr>
            <w:tcW w:w="1984" w:type="dxa"/>
            <w:shd w:val="clear" w:color="auto" w:fill="auto"/>
          </w:tcPr>
          <w:p w:rsidR="008A35C7" w:rsidRPr="00840C2D" w:rsidRDefault="008A35C7" w:rsidP="008A35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840C2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722" w:type="dxa"/>
            <w:shd w:val="clear" w:color="auto" w:fill="auto"/>
          </w:tcPr>
          <w:p w:rsidR="008A35C7" w:rsidRPr="00840C2D" w:rsidRDefault="008A35C7" w:rsidP="008A35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>г. Северодвинск,</w:t>
            </w:r>
          </w:p>
          <w:p w:rsidR="008A35C7" w:rsidRPr="00840C2D" w:rsidRDefault="008A35C7" w:rsidP="003E71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>ул. Ломоносова, дом 102А, помещ</w:t>
            </w:r>
            <w:r w:rsidR="003E7184" w:rsidRPr="00840C2D"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 xml:space="preserve"> 20040</w:t>
            </w:r>
            <w:r w:rsidR="00357EC5" w:rsidRPr="00840C2D">
              <w:rPr>
                <w:rFonts w:ascii="Times New Roman" w:eastAsia="Times New Roman" w:hAnsi="Times New Roman" w:cs="Times New Roman"/>
                <w:lang w:eastAsia="ru-RU"/>
              </w:rPr>
              <w:t>, кадастровый номер 29:28:103090:4197</w:t>
            </w: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A35C7" w:rsidRPr="00840C2D" w:rsidRDefault="008A35C7" w:rsidP="008A35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40C2D">
              <w:rPr>
                <w:sz w:val="22"/>
                <w:szCs w:val="22"/>
              </w:rPr>
              <w:t>63,8</w:t>
            </w:r>
          </w:p>
        </w:tc>
        <w:tc>
          <w:tcPr>
            <w:tcW w:w="2410" w:type="dxa"/>
            <w:shd w:val="clear" w:color="auto" w:fill="auto"/>
          </w:tcPr>
          <w:p w:rsidR="008A35C7" w:rsidRPr="00840C2D" w:rsidRDefault="008A35C7" w:rsidP="00FA2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>Нежилое помещение расположено на 1-м этаже 1</w:t>
            </w:r>
            <w:r w:rsidR="00BD3FED" w:rsidRPr="00840C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>-этажного кирпичного дома 19</w:t>
            </w:r>
            <w:r w:rsidR="00BD3FED" w:rsidRPr="00840C2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 xml:space="preserve"> года постройки</w:t>
            </w:r>
          </w:p>
        </w:tc>
        <w:tc>
          <w:tcPr>
            <w:tcW w:w="1496" w:type="dxa"/>
            <w:shd w:val="clear" w:color="auto" w:fill="auto"/>
          </w:tcPr>
          <w:p w:rsidR="008A35C7" w:rsidRPr="00840C2D" w:rsidRDefault="008A35C7" w:rsidP="008A3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40C2D">
              <w:rPr>
                <w:rFonts w:ascii="Times New Roman" w:hAnsi="Times New Roman" w:cs="Times New Roman"/>
              </w:rPr>
              <w:t>1 - 4 кварталы</w:t>
            </w:r>
          </w:p>
          <w:p w:rsidR="008A35C7" w:rsidRPr="00840C2D" w:rsidRDefault="008A35C7" w:rsidP="008A35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40C2D">
              <w:rPr>
                <w:sz w:val="22"/>
                <w:szCs w:val="22"/>
              </w:rPr>
              <w:t>2023 года</w:t>
            </w:r>
          </w:p>
        </w:tc>
      </w:tr>
      <w:tr w:rsidR="008A35C7" w:rsidRPr="00840C2D" w:rsidTr="00E41E93">
        <w:tc>
          <w:tcPr>
            <w:tcW w:w="534" w:type="dxa"/>
            <w:shd w:val="clear" w:color="auto" w:fill="auto"/>
          </w:tcPr>
          <w:p w:rsidR="008A35C7" w:rsidRPr="00840C2D" w:rsidRDefault="008A35C7" w:rsidP="008A35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840C2D">
              <w:rPr>
                <w:sz w:val="22"/>
                <w:szCs w:val="22"/>
              </w:rPr>
              <w:t>59</w:t>
            </w:r>
          </w:p>
        </w:tc>
        <w:tc>
          <w:tcPr>
            <w:tcW w:w="1984" w:type="dxa"/>
            <w:shd w:val="clear" w:color="auto" w:fill="auto"/>
          </w:tcPr>
          <w:p w:rsidR="008A35C7" w:rsidRPr="00840C2D" w:rsidRDefault="008A35C7" w:rsidP="008A35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840C2D">
              <w:rPr>
                <w:sz w:val="22"/>
                <w:szCs w:val="22"/>
              </w:rPr>
              <w:t>Нежилое встроенное помещение</w:t>
            </w:r>
          </w:p>
        </w:tc>
        <w:tc>
          <w:tcPr>
            <w:tcW w:w="2722" w:type="dxa"/>
            <w:shd w:val="clear" w:color="auto" w:fill="auto"/>
          </w:tcPr>
          <w:p w:rsidR="008A35C7" w:rsidRPr="00840C2D" w:rsidRDefault="008A35C7" w:rsidP="008A35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>г. Северодвинск,</w:t>
            </w:r>
          </w:p>
          <w:p w:rsidR="008A35C7" w:rsidRPr="00840C2D" w:rsidRDefault="008A35C7" w:rsidP="008A3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>ул. Ломоносова, дом 104</w:t>
            </w:r>
            <w:r w:rsidR="00357EC5" w:rsidRPr="00840C2D">
              <w:rPr>
                <w:rFonts w:ascii="Times New Roman" w:eastAsia="Times New Roman" w:hAnsi="Times New Roman" w:cs="Times New Roman"/>
                <w:lang w:eastAsia="ru-RU"/>
              </w:rPr>
              <w:t>, кадастровый номер 29:28:103096:3268</w:t>
            </w: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A35C7" w:rsidRPr="00840C2D" w:rsidRDefault="008A35C7" w:rsidP="008A35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40C2D">
              <w:rPr>
                <w:sz w:val="22"/>
                <w:szCs w:val="22"/>
              </w:rPr>
              <w:t>99,3</w:t>
            </w:r>
          </w:p>
        </w:tc>
        <w:tc>
          <w:tcPr>
            <w:tcW w:w="2410" w:type="dxa"/>
            <w:shd w:val="clear" w:color="auto" w:fill="auto"/>
          </w:tcPr>
          <w:p w:rsidR="008A35C7" w:rsidRPr="00840C2D" w:rsidRDefault="008A35C7" w:rsidP="00FA20B8">
            <w:pPr>
              <w:spacing w:after="0" w:line="240" w:lineRule="auto"/>
            </w:pP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>Нежилое встроенное помещение расположено на 12-м этаже 12-этажного кирпичного дома 197</w:t>
            </w:r>
            <w:r w:rsidR="00BD3FED" w:rsidRPr="00840C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 xml:space="preserve"> года постройки</w:t>
            </w:r>
          </w:p>
        </w:tc>
        <w:tc>
          <w:tcPr>
            <w:tcW w:w="1496" w:type="dxa"/>
            <w:shd w:val="clear" w:color="auto" w:fill="auto"/>
          </w:tcPr>
          <w:p w:rsidR="008A35C7" w:rsidRPr="00840C2D" w:rsidRDefault="008A35C7" w:rsidP="008A3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40C2D">
              <w:rPr>
                <w:rFonts w:ascii="Times New Roman" w:hAnsi="Times New Roman" w:cs="Times New Roman"/>
              </w:rPr>
              <w:t>1 - 4 кварталы</w:t>
            </w:r>
          </w:p>
          <w:p w:rsidR="008A35C7" w:rsidRPr="00840C2D" w:rsidRDefault="008A35C7" w:rsidP="008A35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40C2D">
              <w:rPr>
                <w:sz w:val="22"/>
                <w:szCs w:val="22"/>
              </w:rPr>
              <w:t>2024 года</w:t>
            </w:r>
          </w:p>
        </w:tc>
      </w:tr>
      <w:tr w:rsidR="00DC0061" w:rsidRPr="00840C2D" w:rsidTr="00E41E93">
        <w:tc>
          <w:tcPr>
            <w:tcW w:w="534" w:type="dxa"/>
            <w:shd w:val="clear" w:color="auto" w:fill="auto"/>
          </w:tcPr>
          <w:p w:rsidR="00DC0061" w:rsidRPr="00840C2D" w:rsidRDefault="00DC0061" w:rsidP="00DC0061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840C2D">
              <w:rPr>
                <w:sz w:val="22"/>
                <w:szCs w:val="22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DC0061" w:rsidRPr="00840C2D" w:rsidRDefault="00DC0061" w:rsidP="00DC0061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840C2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722" w:type="dxa"/>
            <w:shd w:val="clear" w:color="auto" w:fill="auto"/>
          </w:tcPr>
          <w:p w:rsidR="00DC0061" w:rsidRPr="00840C2D" w:rsidRDefault="00DC0061" w:rsidP="00DC0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>г. Северодвинск,</w:t>
            </w:r>
          </w:p>
          <w:p w:rsidR="00DC0061" w:rsidRPr="00840C2D" w:rsidRDefault="00DC0061" w:rsidP="00DC0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>ул. Дзержинского, дом 11, кадастровый номер 29:28:112208:2469</w:t>
            </w:r>
          </w:p>
        </w:tc>
        <w:tc>
          <w:tcPr>
            <w:tcW w:w="709" w:type="dxa"/>
            <w:shd w:val="clear" w:color="auto" w:fill="auto"/>
          </w:tcPr>
          <w:p w:rsidR="00DC0061" w:rsidRPr="00840C2D" w:rsidRDefault="00DC0061" w:rsidP="00DC0061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40C2D">
              <w:rPr>
                <w:sz w:val="22"/>
                <w:szCs w:val="22"/>
              </w:rPr>
              <w:t>46,5</w:t>
            </w:r>
          </w:p>
        </w:tc>
        <w:tc>
          <w:tcPr>
            <w:tcW w:w="2410" w:type="dxa"/>
            <w:shd w:val="clear" w:color="auto" w:fill="auto"/>
          </w:tcPr>
          <w:p w:rsidR="00DC0061" w:rsidRPr="00840C2D" w:rsidRDefault="00DC0061" w:rsidP="00DC0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>Нежилое помещение расположено в подвале 9-этажного кирпичного дома 1976 года постройки</w:t>
            </w:r>
          </w:p>
        </w:tc>
        <w:tc>
          <w:tcPr>
            <w:tcW w:w="1496" w:type="dxa"/>
            <w:shd w:val="clear" w:color="auto" w:fill="auto"/>
          </w:tcPr>
          <w:p w:rsidR="00DC0061" w:rsidRPr="00840C2D" w:rsidRDefault="00DC0061" w:rsidP="00DC0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40C2D">
              <w:rPr>
                <w:rFonts w:ascii="Times New Roman" w:hAnsi="Times New Roman" w:cs="Times New Roman"/>
              </w:rPr>
              <w:t>1 - 4 кварталы</w:t>
            </w:r>
          </w:p>
          <w:p w:rsidR="00DC0061" w:rsidRPr="00840C2D" w:rsidRDefault="00DC0061" w:rsidP="00DC0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40C2D">
              <w:rPr>
                <w:rFonts w:ascii="Times New Roman" w:hAnsi="Times New Roman" w:cs="Times New Roman"/>
              </w:rPr>
              <w:t>2024 года</w:t>
            </w:r>
          </w:p>
        </w:tc>
      </w:tr>
      <w:tr w:rsidR="00C445C3" w:rsidRPr="00840C2D" w:rsidTr="00E41E93">
        <w:tc>
          <w:tcPr>
            <w:tcW w:w="534" w:type="dxa"/>
            <w:shd w:val="clear" w:color="auto" w:fill="auto"/>
          </w:tcPr>
          <w:p w:rsidR="00C445C3" w:rsidRPr="00840C2D" w:rsidRDefault="00C445C3" w:rsidP="00C445C3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840C2D">
              <w:rPr>
                <w:sz w:val="22"/>
                <w:szCs w:val="22"/>
              </w:rPr>
              <w:t>61</w:t>
            </w:r>
          </w:p>
        </w:tc>
        <w:tc>
          <w:tcPr>
            <w:tcW w:w="1984" w:type="dxa"/>
          </w:tcPr>
          <w:p w:rsidR="00C445C3" w:rsidRPr="00840C2D" w:rsidRDefault="00C445C3" w:rsidP="00C445C3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840C2D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722" w:type="dxa"/>
          </w:tcPr>
          <w:p w:rsidR="00C445C3" w:rsidRPr="00840C2D" w:rsidRDefault="00C445C3" w:rsidP="00C44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>г. Северодвинск,</w:t>
            </w:r>
          </w:p>
          <w:p w:rsidR="00C445C3" w:rsidRPr="00840C2D" w:rsidRDefault="00C445C3" w:rsidP="00C44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>ул. Карла Маркса, дом 21, строение 3</w:t>
            </w:r>
          </w:p>
          <w:p w:rsidR="00C445C3" w:rsidRPr="00840C2D" w:rsidRDefault="00C445C3" w:rsidP="00C44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>кадастровый номер 29:28:103088:91</w:t>
            </w:r>
          </w:p>
        </w:tc>
        <w:tc>
          <w:tcPr>
            <w:tcW w:w="709" w:type="dxa"/>
          </w:tcPr>
          <w:p w:rsidR="00C445C3" w:rsidRPr="00840C2D" w:rsidRDefault="00C445C3" w:rsidP="00C445C3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840C2D">
              <w:rPr>
                <w:sz w:val="22"/>
                <w:szCs w:val="22"/>
              </w:rPr>
              <w:t>23,1</w:t>
            </w:r>
          </w:p>
        </w:tc>
        <w:tc>
          <w:tcPr>
            <w:tcW w:w="2410" w:type="dxa"/>
            <w:shd w:val="clear" w:color="auto" w:fill="auto"/>
          </w:tcPr>
          <w:p w:rsidR="00C445C3" w:rsidRPr="00840C2D" w:rsidRDefault="00C445C3" w:rsidP="00C44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1-этажное здание 1991 года постройки.</w:t>
            </w:r>
          </w:p>
          <w:p w:rsidR="00C445C3" w:rsidRPr="00840C2D" w:rsidRDefault="00C445C3" w:rsidP="00C44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приватизации находится на </w:t>
            </w:r>
            <w:r w:rsidRPr="00840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земельном участке площадью </w:t>
            </w:r>
          </w:p>
          <w:p w:rsidR="00C445C3" w:rsidRPr="00840C2D" w:rsidRDefault="00C445C3" w:rsidP="00C44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153,0 кв. м </w:t>
            </w:r>
          </w:p>
          <w:p w:rsidR="00C445C3" w:rsidRPr="00840C2D" w:rsidRDefault="00C445C3" w:rsidP="00C44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45C3" w:rsidRPr="00840C2D" w:rsidRDefault="00243F78" w:rsidP="00C4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3 - 4</w:t>
            </w:r>
            <w:r w:rsidR="00C445C3" w:rsidRPr="00840C2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C445C3" w:rsidRPr="00840C2D" w:rsidRDefault="00C445C3" w:rsidP="00C4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C2D"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  <w:r w:rsidR="00243F78" w:rsidRPr="00840C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40C2D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</w:p>
          <w:p w:rsidR="00C445C3" w:rsidRPr="00840C2D" w:rsidRDefault="00C445C3" w:rsidP="00C44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E4646A" w:rsidRDefault="00E4646A" w:rsidP="00E464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</w:t>
      </w:r>
      <w:r w:rsidR="008A35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35C7" w:rsidRDefault="008A35C7" w:rsidP="00871E85">
      <w:pPr>
        <w:tabs>
          <w:tab w:val="left" w:pos="105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</w:t>
      </w:r>
      <w:r w:rsidR="00ED3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19286A" w:rsidRDefault="00E34BF6" w:rsidP="00871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286A"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Прогноз объемов поступлений в местный бюджет:</w:t>
      </w:r>
    </w:p>
    <w:p w:rsidR="00FA20B8" w:rsidRPr="00FA20B8" w:rsidRDefault="00871E85" w:rsidP="00871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оценки прогнозируемой стоимости объектов, предлагаемых к приватизации</w:t>
      </w:r>
      <w:r w:rsidR="00FA20B8"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ожидается поступление доходов от приватизации имущества в местный бюджет </w:t>
      </w:r>
    </w:p>
    <w:p w:rsidR="00FA20B8" w:rsidRPr="00FA20B8" w:rsidRDefault="00FA20B8" w:rsidP="00FA20B8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2023 году в сумме </w:t>
      </w:r>
      <w:bookmarkStart w:id="0" w:name="_Hlk14171948"/>
      <w:r w:rsidR="00ED3A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7C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3ABF">
        <w:rPr>
          <w:rFonts w:ascii="Times New Roman" w:eastAsia="Times New Roman" w:hAnsi="Times New Roman" w:cs="Times New Roman"/>
          <w:sz w:val="24"/>
          <w:szCs w:val="24"/>
          <w:lang w:eastAsia="ru-RU"/>
        </w:rPr>
        <w:t> 618,3</w:t>
      </w: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bookmarkEnd w:id="0"/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FA20B8" w:rsidRPr="00FA20B8" w:rsidRDefault="00FA20B8" w:rsidP="00FA20B8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 приватизации, предусмотренными Федеральным законом от 21.12.2001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178-ФЗ, – в сумме </w:t>
      </w:r>
      <w:r w:rsidR="00ED3ABF">
        <w:rPr>
          <w:rFonts w:ascii="Times New Roman" w:eastAsia="Times New Roman" w:hAnsi="Times New Roman" w:cs="Times New Roman"/>
          <w:sz w:val="24"/>
          <w:szCs w:val="24"/>
          <w:lang w:eastAsia="ru-RU"/>
        </w:rPr>
        <w:t>7 702,3</w:t>
      </w: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A20B8" w:rsidRPr="00FA20B8" w:rsidRDefault="00FA20B8" w:rsidP="00FA20B8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приватизации, предусмотренным Федеральным законом от 22.07.2008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159-ФЗ, в порядке реализации субъектами малого и среднего предпринимательства преимущественного права на приобретение арендуемого муниципального имущества</w:t>
      </w:r>
      <w:r w:rsidR="00ED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ED3ABF">
        <w:rPr>
          <w:rFonts w:ascii="Times New Roman" w:eastAsia="Times New Roman" w:hAnsi="Times New Roman" w:cs="Times New Roman"/>
          <w:sz w:val="24"/>
          <w:szCs w:val="24"/>
          <w:lang w:eastAsia="ru-RU"/>
        </w:rPr>
        <w:t>56 916,0</w:t>
      </w: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A20B8" w:rsidRPr="00FA20B8" w:rsidRDefault="00FA20B8" w:rsidP="00FA20B8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2024 году - в сумме </w:t>
      </w:r>
      <w:r w:rsidR="00ED3ABF">
        <w:rPr>
          <w:rFonts w:ascii="Times New Roman" w:eastAsia="Times New Roman" w:hAnsi="Times New Roman" w:cs="Times New Roman"/>
          <w:sz w:val="24"/>
          <w:szCs w:val="24"/>
          <w:lang w:eastAsia="ru-RU"/>
        </w:rPr>
        <w:t>39 650,5</w:t>
      </w: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FA20B8" w:rsidRPr="00FA20B8" w:rsidRDefault="00FA20B8" w:rsidP="00FA20B8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 приватизации, предусмотренными Федеральным законом от 21.12.2001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178-ФЗ, – в сумме </w:t>
      </w:r>
      <w:r w:rsid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198A">
        <w:rPr>
          <w:rFonts w:ascii="Times New Roman" w:eastAsia="Times New Roman" w:hAnsi="Times New Roman" w:cs="Times New Roman"/>
          <w:sz w:val="24"/>
          <w:szCs w:val="24"/>
          <w:lang w:eastAsia="ru-RU"/>
        </w:rPr>
        <w:t> 578,1</w:t>
      </w: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A20B8" w:rsidRPr="00FA20B8" w:rsidRDefault="00FA20B8" w:rsidP="00FA20B8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приватизации, предусмотренным Федеральным законом от 22.07.2008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159-ФЗ, в порядке реализации субъектами малого и среднего предпринимательства преимущественного права на приобретение арендуемого муниципального имущества</w:t>
      </w:r>
      <w:r w:rsidR="00ED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ED3ABF">
        <w:rPr>
          <w:rFonts w:ascii="Times New Roman" w:eastAsia="Times New Roman" w:hAnsi="Times New Roman" w:cs="Times New Roman"/>
          <w:sz w:val="24"/>
          <w:szCs w:val="24"/>
          <w:lang w:eastAsia="ru-RU"/>
        </w:rPr>
        <w:t>35 072,4</w:t>
      </w: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A20B8" w:rsidRPr="00FA20B8" w:rsidRDefault="00FA20B8" w:rsidP="00FA20B8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2025 году – в сумме </w:t>
      </w:r>
      <w:r w:rsidR="00ED3ABF">
        <w:rPr>
          <w:rFonts w:ascii="Times New Roman" w:eastAsia="Times New Roman" w:hAnsi="Times New Roman" w:cs="Times New Roman"/>
          <w:sz w:val="24"/>
          <w:szCs w:val="24"/>
          <w:lang w:eastAsia="ru-RU"/>
        </w:rPr>
        <w:t>34 696,0</w:t>
      </w: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917AD3" w:rsidRDefault="00FA20B8" w:rsidP="00FA20B8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поступления в 2023 году от продажи земельных участков, расположенных под приватизируемыми объектами недвижимого муниципального имущества, составят примерно </w:t>
      </w:r>
      <w:r w:rsidR="00ED3ABF">
        <w:rPr>
          <w:rFonts w:ascii="Times New Roman" w:eastAsia="Times New Roman" w:hAnsi="Times New Roman" w:cs="Times New Roman"/>
          <w:sz w:val="24"/>
          <w:szCs w:val="24"/>
          <w:lang w:eastAsia="ru-RU"/>
        </w:rPr>
        <w:t>55 448,0</w:t>
      </w:r>
      <w:r w:rsidRP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A20B8" w:rsidRDefault="00917AD3" w:rsidP="00FA20B8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от продажи муниципального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может быть скорректирован в случае внесения изменений и дополнений в сфере приватизации в законодательство Российской Федерации, а также</w:t>
      </w:r>
      <w:r w:rsidRPr="001C1C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муниципальные правовые акты Северодвинска</w:t>
      </w:r>
      <w:proofErr w:type="gramStart"/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8A35C7" w:rsidRDefault="00ED3ABF" w:rsidP="00FA20B8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 w:rsidR="00FA20B8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раздела </w:t>
      </w:r>
      <w:r w:rsidR="00FA20B8" w:rsidRPr="00BA04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A20B8"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9F4"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  <w:r w:rsidR="00FA20B8" w:rsidRPr="00BA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FA20B8">
        <w:rPr>
          <w:rFonts w:ascii="Times New Roman" w:eastAsia="Times New Roman" w:hAnsi="Times New Roman" w:cs="Times New Roman"/>
          <w:sz w:val="24"/>
          <w:szCs w:val="24"/>
          <w:lang w:eastAsia="ru-RU"/>
        </w:rPr>
        <w:t>,9 и 14 исключить.</w:t>
      </w:r>
      <w:r w:rsidR="008A35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4A09" w:rsidRPr="006C1204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974A09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40931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C1204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Северодвинска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4A09" w:rsidRPr="009073D8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09" w:rsidRPr="009073D8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EDD" w:rsidRPr="009073D8" w:rsidRDefault="00802EDD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974A09" w:rsidRPr="005A283A" w:rsidTr="006D3106">
        <w:tc>
          <w:tcPr>
            <w:tcW w:w="4857" w:type="dxa"/>
          </w:tcPr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Default="00C00810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74A09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D50EB8" w:rsidRPr="0011721C" w:rsidRDefault="00D50EB8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1D254F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974A09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  <w:r w:rsidR="00974A09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 w:rsidP="002F2DD3">
      <w:pPr>
        <w:spacing w:after="0" w:line="240" w:lineRule="auto"/>
      </w:pPr>
    </w:p>
    <w:sectPr w:rsidR="004B5270" w:rsidSect="004A57E8">
      <w:headerReference w:type="default" r:id="rId9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48" w:rsidRDefault="00D36A48">
      <w:pPr>
        <w:spacing w:after="0" w:line="240" w:lineRule="auto"/>
      </w:pPr>
      <w:r>
        <w:separator/>
      </w:r>
    </w:p>
  </w:endnote>
  <w:endnote w:type="continuationSeparator" w:id="0">
    <w:p w:rsidR="00D36A48" w:rsidRDefault="00D3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48" w:rsidRDefault="00D36A48">
      <w:pPr>
        <w:spacing w:after="0" w:line="240" w:lineRule="auto"/>
      </w:pPr>
      <w:r>
        <w:separator/>
      </w:r>
    </w:p>
  </w:footnote>
  <w:footnote w:type="continuationSeparator" w:id="0">
    <w:p w:rsidR="00D36A48" w:rsidRDefault="00D3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44" w:rsidRPr="00B2416C" w:rsidRDefault="00AB511F">
    <w:pPr>
      <w:pStyle w:val="a6"/>
      <w:jc w:val="center"/>
      <w:rPr>
        <w:rFonts w:ascii="Times New Roman" w:hAnsi="Times New Roman" w:cs="Times New Roman"/>
      </w:rPr>
    </w:pPr>
    <w:r w:rsidRPr="00B2416C">
      <w:rPr>
        <w:rFonts w:ascii="Times New Roman" w:hAnsi="Times New Roman" w:cs="Times New Roman"/>
      </w:rPr>
      <w:fldChar w:fldCharType="begin"/>
    </w:r>
    <w:r w:rsidR="00DE1844" w:rsidRPr="00B2416C">
      <w:rPr>
        <w:rFonts w:ascii="Times New Roman" w:hAnsi="Times New Roman" w:cs="Times New Roman"/>
      </w:rPr>
      <w:instrText>PAGE   \* MERGEFORMAT</w:instrText>
    </w:r>
    <w:r w:rsidRPr="00B2416C">
      <w:rPr>
        <w:rFonts w:ascii="Times New Roman" w:hAnsi="Times New Roman" w:cs="Times New Roman"/>
      </w:rPr>
      <w:fldChar w:fldCharType="separate"/>
    </w:r>
    <w:r w:rsidR="00914A10">
      <w:rPr>
        <w:rFonts w:ascii="Times New Roman" w:hAnsi="Times New Roman" w:cs="Times New Roman"/>
        <w:noProof/>
      </w:rPr>
      <w:t>2</w:t>
    </w:r>
    <w:r w:rsidRPr="00B2416C">
      <w:rPr>
        <w:rFonts w:ascii="Times New Roman" w:hAnsi="Times New Roman" w:cs="Times New Roman"/>
        <w:noProof/>
      </w:rPr>
      <w:fldChar w:fldCharType="end"/>
    </w:r>
  </w:p>
  <w:p w:rsidR="00DE1844" w:rsidRDefault="00DE18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083"/>
    <w:multiLevelType w:val="hybridMultilevel"/>
    <w:tmpl w:val="EF1CA592"/>
    <w:lvl w:ilvl="0" w:tplc="C4023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C6B0E"/>
    <w:multiLevelType w:val="hybridMultilevel"/>
    <w:tmpl w:val="CE368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A1D51"/>
    <w:multiLevelType w:val="hybridMultilevel"/>
    <w:tmpl w:val="9556A8A2"/>
    <w:lvl w:ilvl="0" w:tplc="B6CC5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34C0"/>
    <w:rsid w:val="000133FE"/>
    <w:rsid w:val="000175BC"/>
    <w:rsid w:val="0003008F"/>
    <w:rsid w:val="00053E89"/>
    <w:rsid w:val="00056584"/>
    <w:rsid w:val="000921EF"/>
    <w:rsid w:val="000B50A6"/>
    <w:rsid w:val="000C094C"/>
    <w:rsid w:val="000C3791"/>
    <w:rsid w:val="000C4A09"/>
    <w:rsid w:val="000D4279"/>
    <w:rsid w:val="000E498B"/>
    <w:rsid w:val="000F3DE8"/>
    <w:rsid w:val="001009BB"/>
    <w:rsid w:val="0011721C"/>
    <w:rsid w:val="001214DE"/>
    <w:rsid w:val="00132349"/>
    <w:rsid w:val="001331D8"/>
    <w:rsid w:val="0014071A"/>
    <w:rsid w:val="0014437D"/>
    <w:rsid w:val="001540A7"/>
    <w:rsid w:val="00156BF0"/>
    <w:rsid w:val="00175218"/>
    <w:rsid w:val="0018080B"/>
    <w:rsid w:val="001825F5"/>
    <w:rsid w:val="0019286A"/>
    <w:rsid w:val="00193FE7"/>
    <w:rsid w:val="001A30D3"/>
    <w:rsid w:val="001C0E04"/>
    <w:rsid w:val="001C1C34"/>
    <w:rsid w:val="001D12FA"/>
    <w:rsid w:val="001D254F"/>
    <w:rsid w:val="00212CC5"/>
    <w:rsid w:val="00226AA3"/>
    <w:rsid w:val="00232ECC"/>
    <w:rsid w:val="00243F78"/>
    <w:rsid w:val="00245052"/>
    <w:rsid w:val="002650E1"/>
    <w:rsid w:val="00272161"/>
    <w:rsid w:val="00281851"/>
    <w:rsid w:val="00295D69"/>
    <w:rsid w:val="0029641E"/>
    <w:rsid w:val="002A5EA1"/>
    <w:rsid w:val="002A6AD0"/>
    <w:rsid w:val="002C392C"/>
    <w:rsid w:val="002E1F7A"/>
    <w:rsid w:val="002E54B8"/>
    <w:rsid w:val="002F2DD3"/>
    <w:rsid w:val="002F5FB6"/>
    <w:rsid w:val="00300F9D"/>
    <w:rsid w:val="00303CC0"/>
    <w:rsid w:val="003167C4"/>
    <w:rsid w:val="00340931"/>
    <w:rsid w:val="00351C3F"/>
    <w:rsid w:val="00356A7E"/>
    <w:rsid w:val="00357EC5"/>
    <w:rsid w:val="00377670"/>
    <w:rsid w:val="00377D65"/>
    <w:rsid w:val="00382A9F"/>
    <w:rsid w:val="003A1756"/>
    <w:rsid w:val="003B2AD1"/>
    <w:rsid w:val="003C21B9"/>
    <w:rsid w:val="003C4BC5"/>
    <w:rsid w:val="003C4CB9"/>
    <w:rsid w:val="003C7782"/>
    <w:rsid w:val="003E7184"/>
    <w:rsid w:val="003F443D"/>
    <w:rsid w:val="00404791"/>
    <w:rsid w:val="00405DE9"/>
    <w:rsid w:val="00406361"/>
    <w:rsid w:val="00414070"/>
    <w:rsid w:val="0042540B"/>
    <w:rsid w:val="00427781"/>
    <w:rsid w:val="0043633F"/>
    <w:rsid w:val="0044293E"/>
    <w:rsid w:val="004512EF"/>
    <w:rsid w:val="00481449"/>
    <w:rsid w:val="004836AE"/>
    <w:rsid w:val="00483BAE"/>
    <w:rsid w:val="0048588B"/>
    <w:rsid w:val="0049017A"/>
    <w:rsid w:val="00496C07"/>
    <w:rsid w:val="004A1516"/>
    <w:rsid w:val="004A2A85"/>
    <w:rsid w:val="004A57E8"/>
    <w:rsid w:val="004B1FCC"/>
    <w:rsid w:val="004B5270"/>
    <w:rsid w:val="004C26A4"/>
    <w:rsid w:val="004C42EC"/>
    <w:rsid w:val="004F1718"/>
    <w:rsid w:val="005009A0"/>
    <w:rsid w:val="00500A21"/>
    <w:rsid w:val="00502E68"/>
    <w:rsid w:val="0050732B"/>
    <w:rsid w:val="005329B9"/>
    <w:rsid w:val="005420BB"/>
    <w:rsid w:val="005423D6"/>
    <w:rsid w:val="00543EF5"/>
    <w:rsid w:val="00554B5B"/>
    <w:rsid w:val="00557A6A"/>
    <w:rsid w:val="005649F4"/>
    <w:rsid w:val="00566AB2"/>
    <w:rsid w:val="00571DD8"/>
    <w:rsid w:val="00582511"/>
    <w:rsid w:val="00594EAE"/>
    <w:rsid w:val="0059725F"/>
    <w:rsid w:val="005A283A"/>
    <w:rsid w:val="005A6978"/>
    <w:rsid w:val="005C315C"/>
    <w:rsid w:val="005C639D"/>
    <w:rsid w:val="005C6763"/>
    <w:rsid w:val="005D0757"/>
    <w:rsid w:val="005E0679"/>
    <w:rsid w:val="005E1744"/>
    <w:rsid w:val="005E52C5"/>
    <w:rsid w:val="005F5BD1"/>
    <w:rsid w:val="005F7F67"/>
    <w:rsid w:val="006137DD"/>
    <w:rsid w:val="006369C7"/>
    <w:rsid w:val="00637822"/>
    <w:rsid w:val="00641083"/>
    <w:rsid w:val="00650D1E"/>
    <w:rsid w:val="00672603"/>
    <w:rsid w:val="006736AF"/>
    <w:rsid w:val="006757EF"/>
    <w:rsid w:val="00675A88"/>
    <w:rsid w:val="0068260A"/>
    <w:rsid w:val="00691660"/>
    <w:rsid w:val="00696774"/>
    <w:rsid w:val="006A57D2"/>
    <w:rsid w:val="006A7098"/>
    <w:rsid w:val="006B09DE"/>
    <w:rsid w:val="006C1204"/>
    <w:rsid w:val="006C5839"/>
    <w:rsid w:val="006C7E43"/>
    <w:rsid w:val="006D3106"/>
    <w:rsid w:val="006D4A07"/>
    <w:rsid w:val="006D7800"/>
    <w:rsid w:val="006F2923"/>
    <w:rsid w:val="006F354D"/>
    <w:rsid w:val="006F427E"/>
    <w:rsid w:val="00702B3E"/>
    <w:rsid w:val="00745318"/>
    <w:rsid w:val="00745515"/>
    <w:rsid w:val="0075198A"/>
    <w:rsid w:val="007546D2"/>
    <w:rsid w:val="00755B2D"/>
    <w:rsid w:val="00770782"/>
    <w:rsid w:val="00775CB0"/>
    <w:rsid w:val="00782486"/>
    <w:rsid w:val="00783BAC"/>
    <w:rsid w:val="00795CDE"/>
    <w:rsid w:val="007B17AD"/>
    <w:rsid w:val="007B220D"/>
    <w:rsid w:val="007C09D1"/>
    <w:rsid w:val="007C7297"/>
    <w:rsid w:val="007D3F36"/>
    <w:rsid w:val="007D7F72"/>
    <w:rsid w:val="007E6C07"/>
    <w:rsid w:val="007F1A77"/>
    <w:rsid w:val="00800A35"/>
    <w:rsid w:val="00802EDD"/>
    <w:rsid w:val="00811D55"/>
    <w:rsid w:val="008163F0"/>
    <w:rsid w:val="00821603"/>
    <w:rsid w:val="00840C2D"/>
    <w:rsid w:val="00852EB5"/>
    <w:rsid w:val="00871E85"/>
    <w:rsid w:val="00880112"/>
    <w:rsid w:val="00880954"/>
    <w:rsid w:val="00892903"/>
    <w:rsid w:val="008A210D"/>
    <w:rsid w:val="008A35C7"/>
    <w:rsid w:val="008B08B9"/>
    <w:rsid w:val="008B1132"/>
    <w:rsid w:val="008F3DB7"/>
    <w:rsid w:val="008F4B2A"/>
    <w:rsid w:val="00901701"/>
    <w:rsid w:val="009073D8"/>
    <w:rsid w:val="00912223"/>
    <w:rsid w:val="00914A10"/>
    <w:rsid w:val="00917AD3"/>
    <w:rsid w:val="0092254E"/>
    <w:rsid w:val="009455AA"/>
    <w:rsid w:val="009723D9"/>
    <w:rsid w:val="00972E66"/>
    <w:rsid w:val="00974A09"/>
    <w:rsid w:val="00983729"/>
    <w:rsid w:val="009A2F25"/>
    <w:rsid w:val="009B13E6"/>
    <w:rsid w:val="009C48C9"/>
    <w:rsid w:val="009C637F"/>
    <w:rsid w:val="009E28C8"/>
    <w:rsid w:val="009E46B6"/>
    <w:rsid w:val="009E68F0"/>
    <w:rsid w:val="00A2551D"/>
    <w:rsid w:val="00A32A79"/>
    <w:rsid w:val="00A43417"/>
    <w:rsid w:val="00A4720C"/>
    <w:rsid w:val="00A97AD6"/>
    <w:rsid w:val="00AA38D4"/>
    <w:rsid w:val="00AB24BA"/>
    <w:rsid w:val="00AB511F"/>
    <w:rsid w:val="00AC616E"/>
    <w:rsid w:val="00AE0FD6"/>
    <w:rsid w:val="00AF060F"/>
    <w:rsid w:val="00AF6E6E"/>
    <w:rsid w:val="00B00DE0"/>
    <w:rsid w:val="00B2416C"/>
    <w:rsid w:val="00B2647B"/>
    <w:rsid w:val="00B4044B"/>
    <w:rsid w:val="00B6549C"/>
    <w:rsid w:val="00B65E3E"/>
    <w:rsid w:val="00B91300"/>
    <w:rsid w:val="00B94753"/>
    <w:rsid w:val="00B962EB"/>
    <w:rsid w:val="00BA04D3"/>
    <w:rsid w:val="00BD3FED"/>
    <w:rsid w:val="00BF4B56"/>
    <w:rsid w:val="00C00810"/>
    <w:rsid w:val="00C343A2"/>
    <w:rsid w:val="00C445C3"/>
    <w:rsid w:val="00C46B45"/>
    <w:rsid w:val="00C471AE"/>
    <w:rsid w:val="00C52649"/>
    <w:rsid w:val="00C5533C"/>
    <w:rsid w:val="00C57481"/>
    <w:rsid w:val="00C65418"/>
    <w:rsid w:val="00C937C9"/>
    <w:rsid w:val="00CA7C77"/>
    <w:rsid w:val="00CB54A5"/>
    <w:rsid w:val="00CE74B4"/>
    <w:rsid w:val="00CF205A"/>
    <w:rsid w:val="00D10A63"/>
    <w:rsid w:val="00D1104D"/>
    <w:rsid w:val="00D23878"/>
    <w:rsid w:val="00D27114"/>
    <w:rsid w:val="00D300ED"/>
    <w:rsid w:val="00D36A48"/>
    <w:rsid w:val="00D41201"/>
    <w:rsid w:val="00D50EB8"/>
    <w:rsid w:val="00D535E4"/>
    <w:rsid w:val="00D54D01"/>
    <w:rsid w:val="00D700FD"/>
    <w:rsid w:val="00D72134"/>
    <w:rsid w:val="00D81FA0"/>
    <w:rsid w:val="00D83FF3"/>
    <w:rsid w:val="00D85D4B"/>
    <w:rsid w:val="00D9032A"/>
    <w:rsid w:val="00DC0061"/>
    <w:rsid w:val="00DC64CE"/>
    <w:rsid w:val="00DD23D2"/>
    <w:rsid w:val="00DD6F5D"/>
    <w:rsid w:val="00DE1844"/>
    <w:rsid w:val="00DE2316"/>
    <w:rsid w:val="00E0553F"/>
    <w:rsid w:val="00E1272D"/>
    <w:rsid w:val="00E17776"/>
    <w:rsid w:val="00E2135A"/>
    <w:rsid w:val="00E27D90"/>
    <w:rsid w:val="00E3405B"/>
    <w:rsid w:val="00E34BF6"/>
    <w:rsid w:val="00E36787"/>
    <w:rsid w:val="00E41E93"/>
    <w:rsid w:val="00E4583B"/>
    <w:rsid w:val="00E4646A"/>
    <w:rsid w:val="00E47AA5"/>
    <w:rsid w:val="00E66D33"/>
    <w:rsid w:val="00E701F7"/>
    <w:rsid w:val="00E7357A"/>
    <w:rsid w:val="00E74AE1"/>
    <w:rsid w:val="00E83C3F"/>
    <w:rsid w:val="00E861D0"/>
    <w:rsid w:val="00E86204"/>
    <w:rsid w:val="00E86C52"/>
    <w:rsid w:val="00E87E76"/>
    <w:rsid w:val="00E87EF8"/>
    <w:rsid w:val="00EA0B41"/>
    <w:rsid w:val="00EB4DF4"/>
    <w:rsid w:val="00EB685C"/>
    <w:rsid w:val="00ED09FD"/>
    <w:rsid w:val="00ED13FB"/>
    <w:rsid w:val="00ED3ABF"/>
    <w:rsid w:val="00EE02C0"/>
    <w:rsid w:val="00F0457D"/>
    <w:rsid w:val="00F0490F"/>
    <w:rsid w:val="00F17CFE"/>
    <w:rsid w:val="00F2506E"/>
    <w:rsid w:val="00F322F5"/>
    <w:rsid w:val="00F36091"/>
    <w:rsid w:val="00F572A1"/>
    <w:rsid w:val="00F61DFF"/>
    <w:rsid w:val="00F70283"/>
    <w:rsid w:val="00F71643"/>
    <w:rsid w:val="00F76E5E"/>
    <w:rsid w:val="00F841AE"/>
    <w:rsid w:val="00F86F42"/>
    <w:rsid w:val="00F87F8F"/>
    <w:rsid w:val="00F91AA6"/>
    <w:rsid w:val="00FA183A"/>
    <w:rsid w:val="00FA20B8"/>
    <w:rsid w:val="00FC0C74"/>
    <w:rsid w:val="00FD4C86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3C77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C77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C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36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FA20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A2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25B7-3ADC-4709-B227-DA3F269E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10</cp:revision>
  <cp:lastPrinted>2023-07-06T13:06:00Z</cp:lastPrinted>
  <dcterms:created xsi:type="dcterms:W3CDTF">2023-09-19T09:03:00Z</dcterms:created>
  <dcterms:modified xsi:type="dcterms:W3CDTF">2023-09-21T11:39:00Z</dcterms:modified>
</cp:coreProperties>
</file>