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D1" w:rsidRPr="00704B05" w:rsidRDefault="008544D1" w:rsidP="008544D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04B05">
        <w:rPr>
          <w:rFonts w:ascii="Times New Roman" w:hAnsi="Times New Roman" w:cs="Times New Roman"/>
        </w:rPr>
        <w:t>ПРОЕКТ</w:t>
      </w:r>
    </w:p>
    <w:p w:rsidR="008544D1" w:rsidRPr="00704B05" w:rsidRDefault="008544D1" w:rsidP="00854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8544D1" w:rsidRPr="00090B2A" w:rsidRDefault="008544D1" w:rsidP="008544D1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DF031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DF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DF031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28E" w:rsidRDefault="00C9328E" w:rsidP="00502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</w:t>
      </w:r>
      <w:r w:rsidRPr="00C9328E">
        <w:rPr>
          <w:rFonts w:ascii="Times New Roman" w:eastAsia="Calibri" w:hAnsi="Times New Roman" w:cs="Times New Roman"/>
          <w:b/>
          <w:sz w:val="24"/>
          <w:szCs w:val="24"/>
        </w:rPr>
        <w:t>решени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C9328E" w:rsidRDefault="00C9328E" w:rsidP="00502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28E">
        <w:rPr>
          <w:rFonts w:ascii="Times New Roman" w:eastAsia="Calibri" w:hAnsi="Times New Roman" w:cs="Times New Roman"/>
          <w:b/>
          <w:sz w:val="24"/>
          <w:szCs w:val="24"/>
        </w:rPr>
        <w:t>Совета депутатов Северодвинска</w:t>
      </w:r>
    </w:p>
    <w:p w:rsidR="00502E68" w:rsidRPr="005A283A" w:rsidRDefault="00C9328E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9328E">
        <w:rPr>
          <w:rFonts w:ascii="Times New Roman" w:eastAsia="Calibri" w:hAnsi="Times New Roman" w:cs="Times New Roman"/>
          <w:b/>
          <w:sz w:val="24"/>
          <w:szCs w:val="24"/>
        </w:rPr>
        <w:t>от 24.10.2019 № 197</w:t>
      </w:r>
    </w:p>
    <w:p w:rsidR="0093751F" w:rsidRPr="00F17183" w:rsidRDefault="0093751F" w:rsidP="0093751F">
      <w:pPr>
        <w:pStyle w:val="2"/>
        <w:rPr>
          <w:szCs w:val="24"/>
        </w:rPr>
      </w:pPr>
    </w:p>
    <w:p w:rsidR="00C9328E" w:rsidRDefault="00F27737" w:rsidP="00C9328E">
      <w:pPr>
        <w:pStyle w:val="a8"/>
        <w:ind w:firstLine="709"/>
        <w:jc w:val="both"/>
        <w:rPr>
          <w:sz w:val="24"/>
          <w:szCs w:val="24"/>
        </w:rPr>
      </w:pPr>
      <w:r w:rsidRPr="00F27737">
        <w:rPr>
          <w:sz w:val="24"/>
          <w:szCs w:val="24"/>
        </w:rPr>
        <w:t xml:space="preserve">В соответствии с </w:t>
      </w:r>
      <w:r w:rsidR="00923955">
        <w:rPr>
          <w:sz w:val="24"/>
          <w:szCs w:val="24"/>
        </w:rPr>
        <w:t>У</w:t>
      </w:r>
      <w:r w:rsidR="00923955" w:rsidRPr="00C9328E">
        <w:rPr>
          <w:sz w:val="24"/>
          <w:szCs w:val="24"/>
        </w:rPr>
        <w:t>каз</w:t>
      </w:r>
      <w:r w:rsidR="00923955">
        <w:rPr>
          <w:sz w:val="24"/>
          <w:szCs w:val="24"/>
        </w:rPr>
        <w:t>ом</w:t>
      </w:r>
      <w:r w:rsidR="00923955" w:rsidRPr="00C9328E">
        <w:rPr>
          <w:sz w:val="24"/>
          <w:szCs w:val="24"/>
        </w:rPr>
        <w:t xml:space="preserve"> Президента Р</w:t>
      </w:r>
      <w:r w:rsidR="00923955">
        <w:rPr>
          <w:sz w:val="24"/>
          <w:szCs w:val="24"/>
        </w:rPr>
        <w:t xml:space="preserve">оссийской </w:t>
      </w:r>
      <w:r w:rsidR="00923955" w:rsidRPr="00C9328E">
        <w:rPr>
          <w:sz w:val="24"/>
          <w:szCs w:val="24"/>
        </w:rPr>
        <w:t>Ф</w:t>
      </w:r>
      <w:r w:rsidR="00923955">
        <w:rPr>
          <w:sz w:val="24"/>
          <w:szCs w:val="24"/>
        </w:rPr>
        <w:t>едерации</w:t>
      </w:r>
      <w:r w:rsidR="00923955" w:rsidRPr="00C9328E">
        <w:rPr>
          <w:sz w:val="24"/>
          <w:szCs w:val="24"/>
        </w:rPr>
        <w:t xml:space="preserve"> от 31.08.2020 </w:t>
      </w:r>
      <w:r w:rsidR="00923955">
        <w:rPr>
          <w:sz w:val="24"/>
          <w:szCs w:val="24"/>
        </w:rPr>
        <w:t>№</w:t>
      </w:r>
      <w:r w:rsidR="00923955" w:rsidRPr="00C9328E">
        <w:rPr>
          <w:sz w:val="24"/>
          <w:szCs w:val="24"/>
        </w:rPr>
        <w:t xml:space="preserve"> 537</w:t>
      </w:r>
      <w:r w:rsidR="00923955">
        <w:rPr>
          <w:sz w:val="24"/>
          <w:szCs w:val="24"/>
        </w:rPr>
        <w:t xml:space="preserve">          «</w:t>
      </w:r>
      <w:r w:rsidR="00923955" w:rsidRPr="00C9328E">
        <w:rPr>
          <w:sz w:val="24"/>
          <w:szCs w:val="24"/>
        </w:rPr>
        <w:t>О повышении денежного вознаграждения лиц, замещающих государственные должности Российской Федерации</w:t>
      </w:r>
      <w:r w:rsidR="00923955">
        <w:rPr>
          <w:sz w:val="24"/>
          <w:szCs w:val="24"/>
        </w:rPr>
        <w:t xml:space="preserve">», </w:t>
      </w:r>
      <w:r w:rsidRPr="00F27737">
        <w:rPr>
          <w:sz w:val="24"/>
          <w:szCs w:val="24"/>
        </w:rPr>
        <w:t xml:space="preserve">областным законом от 24.06.2009 </w:t>
      </w:r>
      <w:r>
        <w:rPr>
          <w:sz w:val="24"/>
          <w:szCs w:val="24"/>
        </w:rPr>
        <w:t>№</w:t>
      </w:r>
      <w:r w:rsidRPr="00F27737">
        <w:rPr>
          <w:sz w:val="24"/>
          <w:szCs w:val="24"/>
        </w:rPr>
        <w:t xml:space="preserve"> 37-4-ОЗ </w:t>
      </w:r>
      <w:r>
        <w:rPr>
          <w:sz w:val="24"/>
          <w:szCs w:val="24"/>
        </w:rPr>
        <w:t>«</w:t>
      </w:r>
      <w:r w:rsidRPr="00F27737">
        <w:rPr>
          <w:sz w:val="24"/>
          <w:szCs w:val="24"/>
        </w:rPr>
        <w:t>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</w:t>
      </w:r>
      <w:r>
        <w:rPr>
          <w:sz w:val="24"/>
          <w:szCs w:val="24"/>
        </w:rPr>
        <w:t>»</w:t>
      </w:r>
      <w:r w:rsidRPr="00F27737">
        <w:rPr>
          <w:sz w:val="24"/>
          <w:szCs w:val="24"/>
        </w:rPr>
        <w:t xml:space="preserve">, </w:t>
      </w:r>
      <w:r w:rsidR="00C9328E">
        <w:rPr>
          <w:sz w:val="24"/>
          <w:szCs w:val="24"/>
        </w:rPr>
        <w:t xml:space="preserve">распоряжением </w:t>
      </w:r>
      <w:r w:rsidR="00C9328E" w:rsidRPr="00C9328E">
        <w:rPr>
          <w:sz w:val="24"/>
          <w:szCs w:val="24"/>
        </w:rPr>
        <w:t xml:space="preserve">Губернатора Архангельской области от </w:t>
      </w:r>
      <w:r w:rsidR="00C9328E">
        <w:rPr>
          <w:sz w:val="24"/>
          <w:szCs w:val="24"/>
        </w:rPr>
        <w:t>14</w:t>
      </w:r>
      <w:r w:rsidR="00C9328E" w:rsidRPr="00C9328E">
        <w:rPr>
          <w:sz w:val="24"/>
          <w:szCs w:val="24"/>
        </w:rPr>
        <w:t>.0</w:t>
      </w:r>
      <w:r w:rsidR="00C9328E">
        <w:rPr>
          <w:sz w:val="24"/>
          <w:szCs w:val="24"/>
        </w:rPr>
        <w:t>9.2020 № 691</w:t>
      </w:r>
      <w:r w:rsidR="00C9328E" w:rsidRPr="00C9328E">
        <w:rPr>
          <w:sz w:val="24"/>
          <w:szCs w:val="24"/>
        </w:rPr>
        <w:t>-р</w:t>
      </w:r>
      <w:r w:rsidR="00C9328E">
        <w:rPr>
          <w:sz w:val="24"/>
          <w:szCs w:val="24"/>
        </w:rPr>
        <w:t xml:space="preserve"> </w:t>
      </w:r>
      <w:r w:rsidR="00B140EE">
        <w:rPr>
          <w:sz w:val="24"/>
          <w:szCs w:val="24"/>
        </w:rPr>
        <w:br/>
      </w:r>
      <w:r w:rsidR="00C9328E">
        <w:rPr>
          <w:sz w:val="24"/>
          <w:szCs w:val="24"/>
        </w:rPr>
        <w:t>«О повышении денежного вознаграждения лиц, замещающих государственные должности Архангельской области в исполнительных органах государственной власти Архангельской области»</w:t>
      </w:r>
      <w:r w:rsidR="009A5083">
        <w:rPr>
          <w:sz w:val="24"/>
          <w:szCs w:val="24"/>
        </w:rPr>
        <w:t xml:space="preserve"> </w:t>
      </w:r>
      <w:r w:rsidR="009A5083" w:rsidRPr="009A5083">
        <w:rPr>
          <w:sz w:val="24"/>
          <w:szCs w:val="24"/>
        </w:rPr>
        <w:t>Совет депутатов Северодвинска</w:t>
      </w:r>
    </w:p>
    <w:p w:rsidR="00F27737" w:rsidRPr="00F27737" w:rsidRDefault="00F27737" w:rsidP="0093751F">
      <w:pPr>
        <w:pStyle w:val="a8"/>
        <w:jc w:val="both"/>
        <w:rPr>
          <w:sz w:val="24"/>
          <w:szCs w:val="24"/>
        </w:rPr>
      </w:pPr>
    </w:p>
    <w:p w:rsidR="0093751F" w:rsidRPr="0093751F" w:rsidRDefault="0093751F" w:rsidP="0093751F">
      <w:pPr>
        <w:pStyle w:val="a8"/>
        <w:ind w:firstLine="708"/>
        <w:jc w:val="both"/>
        <w:rPr>
          <w:b/>
          <w:caps/>
          <w:sz w:val="24"/>
          <w:szCs w:val="24"/>
        </w:rPr>
      </w:pPr>
      <w:r w:rsidRPr="0093751F">
        <w:rPr>
          <w:b/>
          <w:caps/>
          <w:sz w:val="24"/>
          <w:szCs w:val="24"/>
        </w:rPr>
        <w:t>решил:</w:t>
      </w:r>
    </w:p>
    <w:p w:rsidR="0093751F" w:rsidRPr="0093751F" w:rsidRDefault="0093751F" w:rsidP="0093751F">
      <w:pPr>
        <w:pStyle w:val="a8"/>
        <w:jc w:val="both"/>
        <w:rPr>
          <w:b/>
          <w:caps/>
          <w:sz w:val="24"/>
          <w:szCs w:val="24"/>
        </w:rPr>
      </w:pPr>
    </w:p>
    <w:p w:rsidR="00C50A21" w:rsidRPr="00C9328E" w:rsidRDefault="00C9328E" w:rsidP="00C9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2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="00C50A21" w:rsidRPr="00C9328E">
        <w:rPr>
          <w:rFonts w:ascii="Times New Roman" w:hAnsi="Times New Roman"/>
          <w:sz w:val="24"/>
          <w:szCs w:val="24"/>
        </w:rPr>
        <w:t xml:space="preserve">Внести </w:t>
      </w:r>
      <w:r w:rsidRPr="00C9328E">
        <w:rPr>
          <w:rFonts w:ascii="Times New Roman" w:hAnsi="Times New Roman"/>
          <w:sz w:val="24"/>
          <w:szCs w:val="24"/>
        </w:rPr>
        <w:t>в решение Совета депутатов Северодвинска от 24.10.2019 № 197</w:t>
      </w:r>
      <w:r w:rsidR="00C50A21" w:rsidRPr="00C9328E">
        <w:rPr>
          <w:rFonts w:ascii="Times New Roman" w:hAnsi="Times New Roman"/>
          <w:sz w:val="24"/>
          <w:szCs w:val="24"/>
        </w:rPr>
        <w:br/>
      </w:r>
      <w:r w:rsidRPr="00C9328E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Северодвинска от 30.11.2006 № 159 </w:t>
      </w:r>
      <w:r>
        <w:rPr>
          <w:rFonts w:ascii="Times New Roman" w:hAnsi="Times New Roman"/>
          <w:sz w:val="24"/>
          <w:szCs w:val="24"/>
        </w:rPr>
        <w:br/>
      </w:r>
      <w:r w:rsidRPr="00C9328E">
        <w:rPr>
          <w:rFonts w:ascii="Times New Roman" w:hAnsi="Times New Roman"/>
          <w:sz w:val="24"/>
          <w:szCs w:val="24"/>
        </w:rPr>
        <w:t>и установлении денежного вознаграждения выборным должностным лицам местного самоуправления муниципального образования «Северодвинск», осуществляющим свои полномочия на постоянной основе»</w:t>
      </w:r>
      <w:r w:rsidR="00C50A21" w:rsidRPr="00C9328E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A5083" w:rsidRDefault="00C50A21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изложить в следующей редакции:</w:t>
      </w:r>
    </w:p>
    <w:p w:rsidR="00C9328E" w:rsidRDefault="009A5083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установлении денежного вознаграждения выборным должностным лицам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Северодвинск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свои полномочия на постоянной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5083" w:rsidRDefault="009A5083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Преамбулу изложить в следующей редакции:</w:t>
      </w:r>
    </w:p>
    <w:p w:rsidR="00C9328E" w:rsidRDefault="009A5083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53 Федерального закона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статьями 42 и 44 Устава Северодвинска, в целях обеспечения социальных гарантий осуществления своих полномочий выборными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Северодвинск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областным законом от 24.06.2009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37-4-ОЗ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</w:t>
      </w:r>
      <w:r w:rsidR="009239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Северодвинска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решил:».</w:t>
      </w:r>
    </w:p>
    <w:p w:rsidR="00F054F2" w:rsidRDefault="00F054F2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Пункты 1, 1.1 и 1.2 исключить.</w:t>
      </w:r>
    </w:p>
    <w:p w:rsidR="00F054F2" w:rsidRDefault="00F054F2" w:rsidP="00C50A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Приложение № 1 исключить.</w:t>
      </w:r>
    </w:p>
    <w:p w:rsidR="007A39E1" w:rsidRPr="00F054F2" w:rsidRDefault="00F054F2" w:rsidP="00F054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4F2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 w:rsidR="007A39E1" w:rsidRPr="00F054F2">
        <w:rPr>
          <w:rFonts w:ascii="Times New Roman" w:hAnsi="Times New Roman" w:cs="Times New Roman"/>
          <w:sz w:val="24"/>
          <w:szCs w:val="24"/>
        </w:rPr>
        <w:t>Приложение № 2 изложить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071DE">
        <w:rPr>
          <w:rFonts w:ascii="Times New Roman" w:hAnsi="Times New Roman" w:cs="Times New Roman"/>
          <w:sz w:val="24"/>
          <w:szCs w:val="24"/>
        </w:rPr>
        <w:t>редакции приложения к настоящему решению</w:t>
      </w:r>
      <w:r w:rsidR="007A39E1" w:rsidRPr="00F054F2">
        <w:rPr>
          <w:rFonts w:ascii="Times New Roman" w:hAnsi="Times New Roman" w:cs="Times New Roman"/>
          <w:sz w:val="24"/>
          <w:szCs w:val="24"/>
        </w:rPr>
        <w:t>.</w:t>
      </w:r>
    </w:p>
    <w:p w:rsidR="0093751F" w:rsidRPr="007A39E1" w:rsidRDefault="007A39E1" w:rsidP="007A39E1">
      <w:pPr>
        <w:pStyle w:val="a8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054F2">
        <w:rPr>
          <w:sz w:val="24"/>
          <w:szCs w:val="24"/>
        </w:rPr>
        <w:t>3. </w:t>
      </w:r>
      <w:r w:rsidR="0093751F" w:rsidRPr="00F054F2">
        <w:rPr>
          <w:rFonts w:eastAsia="Calibri"/>
          <w:sz w:val="24"/>
          <w:szCs w:val="24"/>
        </w:rPr>
        <w:t>Настоящее решение вступает в силу после</w:t>
      </w:r>
      <w:r w:rsidR="0093751F" w:rsidRPr="0093751F">
        <w:rPr>
          <w:rFonts w:eastAsia="Calibri"/>
          <w:sz w:val="24"/>
          <w:szCs w:val="24"/>
        </w:rPr>
        <w:t xml:space="preserve"> его официального опубликования.</w:t>
      </w:r>
    </w:p>
    <w:p w:rsidR="0093751F" w:rsidRPr="0093751F" w:rsidRDefault="007A39E1" w:rsidP="007A39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4. </w:t>
      </w:r>
      <w:r w:rsidR="0093751F" w:rsidRPr="0093751F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бюллетене нормативно-правовых актов муниципального образования «Северодвинск» «Вполне официально» и разместить на информационных интернет-сайтах Совета депутатов Северодвинска и Администрации Северодвинска.</w:t>
      </w:r>
    </w:p>
    <w:p w:rsidR="00974A09" w:rsidRPr="00DF0312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51F" w:rsidRPr="00DF0312" w:rsidRDefault="0093751F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:rsidTr="00DF0312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A09" w:rsidRPr="005A283A" w:rsidSect="008544D1">
          <w:headerReference w:type="default" r:id="rId10"/>
          <w:headerReference w:type="first" r:id="rId11"/>
          <w:pgSz w:w="11907" w:h="16840" w:code="9"/>
          <w:pgMar w:top="426" w:right="567" w:bottom="1134" w:left="1701" w:header="720" w:footer="720" w:gutter="0"/>
          <w:cols w:space="720"/>
          <w:noEndnote/>
          <w:titlePg/>
          <w:docGrid w:linePitch="272"/>
        </w:sectPr>
      </w:pPr>
    </w:p>
    <w:p w:rsidR="007A39E1" w:rsidRPr="007A39E1" w:rsidRDefault="007A39E1" w:rsidP="007A3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A39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2</w:t>
      </w:r>
    </w:p>
    <w:p w:rsidR="007A39E1" w:rsidRPr="007A39E1" w:rsidRDefault="007A39E1" w:rsidP="007A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39E1">
        <w:rPr>
          <w:rFonts w:ascii="Times New Roman" w:eastAsia="Calibri" w:hAnsi="Times New Roman" w:cs="Times New Roman"/>
          <w:sz w:val="24"/>
          <w:szCs w:val="24"/>
        </w:rPr>
        <w:t>к решению Совета депутатов Северодвинска</w:t>
      </w:r>
    </w:p>
    <w:p w:rsidR="007A39E1" w:rsidRPr="007A39E1" w:rsidRDefault="007A39E1" w:rsidP="007A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39E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7A39E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7A39E1" w:rsidRPr="00030433" w:rsidRDefault="007A39E1" w:rsidP="007A39E1">
      <w:pPr>
        <w:widowControl w:val="0"/>
        <w:tabs>
          <w:tab w:val="left" w:pos="1134"/>
        </w:tabs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</w:p>
    <w:p w:rsidR="007A39E1" w:rsidRPr="007A39E1" w:rsidRDefault="007A39E1" w:rsidP="007A39E1">
      <w:pPr>
        <w:widowControl w:val="0"/>
        <w:tabs>
          <w:tab w:val="left" w:pos="1134"/>
        </w:tabs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</w:p>
    <w:p w:rsidR="007A39E1" w:rsidRPr="007A39E1" w:rsidRDefault="007A39E1" w:rsidP="007A39E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9E1">
        <w:rPr>
          <w:rFonts w:ascii="Times New Roman" w:eastAsia="Calibri" w:hAnsi="Times New Roman" w:cs="Times New Roman"/>
          <w:sz w:val="24"/>
          <w:szCs w:val="24"/>
        </w:rPr>
        <w:t xml:space="preserve">Размеры денежного вознаграждения выборным </w:t>
      </w:r>
      <w:r w:rsidR="00030433">
        <w:rPr>
          <w:rFonts w:ascii="Times New Roman" w:eastAsia="Calibri" w:hAnsi="Times New Roman" w:cs="Times New Roman"/>
          <w:sz w:val="24"/>
          <w:szCs w:val="24"/>
        </w:rPr>
        <w:t xml:space="preserve">должностным </w:t>
      </w:r>
      <w:r w:rsidRPr="007A39E1">
        <w:rPr>
          <w:rFonts w:ascii="Times New Roman" w:eastAsia="Calibri" w:hAnsi="Times New Roman" w:cs="Times New Roman"/>
          <w:sz w:val="24"/>
          <w:szCs w:val="24"/>
        </w:rPr>
        <w:t>лицам местного самоуправления,</w:t>
      </w:r>
      <w:r w:rsidR="00030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9E1">
        <w:rPr>
          <w:rFonts w:ascii="Times New Roman" w:eastAsia="Calibri" w:hAnsi="Times New Roman" w:cs="Times New Roman"/>
          <w:sz w:val="24"/>
          <w:szCs w:val="24"/>
        </w:rPr>
        <w:t xml:space="preserve">осуществляющим свои полномочия на постоянной основе </w:t>
      </w:r>
    </w:p>
    <w:p w:rsidR="007A39E1" w:rsidRPr="007A39E1" w:rsidRDefault="007A39E1" w:rsidP="007A39E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9E1">
        <w:rPr>
          <w:rFonts w:ascii="Times New Roman" w:eastAsia="Calibri" w:hAnsi="Times New Roman" w:cs="Times New Roman"/>
          <w:sz w:val="24"/>
          <w:szCs w:val="24"/>
        </w:rPr>
        <w:t>в муниципальном образовании «Северодвинск»</w:t>
      </w:r>
    </w:p>
    <w:p w:rsidR="007A39E1" w:rsidRPr="007A39E1" w:rsidRDefault="007A39E1" w:rsidP="007A39E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2"/>
        <w:gridCol w:w="2657"/>
      </w:tblGrid>
      <w:tr w:rsidR="007A39E1" w:rsidRPr="007A39E1" w:rsidTr="00C9328E">
        <w:tc>
          <w:tcPr>
            <w:tcW w:w="675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3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 выборного лица местного самоуправления</w:t>
            </w:r>
          </w:p>
        </w:tc>
        <w:tc>
          <w:tcPr>
            <w:tcW w:w="2657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Денежное вознаграждение (руб.)</w:t>
            </w:r>
          </w:p>
        </w:tc>
      </w:tr>
      <w:tr w:rsidR="007A39E1" w:rsidRPr="007A39E1" w:rsidTr="00C9328E">
        <w:tc>
          <w:tcPr>
            <w:tcW w:w="675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«Северодвинск»</w:t>
            </w:r>
          </w:p>
        </w:tc>
        <w:tc>
          <w:tcPr>
            <w:tcW w:w="2657" w:type="dxa"/>
            <w:shd w:val="clear" w:color="auto" w:fill="auto"/>
          </w:tcPr>
          <w:p w:rsidR="007A39E1" w:rsidRPr="00030433" w:rsidRDefault="007A39E1" w:rsidP="00F054F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054F2" w:rsidRPr="000304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3043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7A39E1" w:rsidRPr="007A39E1" w:rsidTr="00C9328E">
        <w:tc>
          <w:tcPr>
            <w:tcW w:w="675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 Северодвинска</w:t>
            </w:r>
          </w:p>
        </w:tc>
        <w:tc>
          <w:tcPr>
            <w:tcW w:w="2657" w:type="dxa"/>
            <w:shd w:val="clear" w:color="auto" w:fill="auto"/>
          </w:tcPr>
          <w:p w:rsidR="007A39E1" w:rsidRPr="00030433" w:rsidRDefault="00030433" w:rsidP="000304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33">
              <w:rPr>
                <w:rFonts w:ascii="Times New Roman" w:eastAsia="Calibri" w:hAnsi="Times New Roman" w:cs="Times New Roman"/>
                <w:sz w:val="24"/>
                <w:szCs w:val="24"/>
              </w:rPr>
              <w:t>99910</w:t>
            </w:r>
          </w:p>
        </w:tc>
      </w:tr>
      <w:tr w:rsidR="007A39E1" w:rsidRPr="007A39E1" w:rsidTr="00C9328E">
        <w:tc>
          <w:tcPr>
            <w:tcW w:w="675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shd w:val="clear" w:color="auto" w:fill="auto"/>
          </w:tcPr>
          <w:p w:rsidR="007A39E1" w:rsidRPr="007A39E1" w:rsidRDefault="007A39E1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9E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Совета депутатов Северодвинска</w:t>
            </w:r>
          </w:p>
        </w:tc>
        <w:tc>
          <w:tcPr>
            <w:tcW w:w="2657" w:type="dxa"/>
            <w:shd w:val="clear" w:color="auto" w:fill="auto"/>
          </w:tcPr>
          <w:p w:rsidR="007A39E1" w:rsidRPr="00030433" w:rsidRDefault="00030433" w:rsidP="007A39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33">
              <w:rPr>
                <w:rFonts w:ascii="Times New Roman" w:eastAsia="Calibri" w:hAnsi="Times New Roman" w:cs="Times New Roman"/>
                <w:sz w:val="24"/>
                <w:szCs w:val="24"/>
              </w:rPr>
              <w:t>86520</w:t>
            </w:r>
          </w:p>
        </w:tc>
      </w:tr>
    </w:tbl>
    <w:p w:rsidR="007A39E1" w:rsidRPr="007A39E1" w:rsidRDefault="007A39E1" w:rsidP="007A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4A09" w:rsidRPr="005A283A" w:rsidRDefault="00974A09" w:rsidP="007A39E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74A09" w:rsidRPr="005A283A" w:rsidSect="00212C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33" w:rsidRDefault="00030433">
      <w:pPr>
        <w:spacing w:after="0" w:line="240" w:lineRule="auto"/>
      </w:pPr>
      <w:r>
        <w:separator/>
      </w:r>
    </w:p>
  </w:endnote>
  <w:endnote w:type="continuationSeparator" w:id="0">
    <w:p w:rsidR="00030433" w:rsidRDefault="0003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33" w:rsidRDefault="00030433">
      <w:pPr>
        <w:spacing w:after="0" w:line="240" w:lineRule="auto"/>
      </w:pPr>
      <w:r>
        <w:separator/>
      </w:r>
    </w:p>
  </w:footnote>
  <w:footnote w:type="continuationSeparator" w:id="0">
    <w:p w:rsidR="00030433" w:rsidRDefault="0003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33" w:rsidRDefault="00FC42DA">
    <w:pPr>
      <w:pStyle w:val="a6"/>
      <w:jc w:val="center"/>
    </w:pPr>
    <w:r>
      <w:fldChar w:fldCharType="begin"/>
    </w:r>
    <w:r w:rsidR="00030433">
      <w:instrText>PAGE   \* MERGEFORMAT</w:instrText>
    </w:r>
    <w:r>
      <w:fldChar w:fldCharType="separate"/>
    </w:r>
    <w:r w:rsidR="00415278">
      <w:rPr>
        <w:noProof/>
      </w:rPr>
      <w:t>2</w:t>
    </w:r>
    <w:r>
      <w:rPr>
        <w:noProof/>
      </w:rPr>
      <w:fldChar w:fldCharType="end"/>
    </w:r>
  </w:p>
  <w:p w:rsidR="00030433" w:rsidRDefault="000304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33" w:rsidRDefault="0003043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0C22"/>
    <w:multiLevelType w:val="multilevel"/>
    <w:tmpl w:val="6958ABC4"/>
    <w:lvl w:ilvl="0">
      <w:start w:val="1"/>
      <w:numFmt w:val="decimal"/>
      <w:lvlText w:val="%1."/>
      <w:lvlJc w:val="left"/>
      <w:pPr>
        <w:ind w:left="1245" w:hanging="124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4"/>
      </w:rPr>
    </w:lvl>
  </w:abstractNum>
  <w:abstractNum w:abstractNumId="2">
    <w:nsid w:val="2E94307A"/>
    <w:multiLevelType w:val="hybridMultilevel"/>
    <w:tmpl w:val="52EA63FA"/>
    <w:lvl w:ilvl="0" w:tplc="4BDE1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63333"/>
    <w:multiLevelType w:val="multilevel"/>
    <w:tmpl w:val="0FEE76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4FB34BCE"/>
    <w:multiLevelType w:val="multilevel"/>
    <w:tmpl w:val="A79EEB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167325C"/>
    <w:multiLevelType w:val="multilevel"/>
    <w:tmpl w:val="6D72105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D3AB6"/>
    <w:multiLevelType w:val="hybridMultilevel"/>
    <w:tmpl w:val="CE60EA20"/>
    <w:lvl w:ilvl="0" w:tplc="86143676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2CF7971"/>
    <w:multiLevelType w:val="hybridMultilevel"/>
    <w:tmpl w:val="891683BE"/>
    <w:lvl w:ilvl="0" w:tplc="3BC69D3C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06879"/>
    <w:multiLevelType w:val="hybridMultilevel"/>
    <w:tmpl w:val="DE5C2F0C"/>
    <w:lvl w:ilvl="0" w:tplc="C7E41C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3008F"/>
    <w:rsid w:val="00030433"/>
    <w:rsid w:val="00053E89"/>
    <w:rsid w:val="000906C0"/>
    <w:rsid w:val="00090B2A"/>
    <w:rsid w:val="0009678E"/>
    <w:rsid w:val="000C4A09"/>
    <w:rsid w:val="001071DE"/>
    <w:rsid w:val="001331D8"/>
    <w:rsid w:val="00156BF0"/>
    <w:rsid w:val="001E20D5"/>
    <w:rsid w:val="00212CC5"/>
    <w:rsid w:val="00234C3B"/>
    <w:rsid w:val="00255717"/>
    <w:rsid w:val="002650E1"/>
    <w:rsid w:val="00295D69"/>
    <w:rsid w:val="0029641E"/>
    <w:rsid w:val="002A6AD0"/>
    <w:rsid w:val="002B4B1C"/>
    <w:rsid w:val="002C392C"/>
    <w:rsid w:val="00351C3F"/>
    <w:rsid w:val="00377D65"/>
    <w:rsid w:val="003B2AD1"/>
    <w:rsid w:val="003C4CB9"/>
    <w:rsid w:val="003F443D"/>
    <w:rsid w:val="00414070"/>
    <w:rsid w:val="00415278"/>
    <w:rsid w:val="00417B9F"/>
    <w:rsid w:val="00467B60"/>
    <w:rsid w:val="00480766"/>
    <w:rsid w:val="00483BAE"/>
    <w:rsid w:val="00496C07"/>
    <w:rsid w:val="004B5270"/>
    <w:rsid w:val="00502E68"/>
    <w:rsid w:val="0050732B"/>
    <w:rsid w:val="00524629"/>
    <w:rsid w:val="00543EF5"/>
    <w:rsid w:val="00554B5B"/>
    <w:rsid w:val="00571DD8"/>
    <w:rsid w:val="00582511"/>
    <w:rsid w:val="005A283A"/>
    <w:rsid w:val="005C639D"/>
    <w:rsid w:val="005C6763"/>
    <w:rsid w:val="005E52C5"/>
    <w:rsid w:val="005F5BD1"/>
    <w:rsid w:val="00637822"/>
    <w:rsid w:val="00645358"/>
    <w:rsid w:val="00672603"/>
    <w:rsid w:val="006736AF"/>
    <w:rsid w:val="00675A88"/>
    <w:rsid w:val="00695D60"/>
    <w:rsid w:val="006C5839"/>
    <w:rsid w:val="006D4A07"/>
    <w:rsid w:val="006F427E"/>
    <w:rsid w:val="00720718"/>
    <w:rsid w:val="00770782"/>
    <w:rsid w:val="00783BAC"/>
    <w:rsid w:val="00795CDE"/>
    <w:rsid w:val="007A39E1"/>
    <w:rsid w:val="007C7297"/>
    <w:rsid w:val="007F1A77"/>
    <w:rsid w:val="00851BAC"/>
    <w:rsid w:val="008544D1"/>
    <w:rsid w:val="00880954"/>
    <w:rsid w:val="00892903"/>
    <w:rsid w:val="008B08B9"/>
    <w:rsid w:val="008F4B2A"/>
    <w:rsid w:val="0092304A"/>
    <w:rsid w:val="00923955"/>
    <w:rsid w:val="0093751F"/>
    <w:rsid w:val="00972E66"/>
    <w:rsid w:val="00974A09"/>
    <w:rsid w:val="009A5083"/>
    <w:rsid w:val="00A30773"/>
    <w:rsid w:val="00A43417"/>
    <w:rsid w:val="00A529FC"/>
    <w:rsid w:val="00A91763"/>
    <w:rsid w:val="00AE0FD6"/>
    <w:rsid w:val="00B140EE"/>
    <w:rsid w:val="00B2647B"/>
    <w:rsid w:val="00B91300"/>
    <w:rsid w:val="00C217EC"/>
    <w:rsid w:val="00C317D5"/>
    <w:rsid w:val="00C475A0"/>
    <w:rsid w:val="00C50A21"/>
    <w:rsid w:val="00C9328E"/>
    <w:rsid w:val="00CF205A"/>
    <w:rsid w:val="00D300ED"/>
    <w:rsid w:val="00D83FF3"/>
    <w:rsid w:val="00D85D4B"/>
    <w:rsid w:val="00D9032A"/>
    <w:rsid w:val="00DC64CE"/>
    <w:rsid w:val="00DF0312"/>
    <w:rsid w:val="00E4583B"/>
    <w:rsid w:val="00E47AA5"/>
    <w:rsid w:val="00E83C3F"/>
    <w:rsid w:val="00E86C52"/>
    <w:rsid w:val="00E87E76"/>
    <w:rsid w:val="00EC0296"/>
    <w:rsid w:val="00EF405C"/>
    <w:rsid w:val="00F0490F"/>
    <w:rsid w:val="00F054F2"/>
    <w:rsid w:val="00F27737"/>
    <w:rsid w:val="00F572A1"/>
    <w:rsid w:val="00F70283"/>
    <w:rsid w:val="00F841AE"/>
    <w:rsid w:val="00F91AA6"/>
    <w:rsid w:val="00FC42DA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rsid w:val="009375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3751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93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7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3751F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rsid w:val="0093751F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93751F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93751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37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3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3751F"/>
    <w:rPr>
      <w:rFonts w:ascii="Calibri" w:eastAsia="Calibri" w:hAnsi="Calibri" w:cs="Times New Roman"/>
    </w:rPr>
  </w:style>
  <w:style w:type="character" w:styleId="af1">
    <w:name w:val="annotation reference"/>
    <w:basedOn w:val="a0"/>
    <w:uiPriority w:val="99"/>
    <w:semiHidden/>
    <w:unhideWhenUsed/>
    <w:rsid w:val="009375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3751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75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3751F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3751F"/>
    <w:rPr>
      <w:vertAlign w:val="superscript"/>
    </w:rPr>
  </w:style>
  <w:style w:type="paragraph" w:styleId="af9">
    <w:name w:val="List Paragraph"/>
    <w:basedOn w:val="a"/>
    <w:uiPriority w:val="34"/>
    <w:qFormat/>
    <w:rsid w:val="0093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3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9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3751F"/>
    <w:rPr>
      <w:b/>
      <w:bCs/>
    </w:rPr>
  </w:style>
  <w:style w:type="character" w:styleId="afc">
    <w:name w:val="Hyperlink"/>
    <w:basedOn w:val="a0"/>
    <w:uiPriority w:val="99"/>
    <w:unhideWhenUsed/>
    <w:rsid w:val="009375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rsid w:val="009375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3751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93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7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3751F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rsid w:val="0093751F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93751F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93751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37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3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3751F"/>
    <w:rPr>
      <w:rFonts w:ascii="Calibri" w:eastAsia="Calibri" w:hAnsi="Calibri" w:cs="Times New Roman"/>
    </w:rPr>
  </w:style>
  <w:style w:type="character" w:styleId="af1">
    <w:name w:val="annotation reference"/>
    <w:basedOn w:val="a0"/>
    <w:uiPriority w:val="99"/>
    <w:semiHidden/>
    <w:unhideWhenUsed/>
    <w:rsid w:val="009375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3751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75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3751F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937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3751F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3751F"/>
    <w:rPr>
      <w:vertAlign w:val="superscript"/>
    </w:rPr>
  </w:style>
  <w:style w:type="paragraph" w:styleId="af9">
    <w:name w:val="List Paragraph"/>
    <w:basedOn w:val="a"/>
    <w:uiPriority w:val="34"/>
    <w:qFormat/>
    <w:rsid w:val="0093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3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93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3751F"/>
    <w:rPr>
      <w:b/>
      <w:bCs/>
    </w:rPr>
  </w:style>
  <w:style w:type="character" w:styleId="afc">
    <w:name w:val="Hyperlink"/>
    <w:basedOn w:val="a0"/>
    <w:uiPriority w:val="99"/>
    <w:unhideWhenUsed/>
    <w:rsid w:val="00937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7F48-45DA-4F51-80B4-B1D4CB0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2020-08-05T12:15:00Z</cp:lastPrinted>
  <dcterms:created xsi:type="dcterms:W3CDTF">2020-09-18T09:46:00Z</dcterms:created>
  <dcterms:modified xsi:type="dcterms:W3CDTF">2020-09-18T09:46:00Z</dcterms:modified>
</cp:coreProperties>
</file>