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CC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091" w:rsidRPr="00BB6091" w:rsidRDefault="00BB6091" w:rsidP="00BB6091">
      <w:pPr>
        <w:spacing w:after="0" w:line="240" w:lineRule="auto"/>
        <w:ind w:righ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</w:t>
      </w:r>
      <w:r w:rsidR="00E84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изменений и </w:t>
      </w:r>
      <w:r w:rsidRPr="00BB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дополнений</w:t>
      </w:r>
      <w:r w:rsidRPr="00BB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Приложение к решению Совета депутатов</w:t>
      </w:r>
      <w:r w:rsidRPr="00BB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Северодвинска «О Прогнозном плане</w:t>
      </w:r>
      <w:r w:rsidRPr="00BB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приватизации муниципального имущества</w:t>
      </w:r>
      <w:r w:rsidRPr="00BB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BB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Pr="00BB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BB6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502E68" w:rsidRPr="00AB1C2E" w:rsidRDefault="00502E68" w:rsidP="0050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02E68" w:rsidRPr="00AB1C2E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703B" w:rsidRPr="001E703B" w:rsidRDefault="001E703B" w:rsidP="001E7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E703B">
        <w:rPr>
          <w:rFonts w:ascii="Times New Roman" w:eastAsia="Times New Roman" w:hAnsi="Times New Roman" w:cs="Times New Roman"/>
          <w:sz w:val="24"/>
          <w:szCs w:val="24"/>
          <w:lang/>
        </w:rPr>
        <w:t>В соответствии с разделом 3 Положения о порядке и условиях приватизации муниципального имущества, утвержденного решением Муниципального Совета Северодвинска от 24.04.2003 № 41, Совет депутатов Северодвинска</w:t>
      </w:r>
    </w:p>
    <w:p w:rsidR="00974A09" w:rsidRPr="001E703B" w:rsidRDefault="00974A09" w:rsidP="00974A0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74A09" w:rsidRPr="005A283A" w:rsidRDefault="00974A09" w:rsidP="00974A0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5A283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решил:</w:t>
      </w:r>
    </w:p>
    <w:p w:rsidR="00974A09" w:rsidRPr="005A283A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091" w:rsidRPr="00BB6091" w:rsidRDefault="00BB6091" w:rsidP="00BB60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к решению Совета депутатов Северодвинска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269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Прогнозном плане приватизации муниципального имущества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следующие изменения и дополнения:</w:t>
      </w:r>
    </w:p>
    <w:p w:rsidR="00BB6091" w:rsidRPr="00BB6091" w:rsidRDefault="00BB6091" w:rsidP="00BB6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Восьмой абзац раздела </w:t>
      </w:r>
      <w:r w:rsidRPr="00BB60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BB6091" w:rsidRDefault="00BB6091" w:rsidP="00BB6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целях оптимизации муниципальной собственности и сокращения расходов </w:t>
      </w:r>
      <w:r w:rsidR="00E8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содержание муниципального имущества, не используемого для обеспечения функций </w:t>
      </w:r>
      <w:r w:rsidR="00E84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 органов местного самоуправления Северодвинска, Планом приватизации предлагается приватизировать в 20</w:t>
      </w:r>
      <w:r w:rsidR="00E849B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акции </w:t>
      </w:r>
      <w:r w:rsidR="00E849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</w:t>
      </w:r>
      <w:r w:rsidR="00E84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</w:t>
      </w:r>
      <w:r w:rsidR="00E849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849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2F2E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</w:t>
      </w:r>
      <w:proofErr w:type="gramStart"/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E07996" w:rsidRPr="00BB6091" w:rsidRDefault="00E07996" w:rsidP="00E07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</w:t>
      </w:r>
      <w:r w:rsidRPr="00BB60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пятнадцатым следующего содержания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7996" w:rsidRDefault="00E07996" w:rsidP="00E07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A49AC" w:rsidRPr="003A4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3A49A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A49AC" w:rsidRPr="003A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планируемые поступления от продажи акций акционерного общества </w:t>
      </w:r>
      <w:r w:rsidR="003A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="003A49AC" w:rsidRPr="003A4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3A49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3A49AC" w:rsidRPr="003A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17 174,0</w:t>
      </w:r>
      <w:r w:rsidR="003A49AC" w:rsidRPr="003A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proofErr w:type="gramStart"/>
      <w:r w:rsidRPr="003A49AC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BB6091" w:rsidRDefault="00BB6091" w:rsidP="00BB6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B0E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4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</w:t>
      </w:r>
      <w:r w:rsidR="00E849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дополнить </w:t>
      </w:r>
      <w:r w:rsidR="00E84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1.2</w:t>
      </w:r>
      <w:r w:rsidRPr="00BB6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E849B7" w:rsidRPr="00BB6091" w:rsidRDefault="00E849B7" w:rsidP="00BB6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49B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Акции акционерных обществ:</w:t>
      </w:r>
    </w:p>
    <w:tbl>
      <w:tblPr>
        <w:tblW w:w="9711" w:type="dxa"/>
        <w:tblInd w:w="98" w:type="dxa"/>
        <w:tblLayout w:type="fixed"/>
        <w:tblLook w:val="0000"/>
      </w:tblPr>
      <w:tblGrid>
        <w:gridCol w:w="577"/>
        <w:gridCol w:w="1985"/>
        <w:gridCol w:w="5448"/>
        <w:gridCol w:w="1701"/>
      </w:tblGrid>
      <w:tr w:rsidR="00BB6091" w:rsidRPr="00BB6091" w:rsidTr="00AB5C37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91" w:rsidRPr="00BB6091" w:rsidRDefault="00467A57" w:rsidP="00BB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091" w:rsidRPr="00BB6091" w:rsidRDefault="00BB6091" w:rsidP="00B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Обыкновенные именные бездокументарные акции акционерного общества «</w:t>
            </w:r>
            <w:r w:rsidR="0046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Белоснежка</w:t>
            </w: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46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Северодвинска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91" w:rsidRPr="00BB6091" w:rsidRDefault="00BB6091" w:rsidP="00B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Эмитент</w:t>
            </w:r>
            <w:r w:rsidR="0046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7A57"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акционерное общество «</w:t>
            </w:r>
            <w:r w:rsidR="0046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Белоснежка</w:t>
            </w: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46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Северодвинска</w:t>
            </w: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B6091" w:rsidRPr="00BB6091" w:rsidRDefault="00BB6091" w:rsidP="00B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уставный капитал – </w:t>
            </w:r>
            <w:r w:rsidR="0046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11 230 100</w:t>
            </w: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рублей;</w:t>
            </w:r>
          </w:p>
          <w:p w:rsidR="00BB6091" w:rsidRPr="00BB6091" w:rsidRDefault="00BB6091" w:rsidP="00B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номинальная стоимость акций – 100 рублей;</w:t>
            </w:r>
          </w:p>
          <w:p w:rsidR="00BB6091" w:rsidRPr="00BB6091" w:rsidRDefault="00BB6091" w:rsidP="00B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акций – </w:t>
            </w:r>
            <w:r w:rsidR="0046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112 301</w:t>
            </w: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штук</w:t>
            </w:r>
            <w:r w:rsidR="00515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B6091" w:rsidRPr="00BB6091" w:rsidRDefault="00BB6091" w:rsidP="00B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 (тип) акций – </w:t>
            </w:r>
            <w:proofErr w:type="gramStart"/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обыкновенные</w:t>
            </w:r>
            <w:proofErr w:type="gramEnd"/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именные;</w:t>
            </w:r>
          </w:p>
          <w:p w:rsidR="00BB6091" w:rsidRPr="00BB6091" w:rsidRDefault="00BB6091" w:rsidP="00B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акций, принадлежащих муниципальному образованию «Северодвинск», </w:t>
            </w:r>
            <w:r w:rsidR="00515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112 301</w:t>
            </w:r>
            <w:r w:rsidR="005157AC"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штук</w:t>
            </w:r>
            <w:r w:rsidR="00515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B6091" w:rsidRPr="00BB6091" w:rsidRDefault="00BB6091" w:rsidP="00B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муниципального образования «Северодвинск»              в уставном капитале эмитента – 100 %;</w:t>
            </w:r>
          </w:p>
          <w:p w:rsidR="00BB6091" w:rsidRPr="00BB6091" w:rsidRDefault="00BB6091" w:rsidP="00BB6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номинальная стоимость пакета акций, принадлежащего муниципальному образованию «Северодвинск», –                 </w:t>
            </w:r>
            <w:r w:rsidR="00515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11 230 100</w:t>
            </w:r>
            <w:r w:rsidR="005157AC"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91" w:rsidRPr="00BB6091" w:rsidRDefault="00467A57" w:rsidP="00BB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B6091"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BB6091" w:rsidRPr="00BB6091" w:rsidRDefault="00BB6091" w:rsidP="00BB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6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BB6091" w:rsidRPr="00BB6091" w:rsidRDefault="00467A57" w:rsidP="00BB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B6091"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BB6091" w:rsidRPr="00BB6091" w:rsidRDefault="00BB6091" w:rsidP="00BB6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6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BB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BB6091" w:rsidRPr="005157AC" w:rsidRDefault="00BB6091" w:rsidP="00BB60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 Настоящее решение вступает в силу </w:t>
      </w:r>
      <w:r w:rsidR="00515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51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BB6091" w:rsidRPr="005157AC" w:rsidRDefault="00BB6091" w:rsidP="00BB60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AC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5157AC" w:rsidRPr="0051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</w:t>
      </w:r>
      <w:r w:rsidR="00AF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(обнародовать) </w:t>
      </w:r>
      <w:r w:rsidR="005157AC" w:rsidRPr="00515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 бюллетене нормативно-правовых актов муниципального образования «Северодвинск» «Вполне официально», разместить</w:t>
      </w:r>
      <w:r w:rsidR="0051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7AC" w:rsidRPr="00515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сетевом издании «Вполне официально» (</w:t>
      </w:r>
      <w:proofErr w:type="spellStart"/>
      <w:r w:rsidR="005157AC" w:rsidRPr="005157A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вполне-официально</w:t>
      </w:r>
      <w:proofErr w:type="gramStart"/>
      <w:r w:rsidR="005157AC" w:rsidRPr="005157A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5157AC" w:rsidRPr="005157A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5157AC" w:rsidRPr="005157A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 официальных интернет-сайтах Совета депутатов Северодвинска и Администрации Северодвинска</w:t>
      </w:r>
      <w:r w:rsidR="005157AC" w:rsidRPr="005157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091" w:rsidRPr="00BB6091" w:rsidRDefault="00BB6091" w:rsidP="00BB60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Возложить </w:t>
      </w:r>
      <w:proofErr w:type="gramStart"/>
      <w:r w:rsidRPr="00515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1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на комитет </w:t>
      </w:r>
      <w:r w:rsidR="005157AC" w:rsidRPr="0051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15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муниципальной собственности, землепользованию и предпринимательству.</w:t>
      </w:r>
    </w:p>
    <w:p w:rsidR="00974A09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208" w:rsidRPr="005A283A" w:rsidRDefault="005A5208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09" w:rsidRPr="005A283A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974A09" w:rsidRPr="005A283A" w:rsidTr="00B40C4E">
        <w:tc>
          <w:tcPr>
            <w:tcW w:w="4857" w:type="dxa"/>
          </w:tcPr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________________________И.В. </w:t>
            </w:r>
            <w:proofErr w:type="spellStart"/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Скубенко</w:t>
            </w:r>
            <w:proofErr w:type="spellEnd"/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4A09" w:rsidRPr="005A283A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74A09" w:rsidRPr="005A283A" w:rsidSect="00C36F08">
          <w:headerReference w:type="default" r:id="rId8"/>
          <w:pgSz w:w="11907" w:h="16840" w:code="9"/>
          <w:pgMar w:top="992" w:right="567" w:bottom="1134" w:left="1701" w:header="720" w:footer="720" w:gutter="0"/>
          <w:cols w:space="720"/>
          <w:noEndnote/>
          <w:titlePg/>
          <w:docGrid w:linePitch="272"/>
        </w:sectPr>
      </w:pPr>
    </w:p>
    <w:p w:rsidR="004B5270" w:rsidRDefault="004B5270" w:rsidP="003F487C">
      <w:pPr>
        <w:spacing w:after="0" w:line="240" w:lineRule="auto"/>
        <w:jc w:val="right"/>
      </w:pPr>
    </w:p>
    <w:sectPr w:rsidR="004B5270" w:rsidSect="002650E1"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DFD" w:rsidRDefault="00552DFD">
      <w:pPr>
        <w:spacing w:after="0" w:line="240" w:lineRule="auto"/>
      </w:pPr>
      <w:r>
        <w:separator/>
      </w:r>
    </w:p>
  </w:endnote>
  <w:endnote w:type="continuationSeparator" w:id="0">
    <w:p w:rsidR="00552DFD" w:rsidRDefault="0055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DFD" w:rsidRDefault="00552DFD">
      <w:pPr>
        <w:spacing w:after="0" w:line="240" w:lineRule="auto"/>
      </w:pPr>
      <w:r>
        <w:separator/>
      </w:r>
    </w:p>
  </w:footnote>
  <w:footnote w:type="continuationSeparator" w:id="0">
    <w:p w:rsidR="00552DFD" w:rsidRDefault="0055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5E" w:rsidRDefault="00453483">
    <w:pPr>
      <w:pStyle w:val="a6"/>
      <w:jc w:val="center"/>
    </w:pPr>
    <w:r>
      <w:fldChar w:fldCharType="begin"/>
    </w:r>
    <w:r w:rsidR="00783BAC">
      <w:instrText>PAGE   \* MERGEFORMAT</w:instrText>
    </w:r>
    <w:r>
      <w:fldChar w:fldCharType="separate"/>
    </w:r>
    <w:r w:rsidR="00AF4F4A">
      <w:rPr>
        <w:noProof/>
      </w:rPr>
      <w:t>2</w:t>
    </w:r>
    <w:r>
      <w:fldChar w:fldCharType="end"/>
    </w:r>
  </w:p>
  <w:p w:rsidR="00E32A5E" w:rsidRDefault="00AF4F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E68"/>
    <w:rsid w:val="0003008F"/>
    <w:rsid w:val="00053E89"/>
    <w:rsid w:val="000C4A09"/>
    <w:rsid w:val="001331D8"/>
    <w:rsid w:val="00156BF0"/>
    <w:rsid w:val="001E703B"/>
    <w:rsid w:val="00212CC5"/>
    <w:rsid w:val="002650E1"/>
    <w:rsid w:val="00295D69"/>
    <w:rsid w:val="0029641E"/>
    <w:rsid w:val="002A6AD0"/>
    <w:rsid w:val="002C392C"/>
    <w:rsid w:val="002F2D74"/>
    <w:rsid w:val="002F2EF1"/>
    <w:rsid w:val="00351C3F"/>
    <w:rsid w:val="00377D65"/>
    <w:rsid w:val="003A49AC"/>
    <w:rsid w:val="003B2AD1"/>
    <w:rsid w:val="003C4CB9"/>
    <w:rsid w:val="003F443D"/>
    <w:rsid w:val="003F487C"/>
    <w:rsid w:val="00414070"/>
    <w:rsid w:val="00453483"/>
    <w:rsid w:val="00467A57"/>
    <w:rsid w:val="00483BAE"/>
    <w:rsid w:val="00496C07"/>
    <w:rsid w:val="004B5270"/>
    <w:rsid w:val="00502E68"/>
    <w:rsid w:val="0050732B"/>
    <w:rsid w:val="005157AC"/>
    <w:rsid w:val="00543EF5"/>
    <w:rsid w:val="00552DFD"/>
    <w:rsid w:val="00554B5B"/>
    <w:rsid w:val="00571DD8"/>
    <w:rsid w:val="00582511"/>
    <w:rsid w:val="005A283A"/>
    <w:rsid w:val="005A5208"/>
    <w:rsid w:val="005C639D"/>
    <w:rsid w:val="005C6763"/>
    <w:rsid w:val="005E52C5"/>
    <w:rsid w:val="005F5BD1"/>
    <w:rsid w:val="00600137"/>
    <w:rsid w:val="00637822"/>
    <w:rsid w:val="00672603"/>
    <w:rsid w:val="006736AF"/>
    <w:rsid w:val="00675A88"/>
    <w:rsid w:val="006C5839"/>
    <w:rsid w:val="006D4A07"/>
    <w:rsid w:val="006F427E"/>
    <w:rsid w:val="00770782"/>
    <w:rsid w:val="00783BAC"/>
    <w:rsid w:val="00795CDE"/>
    <w:rsid w:val="007C7297"/>
    <w:rsid w:val="007F1A77"/>
    <w:rsid w:val="00880954"/>
    <w:rsid w:val="00892903"/>
    <w:rsid w:val="008939F9"/>
    <w:rsid w:val="008B08B9"/>
    <w:rsid w:val="008F4B2A"/>
    <w:rsid w:val="00972E66"/>
    <w:rsid w:val="00974A09"/>
    <w:rsid w:val="009E6AF7"/>
    <w:rsid w:val="009F4A28"/>
    <w:rsid w:val="00A43417"/>
    <w:rsid w:val="00AB1C2E"/>
    <w:rsid w:val="00AE0FD6"/>
    <w:rsid w:val="00AF4F4A"/>
    <w:rsid w:val="00B2647B"/>
    <w:rsid w:val="00B91300"/>
    <w:rsid w:val="00BB0EB6"/>
    <w:rsid w:val="00BB6091"/>
    <w:rsid w:val="00CB6C53"/>
    <w:rsid w:val="00CD6D07"/>
    <w:rsid w:val="00CF205A"/>
    <w:rsid w:val="00D300ED"/>
    <w:rsid w:val="00D83FF3"/>
    <w:rsid w:val="00D85D4B"/>
    <w:rsid w:val="00D9032A"/>
    <w:rsid w:val="00DC64CE"/>
    <w:rsid w:val="00DF70D7"/>
    <w:rsid w:val="00E07996"/>
    <w:rsid w:val="00E4583B"/>
    <w:rsid w:val="00E47AA5"/>
    <w:rsid w:val="00E83C3F"/>
    <w:rsid w:val="00E849B7"/>
    <w:rsid w:val="00E86C52"/>
    <w:rsid w:val="00E87E76"/>
    <w:rsid w:val="00F0490F"/>
    <w:rsid w:val="00F572A1"/>
    <w:rsid w:val="00F70283"/>
    <w:rsid w:val="00F841AE"/>
    <w:rsid w:val="00F9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lutsevich</cp:lastModifiedBy>
  <cp:revision>53</cp:revision>
  <cp:lastPrinted>2021-03-22T06:57:00Z</cp:lastPrinted>
  <dcterms:created xsi:type="dcterms:W3CDTF">2020-06-29T10:54:00Z</dcterms:created>
  <dcterms:modified xsi:type="dcterms:W3CDTF">2021-03-23T11:37:00Z</dcterms:modified>
</cp:coreProperties>
</file>