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</w:rPr>
        <w:t>ПРОЕКТ</w:t>
      </w:r>
    </w:p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F89">
        <w:rPr>
          <w:rFonts w:ascii="Times New Roman" w:eastAsia="Calibri" w:hAnsi="Times New Roman"/>
          <w:sz w:val="24"/>
          <w:szCs w:val="24"/>
        </w:rPr>
        <w:t>Вносится Главой Северодвинска</w:t>
      </w:r>
    </w:p>
    <w:p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(Совет депутатов Северодвинска)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шестого созыва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7C5C06" w:rsidRPr="00215F89" w:rsidTr="00A478F7">
        <w:tc>
          <w:tcPr>
            <w:tcW w:w="392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:rsidR="007C5C06" w:rsidRPr="00215F89" w:rsidRDefault="007C5C06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E9F" w:rsidRPr="00D23A48" w:rsidRDefault="003E63AB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О </w:t>
      </w:r>
      <w:r w:rsidR="00D23A48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D23A48" w:rsidRPr="00DB452B">
        <w:rPr>
          <w:rFonts w:ascii="Times New Roman" w:hAnsi="Times New Roman"/>
          <w:b/>
          <w:sz w:val="24"/>
          <w:szCs w:val="24"/>
        </w:rPr>
        <w:t>изменения</w:t>
      </w:r>
      <w:r w:rsidR="00617E9F" w:rsidRPr="00DB452B">
        <w:rPr>
          <w:rFonts w:ascii="Times New Roman" w:hAnsi="Times New Roman"/>
          <w:b/>
          <w:sz w:val="24"/>
          <w:szCs w:val="24"/>
        </w:rPr>
        <w:t xml:space="preserve"> 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Совета депутатов </w:t>
      </w:r>
    </w:p>
    <w:p w:rsidR="002A3EEC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Северодвинска «О реализации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муниц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ипального </w:t>
      </w:r>
    </w:p>
    <w:p w:rsidR="00C53BA6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«Северодвинск»</w:t>
      </w:r>
    </w:p>
    <w:p w:rsidR="00C53BA6" w:rsidRPr="00215F89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2A1" w:rsidRPr="00C56561" w:rsidRDefault="000A42A1" w:rsidP="00C56561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561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статьей 26.1 </w:t>
      </w:r>
      <w:hyperlink r:id="rId10" w:history="1">
        <w:r w:rsidRPr="00C5656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C5656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Приказом Министерства финансов Российской Федерации от 15.12.2020 № 1101 «Об утверждении Методических рекомендаций по планированию расходов бюджетов субъектов Российской Федерации (местных бюджетов) в целях реализации инициативных проектов», областным законом от 02.11.2020 № 330-20-ОЗ «О внесении изменений в областной закон «О 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Северодвинска, в </w:t>
      </w:r>
      <w:r w:rsidRPr="00C56561">
        <w:rPr>
          <w:rFonts w:ascii="Times New Roman" w:hAnsi="Times New Roman"/>
          <w:sz w:val="24"/>
          <w:szCs w:val="24"/>
        </w:rPr>
        <w:t xml:space="preserve">целях </w:t>
      </w:r>
      <w:r w:rsidR="009E6094" w:rsidRPr="00C56561">
        <w:rPr>
          <w:rFonts w:ascii="Times New Roman" w:hAnsi="Times New Roman"/>
          <w:sz w:val="24"/>
          <w:szCs w:val="24"/>
        </w:rPr>
        <w:t>у</w:t>
      </w:r>
      <w:r w:rsidRPr="00C56561">
        <w:rPr>
          <w:rFonts w:ascii="Times New Roman" w:hAnsi="Times New Roman"/>
          <w:sz w:val="24"/>
          <w:szCs w:val="24"/>
        </w:rPr>
        <w:t xml:space="preserve">совершенствования механизма реализации инициативных проектов на территории муниципального образования «Северодвинск» Совет депутатов Северодвинска </w:t>
      </w:r>
    </w:p>
    <w:p w:rsidR="00EB266F" w:rsidRPr="009B447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9B447F" w:rsidRDefault="006905A2" w:rsidP="004440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47F">
        <w:rPr>
          <w:rFonts w:ascii="Times New Roman" w:hAnsi="Times New Roman"/>
          <w:b/>
          <w:sz w:val="24"/>
          <w:szCs w:val="24"/>
        </w:rPr>
        <w:t>РЕШИЛ:</w:t>
      </w:r>
    </w:p>
    <w:p w:rsidR="00EB266F" w:rsidRPr="009B447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B11" w:rsidRDefault="00AE1B11" w:rsidP="000A42A1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</w:p>
    <w:p w:rsidR="009E6094" w:rsidRPr="00EC7FD0" w:rsidRDefault="00002456" w:rsidP="00C56561">
      <w:pPr>
        <w:pStyle w:val="ae"/>
        <w:tabs>
          <w:tab w:val="left" w:pos="851"/>
          <w:tab w:val="left" w:pos="993"/>
        </w:tabs>
        <w:spacing w:line="312" w:lineRule="auto"/>
        <w:rPr>
          <w:sz w:val="24"/>
          <w:szCs w:val="24"/>
        </w:rPr>
      </w:pPr>
      <w:r w:rsidRPr="00EC7FD0">
        <w:rPr>
          <w:sz w:val="24"/>
          <w:szCs w:val="24"/>
        </w:rPr>
        <w:t>1. </w:t>
      </w:r>
      <w:r w:rsidR="00893034" w:rsidRPr="00EC7FD0">
        <w:rPr>
          <w:sz w:val="24"/>
          <w:szCs w:val="24"/>
        </w:rPr>
        <w:t xml:space="preserve">Внести в решение Совета депутатов Северодвинска от 16.12.2020 № 307 </w:t>
      </w:r>
      <w:r w:rsidR="00AE1B11" w:rsidRPr="00DB452B">
        <w:rPr>
          <w:sz w:val="24"/>
          <w:szCs w:val="24"/>
        </w:rPr>
        <w:t>(в</w:t>
      </w:r>
      <w:r w:rsidR="00EF5ED0">
        <w:rPr>
          <w:sz w:val="24"/>
          <w:szCs w:val="24"/>
        </w:rPr>
        <w:t> </w:t>
      </w:r>
      <w:r w:rsidR="00AE1B11" w:rsidRPr="00DB452B">
        <w:rPr>
          <w:sz w:val="24"/>
          <w:szCs w:val="24"/>
        </w:rPr>
        <w:t>редакции от 18.03.2021)</w:t>
      </w:r>
      <w:r w:rsidR="00AE1B11">
        <w:rPr>
          <w:sz w:val="24"/>
          <w:szCs w:val="24"/>
        </w:rPr>
        <w:t xml:space="preserve"> </w:t>
      </w:r>
      <w:r w:rsidR="00893034" w:rsidRPr="00EC7FD0">
        <w:rPr>
          <w:sz w:val="24"/>
          <w:szCs w:val="24"/>
        </w:rPr>
        <w:t>«О</w:t>
      </w:r>
      <w:r w:rsidR="00784C95" w:rsidRPr="00EC7FD0">
        <w:rPr>
          <w:sz w:val="24"/>
          <w:szCs w:val="24"/>
        </w:rPr>
        <w:t> </w:t>
      </w:r>
      <w:r w:rsidR="00893034" w:rsidRPr="00EC7FD0">
        <w:rPr>
          <w:sz w:val="24"/>
          <w:szCs w:val="24"/>
        </w:rPr>
        <w:t>реализации инициативных проектов на территории муниципального образования «Северодвинск</w:t>
      </w:r>
      <w:r w:rsidR="00893034" w:rsidRPr="00DB452B">
        <w:rPr>
          <w:sz w:val="24"/>
          <w:szCs w:val="24"/>
        </w:rPr>
        <w:t>»</w:t>
      </w:r>
      <w:r w:rsidR="00D23A48" w:rsidRPr="00DB452B">
        <w:rPr>
          <w:sz w:val="24"/>
          <w:szCs w:val="24"/>
        </w:rPr>
        <w:t xml:space="preserve"> изменение</w:t>
      </w:r>
      <w:r w:rsidR="00AB519D" w:rsidRPr="00DB452B">
        <w:rPr>
          <w:sz w:val="24"/>
          <w:szCs w:val="24"/>
        </w:rPr>
        <w:t>, дополнив пункт</w:t>
      </w:r>
      <w:r w:rsidR="00AB519D" w:rsidRPr="009047DF">
        <w:rPr>
          <w:sz w:val="24"/>
          <w:szCs w:val="24"/>
        </w:rPr>
        <w:t xml:space="preserve"> 2.1</w:t>
      </w:r>
      <w:r w:rsidR="00AB519D">
        <w:rPr>
          <w:sz w:val="24"/>
          <w:szCs w:val="24"/>
        </w:rPr>
        <w:t xml:space="preserve"> Порядка</w:t>
      </w:r>
      <w:r w:rsidR="009E6094" w:rsidRPr="00EC7FD0">
        <w:rPr>
          <w:sz w:val="24"/>
          <w:szCs w:val="24"/>
        </w:rPr>
        <w:t xml:space="preserve"> выдвижения, внесения, обсуждения, рассмотрения инициативных проектов на территории муниципального образования «Северодвинск»</w:t>
      </w:r>
      <w:r w:rsidR="00AB519D">
        <w:rPr>
          <w:sz w:val="24"/>
          <w:szCs w:val="24"/>
        </w:rPr>
        <w:t xml:space="preserve"> </w:t>
      </w:r>
      <w:r w:rsidR="00C56561">
        <w:rPr>
          <w:sz w:val="24"/>
          <w:szCs w:val="24"/>
        </w:rPr>
        <w:t xml:space="preserve">подпунктом </w:t>
      </w:r>
      <w:r w:rsidR="009E6094" w:rsidRPr="009047DF">
        <w:rPr>
          <w:sz w:val="24"/>
          <w:szCs w:val="24"/>
        </w:rPr>
        <w:t>4</w:t>
      </w:r>
      <w:r w:rsidR="009E6094">
        <w:rPr>
          <w:sz w:val="24"/>
          <w:szCs w:val="24"/>
        </w:rPr>
        <w:t xml:space="preserve"> </w:t>
      </w:r>
      <w:r w:rsidR="009E6094" w:rsidRPr="009047DF">
        <w:rPr>
          <w:sz w:val="24"/>
          <w:szCs w:val="24"/>
        </w:rPr>
        <w:t>следующего содержания</w:t>
      </w:r>
      <w:r w:rsidR="009E6094" w:rsidRPr="00EC7FD0">
        <w:rPr>
          <w:sz w:val="24"/>
          <w:szCs w:val="24"/>
        </w:rPr>
        <w:t xml:space="preserve">: </w:t>
      </w:r>
    </w:p>
    <w:p w:rsidR="000A42A1" w:rsidRPr="009047DF" w:rsidRDefault="009E6094" w:rsidP="00C56561">
      <w:pPr>
        <w:pStyle w:val="ae"/>
        <w:tabs>
          <w:tab w:val="left" w:pos="851"/>
          <w:tab w:val="left" w:pos="993"/>
        </w:tabs>
        <w:spacing w:line="312" w:lineRule="auto"/>
        <w:rPr>
          <w:sz w:val="24"/>
          <w:szCs w:val="24"/>
        </w:rPr>
      </w:pPr>
      <w:r w:rsidRPr="009047DF">
        <w:rPr>
          <w:sz w:val="24"/>
          <w:szCs w:val="24"/>
        </w:rPr>
        <w:t xml:space="preserve"> </w:t>
      </w:r>
      <w:r w:rsidR="000A42A1" w:rsidRPr="009047DF">
        <w:rPr>
          <w:sz w:val="24"/>
          <w:szCs w:val="24"/>
        </w:rPr>
        <w:t>«4)</w:t>
      </w:r>
      <w:r>
        <w:rPr>
          <w:sz w:val="24"/>
          <w:szCs w:val="24"/>
        </w:rPr>
        <w:t> </w:t>
      </w:r>
      <w:r w:rsidR="000A42A1" w:rsidRPr="009047DF">
        <w:rPr>
          <w:sz w:val="24"/>
          <w:szCs w:val="24"/>
        </w:rPr>
        <w:t>социально ориентированные некоммерческие организации, осуществляющие свою деятельность на территории Северодвинска</w:t>
      </w:r>
      <w:proofErr w:type="gramStart"/>
      <w:r w:rsidR="000A42A1" w:rsidRPr="009047DF">
        <w:rPr>
          <w:sz w:val="24"/>
          <w:szCs w:val="24"/>
        </w:rPr>
        <w:t>.».</w:t>
      </w:r>
      <w:proofErr w:type="gramEnd"/>
    </w:p>
    <w:p w:rsidR="000A42A1" w:rsidRDefault="000A42A1" w:rsidP="00C56561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FD0">
        <w:rPr>
          <w:rFonts w:ascii="Times New Roman" w:hAnsi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EB4F37" w:rsidRDefault="00EB4F37" w:rsidP="00C56561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2A1" w:rsidRPr="009047DF" w:rsidRDefault="000A42A1" w:rsidP="009353E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47DF">
        <w:rPr>
          <w:rFonts w:ascii="Times New Roman" w:hAnsi="Times New Roman"/>
          <w:sz w:val="24"/>
          <w:szCs w:val="24"/>
        </w:rPr>
        <w:lastRenderedPageBreak/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(вполне-официально</w:t>
      </w:r>
      <w:proofErr w:type="gramStart"/>
      <w:r w:rsidRPr="009047DF">
        <w:rPr>
          <w:rFonts w:ascii="Times New Roman" w:hAnsi="Times New Roman"/>
          <w:sz w:val="24"/>
          <w:szCs w:val="24"/>
        </w:rPr>
        <w:t>.р</w:t>
      </w:r>
      <w:proofErr w:type="gramEnd"/>
      <w:r w:rsidRPr="009047DF">
        <w:rPr>
          <w:rFonts w:ascii="Times New Roman" w:hAnsi="Times New Roman"/>
          <w:sz w:val="24"/>
          <w:szCs w:val="24"/>
        </w:rPr>
        <w:t>ф) и на официальных интернет-сайтах Совета депутатов Северодвинска и Администрации Северодвинска.</w:t>
      </w:r>
    </w:p>
    <w:p w:rsidR="000A42A1" w:rsidRDefault="000A42A1" w:rsidP="009353E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42A1" w:rsidRPr="00EC7FD0" w:rsidRDefault="000A42A1" w:rsidP="009353E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0A42A1" w:rsidRPr="00EC7FD0" w:rsidTr="003B26B1">
        <w:tc>
          <w:tcPr>
            <w:tcW w:w="4677" w:type="dxa"/>
          </w:tcPr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0A42A1" w:rsidRPr="00EC7FD0" w:rsidRDefault="00C5656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A42A1" w:rsidRPr="00EC7FD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A42A1" w:rsidRPr="00EC7FD0" w:rsidRDefault="00C5656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A42A1" w:rsidRPr="00EC7FD0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_________________ И.В. Скубенко</w:t>
            </w:r>
          </w:p>
          <w:p w:rsidR="000A42A1" w:rsidRPr="00EC7FD0" w:rsidRDefault="000A42A1" w:rsidP="009353E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57D" w:rsidRPr="000C4482" w:rsidRDefault="00D3757D" w:rsidP="000A42A1">
      <w:pPr>
        <w:pStyle w:val="ae"/>
        <w:tabs>
          <w:tab w:val="left" w:pos="851"/>
          <w:tab w:val="left" w:pos="993"/>
        </w:tabs>
        <w:ind w:right="-1"/>
      </w:pPr>
    </w:p>
    <w:sectPr w:rsidR="00D3757D" w:rsidRPr="000C4482" w:rsidSect="0004300A">
      <w:headerReference w:type="default" r:id="rId11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AA" w:rsidRDefault="00104CAA" w:rsidP="003D1FD5">
      <w:pPr>
        <w:spacing w:after="0" w:line="240" w:lineRule="auto"/>
      </w:pPr>
      <w:r>
        <w:separator/>
      </w:r>
    </w:p>
  </w:endnote>
  <w:endnote w:type="continuationSeparator" w:id="0">
    <w:p w:rsidR="00104CAA" w:rsidRDefault="00104CA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AA" w:rsidRDefault="00104CAA" w:rsidP="003D1FD5">
      <w:pPr>
        <w:spacing w:after="0" w:line="240" w:lineRule="auto"/>
      </w:pPr>
      <w:r>
        <w:separator/>
      </w:r>
    </w:p>
  </w:footnote>
  <w:footnote w:type="continuationSeparator" w:id="0">
    <w:p w:rsidR="00104CAA" w:rsidRDefault="00104CA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99758"/>
      <w:docPartObj>
        <w:docPartGallery w:val="Page Numbers (Top of Page)"/>
        <w:docPartUnique/>
      </w:docPartObj>
    </w:sdtPr>
    <w:sdtEndPr/>
    <w:sdtContent>
      <w:p w:rsidR="001864BA" w:rsidRDefault="00994BCC">
        <w:pPr>
          <w:pStyle w:val="a4"/>
          <w:jc w:val="center"/>
        </w:pPr>
        <w:r>
          <w:fldChar w:fldCharType="begin"/>
        </w:r>
        <w:r w:rsidR="00E95330">
          <w:instrText>PAGE   \* MERGEFORMAT</w:instrText>
        </w:r>
        <w:r>
          <w:fldChar w:fldCharType="separate"/>
        </w:r>
        <w:r w:rsidR="00351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764C25"/>
    <w:multiLevelType w:val="hybridMultilevel"/>
    <w:tmpl w:val="F6C47144"/>
    <w:lvl w:ilvl="0" w:tplc="8658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2456"/>
    <w:rsid w:val="0000328A"/>
    <w:rsid w:val="000034F3"/>
    <w:rsid w:val="00004DD6"/>
    <w:rsid w:val="00004F5C"/>
    <w:rsid w:val="0000564B"/>
    <w:rsid w:val="00006391"/>
    <w:rsid w:val="00007C8A"/>
    <w:rsid w:val="00012503"/>
    <w:rsid w:val="00013022"/>
    <w:rsid w:val="00015C9F"/>
    <w:rsid w:val="000202C1"/>
    <w:rsid w:val="00024B5F"/>
    <w:rsid w:val="00024CCE"/>
    <w:rsid w:val="000277C4"/>
    <w:rsid w:val="000304D2"/>
    <w:rsid w:val="00031F69"/>
    <w:rsid w:val="00032034"/>
    <w:rsid w:val="000356E0"/>
    <w:rsid w:val="00040BA4"/>
    <w:rsid w:val="00040F02"/>
    <w:rsid w:val="0004300A"/>
    <w:rsid w:val="00050FEA"/>
    <w:rsid w:val="00051A79"/>
    <w:rsid w:val="0005242F"/>
    <w:rsid w:val="00053AB5"/>
    <w:rsid w:val="00055E4D"/>
    <w:rsid w:val="0006099B"/>
    <w:rsid w:val="0006237B"/>
    <w:rsid w:val="0006288A"/>
    <w:rsid w:val="0006347E"/>
    <w:rsid w:val="0006496D"/>
    <w:rsid w:val="00065AFC"/>
    <w:rsid w:val="00067DFD"/>
    <w:rsid w:val="00070099"/>
    <w:rsid w:val="0007199D"/>
    <w:rsid w:val="0007326F"/>
    <w:rsid w:val="00076EBE"/>
    <w:rsid w:val="00080310"/>
    <w:rsid w:val="0008070B"/>
    <w:rsid w:val="00096DB5"/>
    <w:rsid w:val="000A3174"/>
    <w:rsid w:val="000A3885"/>
    <w:rsid w:val="000A42A1"/>
    <w:rsid w:val="000B573A"/>
    <w:rsid w:val="000C2609"/>
    <w:rsid w:val="000C4482"/>
    <w:rsid w:val="000D12C8"/>
    <w:rsid w:val="000D1D5B"/>
    <w:rsid w:val="000D7086"/>
    <w:rsid w:val="000D7F18"/>
    <w:rsid w:val="000E3016"/>
    <w:rsid w:val="000E4A89"/>
    <w:rsid w:val="000E4D92"/>
    <w:rsid w:val="000E620A"/>
    <w:rsid w:val="000E6C47"/>
    <w:rsid w:val="000F0122"/>
    <w:rsid w:val="000F2677"/>
    <w:rsid w:val="000F398B"/>
    <w:rsid w:val="000F43A3"/>
    <w:rsid w:val="000F7749"/>
    <w:rsid w:val="001027D4"/>
    <w:rsid w:val="00104CAA"/>
    <w:rsid w:val="00105290"/>
    <w:rsid w:val="00116DA2"/>
    <w:rsid w:val="001178CD"/>
    <w:rsid w:val="0011798B"/>
    <w:rsid w:val="00120DD2"/>
    <w:rsid w:val="00135432"/>
    <w:rsid w:val="00141CA1"/>
    <w:rsid w:val="00144118"/>
    <w:rsid w:val="0014489A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4BA"/>
    <w:rsid w:val="00186BA1"/>
    <w:rsid w:val="001909C7"/>
    <w:rsid w:val="00194652"/>
    <w:rsid w:val="00195E33"/>
    <w:rsid w:val="0019744D"/>
    <w:rsid w:val="001A2926"/>
    <w:rsid w:val="001A4546"/>
    <w:rsid w:val="001A51BB"/>
    <w:rsid w:val="001B0CB0"/>
    <w:rsid w:val="001B29F3"/>
    <w:rsid w:val="001B75B4"/>
    <w:rsid w:val="001C20AC"/>
    <w:rsid w:val="001C303B"/>
    <w:rsid w:val="001C6090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201030"/>
    <w:rsid w:val="002065EA"/>
    <w:rsid w:val="0021328F"/>
    <w:rsid w:val="00213A87"/>
    <w:rsid w:val="00214907"/>
    <w:rsid w:val="00215F89"/>
    <w:rsid w:val="00217589"/>
    <w:rsid w:val="00225728"/>
    <w:rsid w:val="00226468"/>
    <w:rsid w:val="002365F0"/>
    <w:rsid w:val="002368EE"/>
    <w:rsid w:val="00236D54"/>
    <w:rsid w:val="00242AFD"/>
    <w:rsid w:val="002465A2"/>
    <w:rsid w:val="00250F5D"/>
    <w:rsid w:val="00255AF2"/>
    <w:rsid w:val="0026161F"/>
    <w:rsid w:val="00262EF2"/>
    <w:rsid w:val="00267A45"/>
    <w:rsid w:val="002809FB"/>
    <w:rsid w:val="0028384C"/>
    <w:rsid w:val="00284485"/>
    <w:rsid w:val="00284E36"/>
    <w:rsid w:val="00285C7A"/>
    <w:rsid w:val="00290A67"/>
    <w:rsid w:val="002A2652"/>
    <w:rsid w:val="002A3776"/>
    <w:rsid w:val="002A3EEC"/>
    <w:rsid w:val="002A55B4"/>
    <w:rsid w:val="002B4C0D"/>
    <w:rsid w:val="002C1817"/>
    <w:rsid w:val="002C3C0D"/>
    <w:rsid w:val="002C6F9C"/>
    <w:rsid w:val="002D14B8"/>
    <w:rsid w:val="002E32C1"/>
    <w:rsid w:val="002E3A16"/>
    <w:rsid w:val="002E78EE"/>
    <w:rsid w:val="002F0392"/>
    <w:rsid w:val="002F0A14"/>
    <w:rsid w:val="002F2474"/>
    <w:rsid w:val="003032C5"/>
    <w:rsid w:val="00303B6B"/>
    <w:rsid w:val="003057B6"/>
    <w:rsid w:val="003117BF"/>
    <w:rsid w:val="00311F96"/>
    <w:rsid w:val="003131C6"/>
    <w:rsid w:val="0031354E"/>
    <w:rsid w:val="003176A5"/>
    <w:rsid w:val="003240E9"/>
    <w:rsid w:val="003244FB"/>
    <w:rsid w:val="0033132E"/>
    <w:rsid w:val="003322BC"/>
    <w:rsid w:val="00344217"/>
    <w:rsid w:val="00344337"/>
    <w:rsid w:val="00351101"/>
    <w:rsid w:val="00351909"/>
    <w:rsid w:val="00351DD7"/>
    <w:rsid w:val="00351F1B"/>
    <w:rsid w:val="00353B12"/>
    <w:rsid w:val="00355E71"/>
    <w:rsid w:val="003564DC"/>
    <w:rsid w:val="003579DD"/>
    <w:rsid w:val="003635EE"/>
    <w:rsid w:val="00364B12"/>
    <w:rsid w:val="00365D22"/>
    <w:rsid w:val="00366052"/>
    <w:rsid w:val="00370637"/>
    <w:rsid w:val="003734D3"/>
    <w:rsid w:val="0037358B"/>
    <w:rsid w:val="0037502E"/>
    <w:rsid w:val="00376389"/>
    <w:rsid w:val="00384B3B"/>
    <w:rsid w:val="00386A86"/>
    <w:rsid w:val="0038724D"/>
    <w:rsid w:val="00387D63"/>
    <w:rsid w:val="00392636"/>
    <w:rsid w:val="003929CE"/>
    <w:rsid w:val="003A07E3"/>
    <w:rsid w:val="003A0DFE"/>
    <w:rsid w:val="003A14F9"/>
    <w:rsid w:val="003A71B6"/>
    <w:rsid w:val="003B122E"/>
    <w:rsid w:val="003B2465"/>
    <w:rsid w:val="003B3C2A"/>
    <w:rsid w:val="003C392E"/>
    <w:rsid w:val="003C560E"/>
    <w:rsid w:val="003C5756"/>
    <w:rsid w:val="003D1FD5"/>
    <w:rsid w:val="003D3721"/>
    <w:rsid w:val="003D37C9"/>
    <w:rsid w:val="003D58FE"/>
    <w:rsid w:val="003D637F"/>
    <w:rsid w:val="003D7739"/>
    <w:rsid w:val="003E1C15"/>
    <w:rsid w:val="003E2879"/>
    <w:rsid w:val="003E31FF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519E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235F"/>
    <w:rsid w:val="00442A8C"/>
    <w:rsid w:val="004440B6"/>
    <w:rsid w:val="00445B71"/>
    <w:rsid w:val="00455AC0"/>
    <w:rsid w:val="00455D34"/>
    <w:rsid w:val="004625F5"/>
    <w:rsid w:val="004627C0"/>
    <w:rsid w:val="004657E3"/>
    <w:rsid w:val="00465E27"/>
    <w:rsid w:val="00466C93"/>
    <w:rsid w:val="00470252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974"/>
    <w:rsid w:val="004A0C0B"/>
    <w:rsid w:val="004A3BD0"/>
    <w:rsid w:val="004A47E7"/>
    <w:rsid w:val="004A5E76"/>
    <w:rsid w:val="004A60D2"/>
    <w:rsid w:val="004A653A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32EE"/>
    <w:rsid w:val="004F576E"/>
    <w:rsid w:val="005010A3"/>
    <w:rsid w:val="005023D7"/>
    <w:rsid w:val="00502739"/>
    <w:rsid w:val="0050501A"/>
    <w:rsid w:val="0050677C"/>
    <w:rsid w:val="00511E1D"/>
    <w:rsid w:val="00514719"/>
    <w:rsid w:val="0051662D"/>
    <w:rsid w:val="00517924"/>
    <w:rsid w:val="00517B07"/>
    <w:rsid w:val="00521679"/>
    <w:rsid w:val="0053122A"/>
    <w:rsid w:val="00533335"/>
    <w:rsid w:val="005340A0"/>
    <w:rsid w:val="005344FD"/>
    <w:rsid w:val="00535443"/>
    <w:rsid w:val="005377A8"/>
    <w:rsid w:val="00537806"/>
    <w:rsid w:val="00540F20"/>
    <w:rsid w:val="00544EF5"/>
    <w:rsid w:val="0054591D"/>
    <w:rsid w:val="0055208C"/>
    <w:rsid w:val="005536E0"/>
    <w:rsid w:val="00553A66"/>
    <w:rsid w:val="00557EAB"/>
    <w:rsid w:val="00564B0A"/>
    <w:rsid w:val="00565A8F"/>
    <w:rsid w:val="00565B49"/>
    <w:rsid w:val="0056619F"/>
    <w:rsid w:val="00572288"/>
    <w:rsid w:val="005825A7"/>
    <w:rsid w:val="005851AD"/>
    <w:rsid w:val="00585622"/>
    <w:rsid w:val="005857E3"/>
    <w:rsid w:val="00587961"/>
    <w:rsid w:val="005974C5"/>
    <w:rsid w:val="005A0A9F"/>
    <w:rsid w:val="005A23B5"/>
    <w:rsid w:val="005B293A"/>
    <w:rsid w:val="005B3255"/>
    <w:rsid w:val="005C148B"/>
    <w:rsid w:val="005C34C2"/>
    <w:rsid w:val="005C7B0A"/>
    <w:rsid w:val="005D2069"/>
    <w:rsid w:val="005D3659"/>
    <w:rsid w:val="005D3D2F"/>
    <w:rsid w:val="005D4069"/>
    <w:rsid w:val="005D79AA"/>
    <w:rsid w:val="005E2685"/>
    <w:rsid w:val="005E3C2C"/>
    <w:rsid w:val="005E4D04"/>
    <w:rsid w:val="005E5C3F"/>
    <w:rsid w:val="005E7E8B"/>
    <w:rsid w:val="005F572F"/>
    <w:rsid w:val="0060451E"/>
    <w:rsid w:val="00607E38"/>
    <w:rsid w:val="006105F2"/>
    <w:rsid w:val="00614B02"/>
    <w:rsid w:val="00617E9F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310D"/>
    <w:rsid w:val="00674052"/>
    <w:rsid w:val="006762F3"/>
    <w:rsid w:val="0067782C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B1759"/>
    <w:rsid w:val="006B2EF1"/>
    <w:rsid w:val="006C0E26"/>
    <w:rsid w:val="006C46C5"/>
    <w:rsid w:val="006C4B75"/>
    <w:rsid w:val="006C7F6F"/>
    <w:rsid w:val="006D3268"/>
    <w:rsid w:val="006E4943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1077C"/>
    <w:rsid w:val="00714245"/>
    <w:rsid w:val="0071451F"/>
    <w:rsid w:val="00714BDF"/>
    <w:rsid w:val="007258FE"/>
    <w:rsid w:val="00726FFE"/>
    <w:rsid w:val="00727879"/>
    <w:rsid w:val="00731562"/>
    <w:rsid w:val="007344A8"/>
    <w:rsid w:val="00740337"/>
    <w:rsid w:val="00741315"/>
    <w:rsid w:val="007413AB"/>
    <w:rsid w:val="00741F7C"/>
    <w:rsid w:val="0074629D"/>
    <w:rsid w:val="007469DF"/>
    <w:rsid w:val="00747268"/>
    <w:rsid w:val="007475AD"/>
    <w:rsid w:val="00751929"/>
    <w:rsid w:val="00752DEF"/>
    <w:rsid w:val="007576DA"/>
    <w:rsid w:val="0075777A"/>
    <w:rsid w:val="007616CD"/>
    <w:rsid w:val="00763468"/>
    <w:rsid w:val="00764943"/>
    <w:rsid w:val="00766124"/>
    <w:rsid w:val="0077080D"/>
    <w:rsid w:val="0077336F"/>
    <w:rsid w:val="00773D56"/>
    <w:rsid w:val="00774985"/>
    <w:rsid w:val="00777464"/>
    <w:rsid w:val="007811A4"/>
    <w:rsid w:val="00781BC6"/>
    <w:rsid w:val="007832E9"/>
    <w:rsid w:val="00784553"/>
    <w:rsid w:val="00784C95"/>
    <w:rsid w:val="00790BDA"/>
    <w:rsid w:val="0079223C"/>
    <w:rsid w:val="00794D74"/>
    <w:rsid w:val="00794FD4"/>
    <w:rsid w:val="007959DC"/>
    <w:rsid w:val="007968B5"/>
    <w:rsid w:val="007A0618"/>
    <w:rsid w:val="007B3DEA"/>
    <w:rsid w:val="007C5C06"/>
    <w:rsid w:val="007C68F0"/>
    <w:rsid w:val="007D1D13"/>
    <w:rsid w:val="007D38FA"/>
    <w:rsid w:val="007E0CF6"/>
    <w:rsid w:val="007F1623"/>
    <w:rsid w:val="007F3B00"/>
    <w:rsid w:val="007F7693"/>
    <w:rsid w:val="00801A35"/>
    <w:rsid w:val="00801EDD"/>
    <w:rsid w:val="0080732B"/>
    <w:rsid w:val="00813576"/>
    <w:rsid w:val="00814D32"/>
    <w:rsid w:val="008161EF"/>
    <w:rsid w:val="008239E7"/>
    <w:rsid w:val="00826054"/>
    <w:rsid w:val="00826613"/>
    <w:rsid w:val="00826C8C"/>
    <w:rsid w:val="0083049C"/>
    <w:rsid w:val="008325EF"/>
    <w:rsid w:val="00834D96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41CD"/>
    <w:rsid w:val="0087502A"/>
    <w:rsid w:val="008831D3"/>
    <w:rsid w:val="00884D7D"/>
    <w:rsid w:val="00887434"/>
    <w:rsid w:val="00890849"/>
    <w:rsid w:val="00893034"/>
    <w:rsid w:val="008A2349"/>
    <w:rsid w:val="008A31FE"/>
    <w:rsid w:val="008A45EE"/>
    <w:rsid w:val="008A486C"/>
    <w:rsid w:val="008A6024"/>
    <w:rsid w:val="008B1732"/>
    <w:rsid w:val="008B2B44"/>
    <w:rsid w:val="008B66F2"/>
    <w:rsid w:val="008B6FF4"/>
    <w:rsid w:val="008C06F4"/>
    <w:rsid w:val="008C3C9A"/>
    <w:rsid w:val="008C52AF"/>
    <w:rsid w:val="008C7321"/>
    <w:rsid w:val="008E1124"/>
    <w:rsid w:val="008E28BF"/>
    <w:rsid w:val="008E4F3D"/>
    <w:rsid w:val="008E4FE9"/>
    <w:rsid w:val="008E55A1"/>
    <w:rsid w:val="008F296A"/>
    <w:rsid w:val="008F2B3B"/>
    <w:rsid w:val="008F30B8"/>
    <w:rsid w:val="008F47EC"/>
    <w:rsid w:val="00900761"/>
    <w:rsid w:val="00900C96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306D"/>
    <w:rsid w:val="009252FB"/>
    <w:rsid w:val="00926ED3"/>
    <w:rsid w:val="00927AF4"/>
    <w:rsid w:val="0093128A"/>
    <w:rsid w:val="00932247"/>
    <w:rsid w:val="009353ED"/>
    <w:rsid w:val="00935D4D"/>
    <w:rsid w:val="0093780D"/>
    <w:rsid w:val="00941BAA"/>
    <w:rsid w:val="00942C4A"/>
    <w:rsid w:val="009447EC"/>
    <w:rsid w:val="009455BC"/>
    <w:rsid w:val="00946315"/>
    <w:rsid w:val="00950A5C"/>
    <w:rsid w:val="00952B61"/>
    <w:rsid w:val="00952EB2"/>
    <w:rsid w:val="0095695F"/>
    <w:rsid w:val="009576D3"/>
    <w:rsid w:val="0096588C"/>
    <w:rsid w:val="00966D6A"/>
    <w:rsid w:val="009674D4"/>
    <w:rsid w:val="00970418"/>
    <w:rsid w:val="00972E26"/>
    <w:rsid w:val="00980B4E"/>
    <w:rsid w:val="00981FF8"/>
    <w:rsid w:val="00983C73"/>
    <w:rsid w:val="00986DF9"/>
    <w:rsid w:val="00994BCC"/>
    <w:rsid w:val="00994C71"/>
    <w:rsid w:val="00995672"/>
    <w:rsid w:val="009A101E"/>
    <w:rsid w:val="009A328E"/>
    <w:rsid w:val="009B26BE"/>
    <w:rsid w:val="009B298B"/>
    <w:rsid w:val="009B381C"/>
    <w:rsid w:val="009B447F"/>
    <w:rsid w:val="009B7B6B"/>
    <w:rsid w:val="009C0044"/>
    <w:rsid w:val="009C0DFC"/>
    <w:rsid w:val="009C3983"/>
    <w:rsid w:val="009C5039"/>
    <w:rsid w:val="009C5660"/>
    <w:rsid w:val="009C5EC8"/>
    <w:rsid w:val="009C62E5"/>
    <w:rsid w:val="009C73DF"/>
    <w:rsid w:val="009D1F3B"/>
    <w:rsid w:val="009D2950"/>
    <w:rsid w:val="009D644B"/>
    <w:rsid w:val="009D71D9"/>
    <w:rsid w:val="009E0F55"/>
    <w:rsid w:val="009E27D9"/>
    <w:rsid w:val="009E6094"/>
    <w:rsid w:val="009F2C1A"/>
    <w:rsid w:val="00A00030"/>
    <w:rsid w:val="00A00187"/>
    <w:rsid w:val="00A00CB0"/>
    <w:rsid w:val="00A03205"/>
    <w:rsid w:val="00A0370B"/>
    <w:rsid w:val="00A05159"/>
    <w:rsid w:val="00A0687A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B30"/>
    <w:rsid w:val="00A40A00"/>
    <w:rsid w:val="00A40E84"/>
    <w:rsid w:val="00A46BC4"/>
    <w:rsid w:val="00A478F7"/>
    <w:rsid w:val="00A50AD1"/>
    <w:rsid w:val="00A54889"/>
    <w:rsid w:val="00A66FD9"/>
    <w:rsid w:val="00A67C55"/>
    <w:rsid w:val="00A71878"/>
    <w:rsid w:val="00A7442C"/>
    <w:rsid w:val="00A76B95"/>
    <w:rsid w:val="00A77778"/>
    <w:rsid w:val="00A87ECA"/>
    <w:rsid w:val="00A93E0E"/>
    <w:rsid w:val="00A9468F"/>
    <w:rsid w:val="00A95165"/>
    <w:rsid w:val="00A9551D"/>
    <w:rsid w:val="00A977B2"/>
    <w:rsid w:val="00AA139C"/>
    <w:rsid w:val="00AA425F"/>
    <w:rsid w:val="00AB0925"/>
    <w:rsid w:val="00AB2873"/>
    <w:rsid w:val="00AB30F6"/>
    <w:rsid w:val="00AB519D"/>
    <w:rsid w:val="00AB73BF"/>
    <w:rsid w:val="00AB7F99"/>
    <w:rsid w:val="00AC1208"/>
    <w:rsid w:val="00AD0143"/>
    <w:rsid w:val="00AD0FB3"/>
    <w:rsid w:val="00AD129A"/>
    <w:rsid w:val="00AD4289"/>
    <w:rsid w:val="00AD67E3"/>
    <w:rsid w:val="00AE1B11"/>
    <w:rsid w:val="00AE1C3B"/>
    <w:rsid w:val="00AE33F6"/>
    <w:rsid w:val="00AE5274"/>
    <w:rsid w:val="00AE5850"/>
    <w:rsid w:val="00AE659A"/>
    <w:rsid w:val="00AF2171"/>
    <w:rsid w:val="00AF4DB5"/>
    <w:rsid w:val="00AF512D"/>
    <w:rsid w:val="00B02FCE"/>
    <w:rsid w:val="00B041ED"/>
    <w:rsid w:val="00B05CCF"/>
    <w:rsid w:val="00B05ECA"/>
    <w:rsid w:val="00B30CED"/>
    <w:rsid w:val="00B32D63"/>
    <w:rsid w:val="00B3305F"/>
    <w:rsid w:val="00B338CB"/>
    <w:rsid w:val="00B345D4"/>
    <w:rsid w:val="00B37FE3"/>
    <w:rsid w:val="00B4571C"/>
    <w:rsid w:val="00B46D12"/>
    <w:rsid w:val="00B5353D"/>
    <w:rsid w:val="00B54F82"/>
    <w:rsid w:val="00B55276"/>
    <w:rsid w:val="00B620C6"/>
    <w:rsid w:val="00B63915"/>
    <w:rsid w:val="00B63DA6"/>
    <w:rsid w:val="00B64FC7"/>
    <w:rsid w:val="00B71D51"/>
    <w:rsid w:val="00B7735E"/>
    <w:rsid w:val="00B82D7D"/>
    <w:rsid w:val="00B82F83"/>
    <w:rsid w:val="00B8368F"/>
    <w:rsid w:val="00B84D77"/>
    <w:rsid w:val="00B84FF8"/>
    <w:rsid w:val="00B851F8"/>
    <w:rsid w:val="00B90A68"/>
    <w:rsid w:val="00B93FD7"/>
    <w:rsid w:val="00B94DE3"/>
    <w:rsid w:val="00BA29E3"/>
    <w:rsid w:val="00BA2C1F"/>
    <w:rsid w:val="00BA3CF7"/>
    <w:rsid w:val="00BA48C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00EF"/>
    <w:rsid w:val="00BD0DD8"/>
    <w:rsid w:val="00BD1392"/>
    <w:rsid w:val="00BD52D7"/>
    <w:rsid w:val="00BD602F"/>
    <w:rsid w:val="00BE263A"/>
    <w:rsid w:val="00BE2D4E"/>
    <w:rsid w:val="00BF285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27B1A"/>
    <w:rsid w:val="00C33117"/>
    <w:rsid w:val="00C35C31"/>
    <w:rsid w:val="00C3799F"/>
    <w:rsid w:val="00C40220"/>
    <w:rsid w:val="00C4350F"/>
    <w:rsid w:val="00C53BA6"/>
    <w:rsid w:val="00C56561"/>
    <w:rsid w:val="00C60CC8"/>
    <w:rsid w:val="00C6231D"/>
    <w:rsid w:val="00C6283D"/>
    <w:rsid w:val="00C667D7"/>
    <w:rsid w:val="00C67143"/>
    <w:rsid w:val="00C70E38"/>
    <w:rsid w:val="00C718AC"/>
    <w:rsid w:val="00C765C4"/>
    <w:rsid w:val="00C777CC"/>
    <w:rsid w:val="00C8066D"/>
    <w:rsid w:val="00C86454"/>
    <w:rsid w:val="00C8714B"/>
    <w:rsid w:val="00C926A6"/>
    <w:rsid w:val="00C93F33"/>
    <w:rsid w:val="00C97A46"/>
    <w:rsid w:val="00CA18BB"/>
    <w:rsid w:val="00CA70F4"/>
    <w:rsid w:val="00CB72D5"/>
    <w:rsid w:val="00CC21D3"/>
    <w:rsid w:val="00CD0BC7"/>
    <w:rsid w:val="00CD7344"/>
    <w:rsid w:val="00CE0B39"/>
    <w:rsid w:val="00CE47B8"/>
    <w:rsid w:val="00CE6CF2"/>
    <w:rsid w:val="00CF1755"/>
    <w:rsid w:val="00CF6362"/>
    <w:rsid w:val="00D00538"/>
    <w:rsid w:val="00D00936"/>
    <w:rsid w:val="00D0204B"/>
    <w:rsid w:val="00D037A0"/>
    <w:rsid w:val="00D056F6"/>
    <w:rsid w:val="00D06838"/>
    <w:rsid w:val="00D07FF8"/>
    <w:rsid w:val="00D127BC"/>
    <w:rsid w:val="00D1537F"/>
    <w:rsid w:val="00D15733"/>
    <w:rsid w:val="00D23A48"/>
    <w:rsid w:val="00D24D98"/>
    <w:rsid w:val="00D270D5"/>
    <w:rsid w:val="00D279F9"/>
    <w:rsid w:val="00D32631"/>
    <w:rsid w:val="00D33440"/>
    <w:rsid w:val="00D35706"/>
    <w:rsid w:val="00D36576"/>
    <w:rsid w:val="00D365DE"/>
    <w:rsid w:val="00D3757D"/>
    <w:rsid w:val="00D424BC"/>
    <w:rsid w:val="00D445B4"/>
    <w:rsid w:val="00D45E38"/>
    <w:rsid w:val="00D53965"/>
    <w:rsid w:val="00D54BE3"/>
    <w:rsid w:val="00D55B86"/>
    <w:rsid w:val="00D70DBE"/>
    <w:rsid w:val="00D71DD2"/>
    <w:rsid w:val="00D723EB"/>
    <w:rsid w:val="00D73F10"/>
    <w:rsid w:val="00D830F1"/>
    <w:rsid w:val="00D856A5"/>
    <w:rsid w:val="00D8636B"/>
    <w:rsid w:val="00D943E0"/>
    <w:rsid w:val="00DA2C93"/>
    <w:rsid w:val="00DB179A"/>
    <w:rsid w:val="00DB452B"/>
    <w:rsid w:val="00DC356D"/>
    <w:rsid w:val="00DC3DA2"/>
    <w:rsid w:val="00DC40B1"/>
    <w:rsid w:val="00DC6690"/>
    <w:rsid w:val="00DC7F5B"/>
    <w:rsid w:val="00DD55FA"/>
    <w:rsid w:val="00DE04DA"/>
    <w:rsid w:val="00DE3F95"/>
    <w:rsid w:val="00DE7062"/>
    <w:rsid w:val="00DE7CA5"/>
    <w:rsid w:val="00DF271E"/>
    <w:rsid w:val="00DF5357"/>
    <w:rsid w:val="00E00D0E"/>
    <w:rsid w:val="00E06F75"/>
    <w:rsid w:val="00E07F46"/>
    <w:rsid w:val="00E106F3"/>
    <w:rsid w:val="00E1498D"/>
    <w:rsid w:val="00E212CF"/>
    <w:rsid w:val="00E22369"/>
    <w:rsid w:val="00E23BA7"/>
    <w:rsid w:val="00E27BFF"/>
    <w:rsid w:val="00E27E2B"/>
    <w:rsid w:val="00E313BB"/>
    <w:rsid w:val="00E31A61"/>
    <w:rsid w:val="00E33922"/>
    <w:rsid w:val="00E33A0D"/>
    <w:rsid w:val="00E347DC"/>
    <w:rsid w:val="00E40FA6"/>
    <w:rsid w:val="00E44DA4"/>
    <w:rsid w:val="00E4540B"/>
    <w:rsid w:val="00E459B9"/>
    <w:rsid w:val="00E4771D"/>
    <w:rsid w:val="00E50E18"/>
    <w:rsid w:val="00E60D55"/>
    <w:rsid w:val="00E71D20"/>
    <w:rsid w:val="00E73D7D"/>
    <w:rsid w:val="00E7436E"/>
    <w:rsid w:val="00E829B9"/>
    <w:rsid w:val="00E836EF"/>
    <w:rsid w:val="00E90486"/>
    <w:rsid w:val="00E95330"/>
    <w:rsid w:val="00E97FC0"/>
    <w:rsid w:val="00EA2A9D"/>
    <w:rsid w:val="00EB150D"/>
    <w:rsid w:val="00EB266F"/>
    <w:rsid w:val="00EB4F37"/>
    <w:rsid w:val="00EB7701"/>
    <w:rsid w:val="00EC06BE"/>
    <w:rsid w:val="00EC7FD0"/>
    <w:rsid w:val="00ED1698"/>
    <w:rsid w:val="00ED5082"/>
    <w:rsid w:val="00ED5E99"/>
    <w:rsid w:val="00ED74CB"/>
    <w:rsid w:val="00ED7AE6"/>
    <w:rsid w:val="00EE3745"/>
    <w:rsid w:val="00EE6721"/>
    <w:rsid w:val="00EE6950"/>
    <w:rsid w:val="00EF1C92"/>
    <w:rsid w:val="00EF433D"/>
    <w:rsid w:val="00EF5B80"/>
    <w:rsid w:val="00EF5ED0"/>
    <w:rsid w:val="00F04A02"/>
    <w:rsid w:val="00F1030B"/>
    <w:rsid w:val="00F10B41"/>
    <w:rsid w:val="00F17E97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55BB0"/>
    <w:rsid w:val="00F60BCE"/>
    <w:rsid w:val="00F6543D"/>
    <w:rsid w:val="00F72102"/>
    <w:rsid w:val="00F7434F"/>
    <w:rsid w:val="00F77B73"/>
    <w:rsid w:val="00F80C7E"/>
    <w:rsid w:val="00F82F06"/>
    <w:rsid w:val="00F86C05"/>
    <w:rsid w:val="00F86FC2"/>
    <w:rsid w:val="00F874F8"/>
    <w:rsid w:val="00F9170C"/>
    <w:rsid w:val="00F9477C"/>
    <w:rsid w:val="00F94EE6"/>
    <w:rsid w:val="00F95A69"/>
    <w:rsid w:val="00FA050D"/>
    <w:rsid w:val="00FA43CE"/>
    <w:rsid w:val="00FA5710"/>
    <w:rsid w:val="00FA673E"/>
    <w:rsid w:val="00FA74ED"/>
    <w:rsid w:val="00FC0B93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5E1D"/>
    <w:rsid w:val="00FE68DE"/>
    <w:rsid w:val="00FF106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4F21-8A1A-4E44-BDF4-50F7BA7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Власова Светлана Николаевна</cp:lastModifiedBy>
  <cp:revision>12</cp:revision>
  <cp:lastPrinted>2021-09-22T06:20:00Z</cp:lastPrinted>
  <dcterms:created xsi:type="dcterms:W3CDTF">2021-09-22T06:19:00Z</dcterms:created>
  <dcterms:modified xsi:type="dcterms:W3CDTF">2021-09-22T07:36:00Z</dcterms:modified>
</cp:coreProperties>
</file>