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F2" w:rsidRDefault="001D0FF2">
      <w:pPr>
        <w:pStyle w:val="4"/>
        <w:rPr>
          <w:szCs w:val="24"/>
        </w:rPr>
      </w:pPr>
      <w:r w:rsidRPr="00C663A9">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1D0FF2">
        <w:tc>
          <w:tcPr>
            <w:tcW w:w="9853" w:type="dxa"/>
            <w:tcBorders>
              <w:top w:val="none" w:sz="4" w:space="0" w:color="000000"/>
              <w:left w:val="none" w:sz="4" w:space="0" w:color="000000"/>
              <w:bottom w:val="none" w:sz="4" w:space="0" w:color="000000"/>
              <w:right w:val="none" w:sz="4" w:space="0" w:color="000000"/>
            </w:tcBorders>
          </w:tcPr>
          <w:p w:rsidR="001D0FF2" w:rsidRPr="001368C9" w:rsidRDefault="001D0FF2"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1D0FF2" w:rsidRPr="001368C9" w:rsidRDefault="001D0FF2" w:rsidP="001368C9">
            <w:pPr>
              <w:widowControl w:val="0"/>
              <w:autoSpaceDE w:val="0"/>
              <w:autoSpaceDN w:val="0"/>
              <w:adjustRightInd w:val="0"/>
              <w:jc w:val="center"/>
              <w:rPr>
                <w:color w:val="000000"/>
                <w:sz w:val="24"/>
                <w:szCs w:val="24"/>
                <w:lang w:eastAsia="ru-RU"/>
              </w:rPr>
            </w:pPr>
          </w:p>
          <w:p w:rsidR="001D0FF2" w:rsidRPr="001368C9" w:rsidRDefault="001D0FF2"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1D0FF2" w:rsidRPr="001368C9" w:rsidRDefault="001D0FF2"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1D0FF2" w:rsidRPr="001368C9" w:rsidRDefault="001D0FF2" w:rsidP="001368C9">
            <w:pPr>
              <w:widowControl w:val="0"/>
              <w:autoSpaceDE w:val="0"/>
              <w:autoSpaceDN w:val="0"/>
              <w:adjustRightInd w:val="0"/>
              <w:jc w:val="center"/>
              <w:rPr>
                <w:b/>
                <w:bCs/>
                <w:color w:val="000000"/>
                <w:spacing w:val="-4"/>
                <w:sz w:val="23"/>
                <w:szCs w:val="23"/>
                <w:lang w:eastAsia="ru-RU"/>
              </w:rPr>
            </w:pPr>
          </w:p>
          <w:p w:rsidR="001D0FF2" w:rsidRPr="001368C9" w:rsidRDefault="001D0FF2"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1D0FF2" w:rsidRPr="001368C9" w:rsidRDefault="001D0FF2" w:rsidP="001368C9">
            <w:pPr>
              <w:jc w:val="center"/>
              <w:rPr>
                <w:rFonts w:eastAsia="Arial Unicode MS"/>
                <w:b/>
                <w:bCs/>
                <w:sz w:val="28"/>
                <w:szCs w:val="28"/>
                <w:lang w:eastAsia="ru-RU"/>
              </w:rPr>
            </w:pPr>
          </w:p>
          <w:p w:rsidR="001D0FF2" w:rsidRPr="001368C9" w:rsidRDefault="001D0FF2"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1D0FF2" w:rsidRPr="001368C9" w:rsidRDefault="001D0FF2" w:rsidP="001368C9">
            <w:pPr>
              <w:widowControl w:val="0"/>
              <w:autoSpaceDE w:val="0"/>
              <w:autoSpaceDN w:val="0"/>
              <w:adjustRightInd w:val="0"/>
              <w:jc w:val="center"/>
              <w:rPr>
                <w:rFonts w:eastAsia="Arial Unicode MS"/>
                <w:b/>
                <w:bCs/>
                <w:sz w:val="28"/>
                <w:szCs w:val="28"/>
                <w:lang w:eastAsia="ru-RU"/>
              </w:rPr>
            </w:pPr>
          </w:p>
          <w:p w:rsidR="001D0FF2" w:rsidRDefault="001D0FF2">
            <w:pPr>
              <w:jc w:val="center"/>
              <w:rPr>
                <w:b/>
                <w:bCs/>
                <w:sz w:val="28"/>
                <w:szCs w:val="28"/>
              </w:rPr>
            </w:pPr>
          </w:p>
        </w:tc>
      </w:tr>
    </w:tbl>
    <w:p w:rsidR="001D0FF2" w:rsidRPr="001368C9" w:rsidRDefault="001D0FF2"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1D0FF2" w:rsidRDefault="001D0FF2">
      <w:pPr>
        <w:jc w:val="center"/>
        <w:rPr>
          <w:b/>
          <w:sz w:val="28"/>
          <w:szCs w:val="28"/>
        </w:rPr>
      </w:pPr>
    </w:p>
    <w:p w:rsidR="001D0FF2" w:rsidRPr="00331CE9" w:rsidRDefault="001D0FF2" w:rsidP="001368C9">
      <w:pPr>
        <w:pStyle w:val="Title"/>
        <w:jc w:val="left"/>
        <w:rPr>
          <w:szCs w:val="28"/>
        </w:rPr>
      </w:pPr>
    </w:p>
    <w:p w:rsidR="001D0FF2" w:rsidRPr="007347B9" w:rsidRDefault="001D0FF2">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1D0FF2" w:rsidRPr="007347B9" w:rsidRDefault="001D0FF2" w:rsidP="003455CC">
      <w:pPr>
        <w:rPr>
          <w:b/>
          <w:sz w:val="28"/>
          <w:szCs w:val="28"/>
        </w:rPr>
      </w:pPr>
    </w:p>
    <w:p w:rsidR="001D0FF2" w:rsidRPr="007347B9" w:rsidRDefault="001D0FF2"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1D0FF2" w:rsidRPr="007347B9" w:rsidRDefault="001D0FF2">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1D0FF2" w:rsidRPr="007347B9" w:rsidRDefault="001D0FF2">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1D0FF2" w:rsidRPr="007347B9" w:rsidRDefault="001D0FF2" w:rsidP="00172024">
      <w:pPr>
        <w:jc w:val="both"/>
        <w:rPr>
          <w:bCs/>
          <w:sz w:val="28"/>
          <w:szCs w:val="28"/>
        </w:rPr>
      </w:pPr>
    </w:p>
    <w:p w:rsidR="001D0FF2" w:rsidRPr="007347B9" w:rsidRDefault="001D0FF2" w:rsidP="006A442F">
      <w:pPr>
        <w:jc w:val="both"/>
        <w:rPr>
          <w:b/>
          <w:bCs/>
          <w:sz w:val="28"/>
          <w:szCs w:val="28"/>
        </w:rPr>
      </w:pPr>
      <w:r w:rsidRPr="007347B9">
        <w:rPr>
          <w:b/>
          <w:bCs/>
          <w:sz w:val="28"/>
          <w:szCs w:val="28"/>
        </w:rPr>
        <w:t xml:space="preserve">Исполняющий обязанности </w:t>
      </w:r>
    </w:p>
    <w:p w:rsidR="001D0FF2" w:rsidRPr="007347B9" w:rsidRDefault="001D0FF2" w:rsidP="006A442F">
      <w:pPr>
        <w:jc w:val="both"/>
        <w:rPr>
          <w:b/>
          <w:bCs/>
          <w:sz w:val="28"/>
          <w:szCs w:val="28"/>
        </w:rPr>
      </w:pPr>
      <w:r w:rsidRPr="007347B9">
        <w:rPr>
          <w:b/>
          <w:bCs/>
          <w:sz w:val="28"/>
          <w:szCs w:val="28"/>
        </w:rPr>
        <w:t xml:space="preserve">министра труда, занятости </w:t>
      </w:r>
    </w:p>
    <w:p w:rsidR="001D0FF2" w:rsidRPr="007347B9" w:rsidRDefault="001D0FF2" w:rsidP="006A442F">
      <w:pPr>
        <w:jc w:val="both"/>
        <w:rPr>
          <w:b/>
          <w:bCs/>
          <w:sz w:val="28"/>
          <w:szCs w:val="28"/>
        </w:rPr>
      </w:pPr>
      <w:r w:rsidRPr="007347B9">
        <w:rPr>
          <w:b/>
          <w:bCs/>
          <w:sz w:val="28"/>
          <w:szCs w:val="28"/>
        </w:rPr>
        <w:t>и социального развития</w:t>
      </w:r>
    </w:p>
    <w:p w:rsidR="001D0FF2" w:rsidRPr="007347B9" w:rsidRDefault="001D0FF2"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1D0FF2" w:rsidRDefault="001D0FF2" w:rsidP="00E54EC0">
      <w:pPr>
        <w:jc w:val="both"/>
        <w:rPr>
          <w:sz w:val="28"/>
          <w:szCs w:val="28"/>
        </w:rPr>
        <w:sectPr w:rsidR="001D0FF2" w:rsidSect="00D17BC7">
          <w:headerReference w:type="default" r:id="rId8"/>
          <w:pgSz w:w="11906" w:h="16838"/>
          <w:pgMar w:top="1134" w:right="851" w:bottom="1134" w:left="1701" w:header="709" w:footer="709" w:gutter="0"/>
          <w:pgNumType w:start="0"/>
          <w:cols w:space="708"/>
          <w:titlePg/>
          <w:docGrid w:linePitch="360"/>
        </w:sectPr>
      </w:pPr>
    </w:p>
    <w:p w:rsidR="001D0FF2" w:rsidRDefault="001D0FF2">
      <w:pPr>
        <w:sectPr w:rsidR="001D0FF2" w:rsidSect="0024516D">
          <w:headerReference w:type="default" r:id="rId9"/>
          <w:pgSz w:w="11906" w:h="16838"/>
          <w:pgMar w:top="1134" w:right="851" w:bottom="1134" w:left="1701" w:header="709" w:footer="709" w:gutter="0"/>
          <w:pgNumType w:start="1"/>
          <w:cols w:space="708"/>
          <w:titlePg/>
          <w:docGrid w:linePitch="360"/>
        </w:sectPr>
      </w:pPr>
    </w:p>
    <w:p w:rsidR="001D0FF2" w:rsidRPr="00DC4A4C" w:rsidRDefault="001D0FF2" w:rsidP="00DC4A4C">
      <w:pPr>
        <w:spacing w:after="120"/>
        <w:rPr>
          <w:sz w:val="28"/>
          <w:szCs w:val="28"/>
          <w:lang w:eastAsia="ar-SA"/>
        </w:rPr>
      </w:pPr>
    </w:p>
    <w:p w:rsidR="001D0FF2" w:rsidRPr="00DC4A4C" w:rsidRDefault="001D0FF2" w:rsidP="00DC4A4C">
      <w:pPr>
        <w:jc w:val="center"/>
        <w:rPr>
          <w:b/>
          <w:sz w:val="28"/>
          <w:szCs w:val="28"/>
        </w:rPr>
      </w:pPr>
      <w:r w:rsidRPr="00DC4A4C">
        <w:rPr>
          <w:b/>
          <w:sz w:val="28"/>
          <w:szCs w:val="28"/>
        </w:rPr>
        <w:t>АДМИНИСТРАТИВНЫЙ РЕГЛАМЕНТ</w:t>
      </w:r>
    </w:p>
    <w:p w:rsidR="001D0FF2" w:rsidRPr="00DC4A4C" w:rsidRDefault="001D0FF2" w:rsidP="00DC4A4C">
      <w:pPr>
        <w:jc w:val="center"/>
        <w:rPr>
          <w:b/>
          <w:sz w:val="28"/>
          <w:szCs w:val="28"/>
        </w:rPr>
      </w:pPr>
      <w:r w:rsidRPr="00DC4A4C">
        <w:rPr>
          <w:b/>
          <w:sz w:val="28"/>
          <w:szCs w:val="28"/>
        </w:rPr>
        <w:t>предоставления государственной услуги по выдаче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w:t>
      </w:r>
    </w:p>
    <w:p w:rsidR="001D0FF2" w:rsidRPr="00DC4A4C" w:rsidRDefault="001D0FF2" w:rsidP="00DC4A4C">
      <w:pPr>
        <w:rPr>
          <w:sz w:val="28"/>
          <w:szCs w:val="28"/>
        </w:rPr>
      </w:pPr>
    </w:p>
    <w:p w:rsidR="001D0FF2" w:rsidRPr="00DC4A4C" w:rsidRDefault="001D0FF2" w:rsidP="00DC4A4C">
      <w:pPr>
        <w:rPr>
          <w:sz w:val="28"/>
          <w:szCs w:val="28"/>
        </w:rPr>
      </w:pPr>
    </w:p>
    <w:p w:rsidR="001D0FF2" w:rsidRPr="00DC4A4C" w:rsidRDefault="001D0FF2" w:rsidP="00DC4A4C">
      <w:pPr>
        <w:jc w:val="center"/>
        <w:rPr>
          <w:b/>
          <w:sz w:val="28"/>
          <w:szCs w:val="28"/>
        </w:rPr>
      </w:pPr>
      <w:smartTag w:uri="urn:schemas-microsoft-com:office:smarttags" w:element="place">
        <w:r w:rsidRPr="00DC4A4C">
          <w:rPr>
            <w:b/>
            <w:sz w:val="28"/>
            <w:szCs w:val="28"/>
            <w:lang w:val="en-US"/>
          </w:rPr>
          <w:t>I</w:t>
        </w:r>
        <w:r w:rsidRPr="00DC4A4C">
          <w:rPr>
            <w:b/>
            <w:sz w:val="28"/>
            <w:szCs w:val="28"/>
          </w:rPr>
          <w:t>.</w:t>
        </w:r>
      </w:smartTag>
      <w:r w:rsidRPr="00DC4A4C">
        <w:rPr>
          <w:b/>
          <w:sz w:val="28"/>
          <w:szCs w:val="28"/>
        </w:rPr>
        <w:t xml:space="preserve"> Общие положения</w:t>
      </w:r>
    </w:p>
    <w:p w:rsidR="001D0FF2" w:rsidRPr="00DC4A4C" w:rsidRDefault="001D0FF2" w:rsidP="00DC4A4C">
      <w:pPr>
        <w:rPr>
          <w:sz w:val="28"/>
          <w:szCs w:val="28"/>
        </w:rPr>
      </w:pPr>
    </w:p>
    <w:p w:rsidR="001D0FF2" w:rsidRPr="00DC4A4C" w:rsidRDefault="001D0FF2" w:rsidP="00DC4A4C">
      <w:pPr>
        <w:jc w:val="center"/>
        <w:rPr>
          <w:b/>
          <w:bCs/>
          <w:sz w:val="28"/>
          <w:szCs w:val="28"/>
        </w:rPr>
      </w:pPr>
      <w:r w:rsidRPr="00DC4A4C">
        <w:rPr>
          <w:b/>
          <w:bCs/>
          <w:sz w:val="28"/>
          <w:szCs w:val="28"/>
        </w:rPr>
        <w:t>1.1. Предмет регулирования административного регламента</w:t>
      </w:r>
    </w:p>
    <w:p w:rsidR="001D0FF2" w:rsidRPr="00DC4A4C" w:rsidRDefault="001D0FF2" w:rsidP="00DC4A4C">
      <w:pPr>
        <w:rPr>
          <w:sz w:val="28"/>
          <w:szCs w:val="28"/>
        </w:rPr>
      </w:pPr>
    </w:p>
    <w:p w:rsidR="001D0FF2" w:rsidRPr="00DC4A4C" w:rsidRDefault="001D0FF2" w:rsidP="00DC4A4C">
      <w:pPr>
        <w:ind w:firstLine="709"/>
        <w:jc w:val="both"/>
        <w:rPr>
          <w:sz w:val="28"/>
          <w:szCs w:val="28"/>
        </w:rPr>
      </w:pPr>
      <w:r w:rsidRPr="00DC4A4C">
        <w:rPr>
          <w:sz w:val="28"/>
          <w:szCs w:val="28"/>
        </w:rPr>
        <w:t xml:space="preserve">1. Настоящий административный регламент устанавливает порядок предоставления государственной услуги по выдаче заключений органа опеки и попечительства о возможности временной передачи ребенка (детей) </w:t>
      </w:r>
      <w:r w:rsidRPr="00DC4A4C">
        <w:rPr>
          <w:sz w:val="28"/>
          <w:szCs w:val="28"/>
        </w:rPr>
        <w:br/>
        <w:t>в семьи граждан, постоянно проживающих на территории Российской Федерации</w:t>
      </w:r>
      <w:r w:rsidRPr="00DC4A4C">
        <w:rPr>
          <w:sz w:val="28"/>
          <w:szCs w:val="28"/>
          <w:lang w:eastAsia="en-US"/>
        </w:rPr>
        <w:t xml:space="preserve"> </w:t>
      </w:r>
      <w:r w:rsidRPr="00DC4A4C">
        <w:rPr>
          <w:sz w:val="28"/>
          <w:szCs w:val="28"/>
        </w:rPr>
        <w:t>(далее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w:t>
      </w:r>
      <w:r>
        <w:rPr>
          <w:sz w:val="28"/>
          <w:szCs w:val="28"/>
        </w:rPr>
        <w:t xml:space="preserve"> (далее </w:t>
      </w:r>
      <w:r>
        <w:rPr>
          <w:sz w:val="28"/>
          <w:szCs w:val="28"/>
        </w:rPr>
        <w:br/>
        <w:t>– министерство)</w:t>
      </w:r>
      <w:r w:rsidRPr="00DC4A4C">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w:t>
      </w:r>
      <w:r>
        <w:rPr>
          <w:sz w:val="28"/>
          <w:szCs w:val="28"/>
        </w:rPr>
        <w:br/>
      </w:r>
      <w:r w:rsidRPr="00DC4A4C">
        <w:rPr>
          <w:sz w:val="28"/>
          <w:szCs w:val="28"/>
        </w:rPr>
        <w:t xml:space="preserve">и попечительству в Архангельской области (далее – органы опеки </w:t>
      </w:r>
      <w:r>
        <w:rPr>
          <w:sz w:val="28"/>
          <w:szCs w:val="28"/>
        </w:rPr>
        <w:br/>
      </w:r>
      <w:r w:rsidRPr="00DC4A4C">
        <w:rPr>
          <w:sz w:val="28"/>
          <w:szCs w:val="28"/>
        </w:rPr>
        <w:t>и попечительства), при осуществлении полномочий по предоставлению государственной услуги.</w:t>
      </w:r>
    </w:p>
    <w:p w:rsidR="001D0FF2" w:rsidRPr="00DC4A4C" w:rsidRDefault="001D0FF2" w:rsidP="00DC4A4C">
      <w:pPr>
        <w:ind w:firstLine="720"/>
        <w:jc w:val="both"/>
        <w:rPr>
          <w:sz w:val="28"/>
          <w:szCs w:val="28"/>
        </w:rPr>
      </w:pPr>
      <w:r w:rsidRPr="00DC4A4C">
        <w:rPr>
          <w:sz w:val="28"/>
          <w:szCs w:val="28"/>
        </w:rPr>
        <w:t>2. Предоставление государственной услуги включает в себя следующие административные процедуры:</w:t>
      </w:r>
    </w:p>
    <w:p w:rsidR="001D0FF2" w:rsidRPr="00DC4A4C" w:rsidRDefault="001D0FF2" w:rsidP="00DC4A4C">
      <w:pPr>
        <w:ind w:firstLine="708"/>
        <w:jc w:val="both"/>
        <w:rPr>
          <w:sz w:val="28"/>
          <w:szCs w:val="28"/>
        </w:rPr>
      </w:pPr>
      <w:r w:rsidRPr="00DC4A4C">
        <w:rPr>
          <w:sz w:val="28"/>
          <w:szCs w:val="28"/>
        </w:rPr>
        <w:t>1) регистрация запроса заявителя о предоставлении государственной услуги;</w:t>
      </w:r>
    </w:p>
    <w:p w:rsidR="001D0FF2" w:rsidRPr="00DC4A4C" w:rsidRDefault="001D0FF2" w:rsidP="00DC4A4C">
      <w:pPr>
        <w:ind w:firstLine="708"/>
        <w:jc w:val="both"/>
        <w:rPr>
          <w:sz w:val="28"/>
          <w:szCs w:val="28"/>
        </w:rPr>
      </w:pPr>
      <w:r w:rsidRPr="00DC4A4C">
        <w:rPr>
          <w:sz w:val="28"/>
          <w:szCs w:val="28"/>
        </w:rPr>
        <w:t xml:space="preserve">2) проведение обследования условий жизни заявителя и его семьи </w:t>
      </w:r>
      <w:r w:rsidRPr="00DC4A4C">
        <w:rPr>
          <w:sz w:val="28"/>
          <w:szCs w:val="28"/>
        </w:rPr>
        <w:br/>
        <w:t>и оформление акта обследования условий жизни заявителя;</w:t>
      </w:r>
    </w:p>
    <w:p w:rsidR="001D0FF2" w:rsidRPr="00DE0B86" w:rsidRDefault="001D0FF2" w:rsidP="00DC4A4C">
      <w:pPr>
        <w:ind w:firstLine="708"/>
        <w:jc w:val="both"/>
        <w:rPr>
          <w:sz w:val="28"/>
          <w:szCs w:val="28"/>
        </w:rPr>
      </w:pPr>
      <w:r w:rsidRPr="00DC4A4C">
        <w:rPr>
          <w:sz w:val="28"/>
          <w:szCs w:val="28"/>
        </w:rPr>
        <w:t xml:space="preserve">3) рассмотрение вопроса о выдаче заключения органа опеки </w:t>
      </w:r>
      <w:r w:rsidRPr="00DC4A4C">
        <w:rPr>
          <w:sz w:val="28"/>
          <w:szCs w:val="28"/>
        </w:rPr>
        <w:br/>
        <w:t xml:space="preserve">и </w:t>
      </w:r>
      <w:r w:rsidRPr="00DE0B86">
        <w:rPr>
          <w:sz w:val="28"/>
          <w:szCs w:val="28"/>
        </w:rPr>
        <w:t xml:space="preserve">попечительства о возможности временной передачи ребенка (детей) </w:t>
      </w:r>
      <w:r w:rsidRPr="00DE0B86">
        <w:rPr>
          <w:sz w:val="28"/>
          <w:szCs w:val="28"/>
        </w:rPr>
        <w:br/>
        <w:t>в семью заявителя либо об отказе в выдаче такого заключения;</w:t>
      </w:r>
    </w:p>
    <w:p w:rsidR="001D0FF2" w:rsidRPr="00DE0B86" w:rsidRDefault="001D0FF2" w:rsidP="00DC4A4C">
      <w:pPr>
        <w:ind w:firstLine="708"/>
        <w:jc w:val="both"/>
        <w:rPr>
          <w:sz w:val="28"/>
          <w:szCs w:val="28"/>
        </w:rPr>
      </w:pPr>
      <w:r w:rsidRPr="00DE0B86">
        <w:rPr>
          <w:sz w:val="28"/>
          <w:szCs w:val="28"/>
        </w:rPr>
        <w:t xml:space="preserve">4) выдача заключения органа опеки и попечительства о возможности временной передачи ребенка (детей) в семью заявителя либо об отказе </w:t>
      </w:r>
      <w:r>
        <w:rPr>
          <w:sz w:val="28"/>
          <w:szCs w:val="28"/>
        </w:rPr>
        <w:br/>
      </w:r>
      <w:r w:rsidRPr="00DE0B86">
        <w:rPr>
          <w:sz w:val="28"/>
          <w:szCs w:val="28"/>
        </w:rPr>
        <w:t>в выдаче такого заключения.</w:t>
      </w:r>
    </w:p>
    <w:p w:rsidR="001D0FF2" w:rsidRPr="00DC4A4C" w:rsidRDefault="001D0FF2" w:rsidP="00DC4A4C">
      <w:pPr>
        <w:ind w:firstLine="720"/>
        <w:jc w:val="both"/>
        <w:rPr>
          <w:sz w:val="28"/>
          <w:szCs w:val="28"/>
        </w:rPr>
      </w:pPr>
      <w:r w:rsidRPr="00DE0B86">
        <w:rPr>
          <w:sz w:val="28"/>
          <w:szCs w:val="28"/>
        </w:rPr>
        <w:t>3. К</w:t>
      </w:r>
      <w:r w:rsidRPr="00DC4A4C">
        <w:rPr>
          <w:sz w:val="28"/>
          <w:szCs w:val="28"/>
        </w:rPr>
        <w:t xml:space="preserve"> административным действиям, исполняемым многофункциональным центром предоставления государственных </w:t>
      </w:r>
      <w:r>
        <w:rPr>
          <w:sz w:val="28"/>
          <w:szCs w:val="28"/>
        </w:rPr>
        <w:br/>
      </w:r>
      <w:r w:rsidRPr="00DC4A4C">
        <w:rPr>
          <w:sz w:val="28"/>
          <w:szCs w:val="28"/>
        </w:rPr>
        <w:t>и муниципальных услуг и (или) привлекаемыми им организациями, относятся:</w:t>
      </w:r>
    </w:p>
    <w:p w:rsidR="001D0FF2" w:rsidRPr="00DC4A4C" w:rsidRDefault="001D0FF2" w:rsidP="00DC4A4C">
      <w:pPr>
        <w:ind w:firstLine="720"/>
        <w:jc w:val="both"/>
        <w:rPr>
          <w:sz w:val="28"/>
          <w:szCs w:val="28"/>
        </w:rPr>
      </w:pPr>
      <w:r w:rsidRPr="00DC4A4C">
        <w:rPr>
          <w:sz w:val="28"/>
          <w:szCs w:val="28"/>
        </w:rPr>
        <w:t>1) прием заявления с приложенными документами лично от заявителя (представителя заявителя);</w:t>
      </w:r>
    </w:p>
    <w:p w:rsidR="001D0FF2" w:rsidRPr="00DC4A4C" w:rsidRDefault="001D0FF2" w:rsidP="00DC4A4C">
      <w:pPr>
        <w:ind w:firstLine="720"/>
        <w:jc w:val="both"/>
        <w:rPr>
          <w:sz w:val="28"/>
          <w:szCs w:val="28"/>
        </w:rPr>
      </w:pPr>
      <w:r w:rsidRPr="00DC4A4C">
        <w:rPr>
          <w:sz w:val="28"/>
          <w:szCs w:val="28"/>
        </w:rPr>
        <w:t>2) выдача уведомления об отказе в приеме документов, необходимых для предоставления государственной услуги;</w:t>
      </w:r>
    </w:p>
    <w:p w:rsidR="001D0FF2" w:rsidRPr="00DC4A4C" w:rsidRDefault="001D0FF2" w:rsidP="00DC4A4C">
      <w:pPr>
        <w:ind w:firstLine="720"/>
        <w:jc w:val="both"/>
        <w:rPr>
          <w:sz w:val="28"/>
          <w:szCs w:val="28"/>
        </w:rPr>
      </w:pPr>
      <w:r w:rsidRPr="00DC4A4C">
        <w:rPr>
          <w:sz w:val="28"/>
          <w:szCs w:val="28"/>
        </w:rPr>
        <w:t>3) выдача заявителю результата предоставления государственной услуги.</w:t>
      </w:r>
    </w:p>
    <w:p w:rsidR="001D0FF2" w:rsidRPr="00DC4A4C" w:rsidRDefault="001D0FF2" w:rsidP="00DC4A4C">
      <w:pPr>
        <w:spacing w:after="120"/>
        <w:ind w:firstLine="709"/>
        <w:jc w:val="both"/>
        <w:rPr>
          <w:b/>
          <w:sz w:val="28"/>
          <w:szCs w:val="28"/>
          <w:lang w:eastAsia="en-US"/>
        </w:rPr>
      </w:pPr>
    </w:p>
    <w:p w:rsidR="001D0FF2" w:rsidRPr="00DC4A4C" w:rsidRDefault="001D0FF2" w:rsidP="00DC4A4C">
      <w:pPr>
        <w:jc w:val="center"/>
        <w:rPr>
          <w:b/>
          <w:sz w:val="28"/>
          <w:szCs w:val="28"/>
        </w:rPr>
      </w:pPr>
      <w:r w:rsidRPr="00DC4A4C">
        <w:rPr>
          <w:b/>
          <w:sz w:val="28"/>
          <w:szCs w:val="28"/>
        </w:rPr>
        <w:t>1.2. Описание заявителей при предоставлении</w:t>
      </w:r>
    </w:p>
    <w:p w:rsidR="001D0FF2" w:rsidRPr="00DC4A4C" w:rsidRDefault="001D0FF2" w:rsidP="00DC4A4C">
      <w:pPr>
        <w:jc w:val="center"/>
        <w:rPr>
          <w:b/>
          <w:sz w:val="28"/>
          <w:szCs w:val="28"/>
        </w:rPr>
      </w:pPr>
      <w:r w:rsidRPr="00DC4A4C">
        <w:rPr>
          <w:b/>
          <w:sz w:val="28"/>
          <w:szCs w:val="28"/>
        </w:rPr>
        <w:t>государственной услуги</w:t>
      </w:r>
    </w:p>
    <w:p w:rsidR="001D0FF2" w:rsidRPr="00DC4A4C" w:rsidRDefault="001D0FF2" w:rsidP="00DC4A4C">
      <w:pPr>
        <w:ind w:firstLine="720"/>
        <w:jc w:val="both"/>
        <w:rPr>
          <w:sz w:val="28"/>
          <w:szCs w:val="28"/>
        </w:rPr>
      </w:pPr>
    </w:p>
    <w:p w:rsidR="001D0FF2" w:rsidRPr="00DC4A4C" w:rsidRDefault="001D0FF2" w:rsidP="00DC4A4C">
      <w:pPr>
        <w:ind w:firstLine="709"/>
        <w:jc w:val="both"/>
        <w:rPr>
          <w:sz w:val="28"/>
          <w:szCs w:val="28"/>
        </w:rPr>
      </w:pPr>
      <w:r w:rsidRPr="00DC4A4C">
        <w:rPr>
          <w:sz w:val="28"/>
          <w:szCs w:val="28"/>
        </w:rPr>
        <w:t>4. Заявителями при предоставлении государственной услуги являются совершеннолетние граждане, постоянно проживающие на территории Российской Федерации (далее – заявители), за исключением:</w:t>
      </w:r>
    </w:p>
    <w:p w:rsidR="001D0FF2" w:rsidRPr="00DC4A4C" w:rsidRDefault="001D0FF2" w:rsidP="00DC4A4C">
      <w:pPr>
        <w:ind w:firstLine="709"/>
        <w:jc w:val="both"/>
        <w:rPr>
          <w:sz w:val="28"/>
          <w:szCs w:val="28"/>
        </w:rPr>
      </w:pPr>
      <w:r w:rsidRPr="00DC4A4C">
        <w:rPr>
          <w:sz w:val="28"/>
          <w:szCs w:val="28"/>
        </w:rPr>
        <w:t>1) лиц, признанных судом недееспособными или ограниченно дееспособными;</w:t>
      </w:r>
    </w:p>
    <w:p w:rsidR="001D0FF2" w:rsidRPr="00DC4A4C" w:rsidRDefault="001D0FF2" w:rsidP="00DC4A4C">
      <w:pPr>
        <w:ind w:firstLine="709"/>
        <w:jc w:val="both"/>
        <w:rPr>
          <w:sz w:val="28"/>
          <w:szCs w:val="28"/>
        </w:rPr>
      </w:pPr>
      <w:r w:rsidRPr="00DC4A4C">
        <w:rPr>
          <w:sz w:val="28"/>
          <w:szCs w:val="28"/>
        </w:rPr>
        <w:t xml:space="preserve">2) лиц, лишенных по суду родительских прав или ограниченных </w:t>
      </w:r>
      <w:r w:rsidRPr="00DC4A4C">
        <w:rPr>
          <w:sz w:val="28"/>
          <w:szCs w:val="28"/>
        </w:rPr>
        <w:br/>
        <w:t>в родительских правах;</w:t>
      </w:r>
    </w:p>
    <w:p w:rsidR="001D0FF2" w:rsidRPr="00DC4A4C" w:rsidRDefault="001D0FF2" w:rsidP="00DC4A4C">
      <w:pPr>
        <w:ind w:firstLine="709"/>
        <w:jc w:val="both"/>
        <w:rPr>
          <w:sz w:val="28"/>
          <w:szCs w:val="28"/>
        </w:rPr>
      </w:pPr>
      <w:r w:rsidRPr="00DC4A4C">
        <w:rPr>
          <w:sz w:val="28"/>
          <w:szCs w:val="28"/>
        </w:rPr>
        <w:t xml:space="preserve">3) бывших усыновителей, если усыновление отменено судом </w:t>
      </w:r>
      <w:r>
        <w:rPr>
          <w:sz w:val="28"/>
          <w:szCs w:val="28"/>
        </w:rPr>
        <w:br/>
      </w:r>
      <w:r w:rsidRPr="00DC4A4C">
        <w:rPr>
          <w:sz w:val="28"/>
          <w:szCs w:val="28"/>
        </w:rPr>
        <w:t>по их вине;</w:t>
      </w:r>
    </w:p>
    <w:p w:rsidR="001D0FF2" w:rsidRPr="00DC4A4C" w:rsidRDefault="001D0FF2" w:rsidP="00DC4A4C">
      <w:pPr>
        <w:ind w:firstLine="709"/>
        <w:jc w:val="both"/>
        <w:rPr>
          <w:sz w:val="28"/>
          <w:szCs w:val="28"/>
        </w:rPr>
      </w:pPr>
      <w:r w:rsidRPr="00DC4A4C">
        <w:rPr>
          <w:sz w:val="28"/>
          <w:szCs w:val="28"/>
        </w:rPr>
        <w:t xml:space="preserve">4) лиц, отстраненных от обязанностей опекуна (попечителя) </w:t>
      </w:r>
      <w:r w:rsidRPr="00DC4A4C">
        <w:rPr>
          <w:sz w:val="28"/>
          <w:szCs w:val="28"/>
        </w:rPr>
        <w:br/>
        <w:t>за ненадлежащее выполнение возложенных на него законом обязанностей;</w:t>
      </w:r>
    </w:p>
    <w:p w:rsidR="001D0FF2" w:rsidRPr="00DC4A4C" w:rsidRDefault="001D0FF2" w:rsidP="00DC4A4C">
      <w:pPr>
        <w:ind w:firstLine="709"/>
        <w:jc w:val="both"/>
        <w:rPr>
          <w:sz w:val="28"/>
          <w:szCs w:val="28"/>
        </w:rPr>
      </w:pPr>
      <w:r w:rsidRPr="00DC4A4C">
        <w:rPr>
          <w:sz w:val="28"/>
          <w:szCs w:val="28"/>
        </w:rPr>
        <w:t xml:space="preserve">5)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Pr="00DC4A4C">
        <w:rPr>
          <w:sz w:val="28"/>
          <w:szCs w:val="28"/>
        </w:rPr>
        <w:br/>
        <w:t xml:space="preserve">и достоинства личности (за исключением незаконного помещения </w:t>
      </w:r>
      <w:r w:rsidRPr="00DC4A4C">
        <w:rPr>
          <w:sz w:val="28"/>
          <w:szCs w:val="28"/>
        </w:rPr>
        <w:br/>
        <w:t xml:space="preserve">в психиатрический стационар, клеветы и оскорбления), половой неприкосновенности и половой свободы личности, против семьи </w:t>
      </w:r>
      <w:r w:rsidRPr="00DC4A4C">
        <w:rPr>
          <w:sz w:val="28"/>
          <w:szCs w:val="28"/>
        </w:rPr>
        <w:br/>
        <w:t xml:space="preserve">и несовершеннолетних, здоровья населения и общественной нравственности, против общественной безопасности, а также лиц, имеющих неснятую </w:t>
      </w:r>
      <w:r w:rsidRPr="00DC4A4C">
        <w:rPr>
          <w:sz w:val="28"/>
          <w:szCs w:val="28"/>
        </w:rPr>
        <w:br/>
        <w:t>или непогашенную судимость за тяжкие или особо тяжкие преступления;</w:t>
      </w:r>
    </w:p>
    <w:p w:rsidR="001D0FF2" w:rsidRPr="00DC4A4C" w:rsidRDefault="001D0FF2" w:rsidP="00DC4A4C">
      <w:pPr>
        <w:ind w:firstLine="709"/>
        <w:jc w:val="both"/>
        <w:rPr>
          <w:sz w:val="28"/>
          <w:szCs w:val="28"/>
        </w:rPr>
      </w:pPr>
      <w:r w:rsidRPr="00DC4A4C">
        <w:rPr>
          <w:sz w:val="28"/>
          <w:szCs w:val="28"/>
        </w:rPr>
        <w:t xml:space="preserve">6) лиц, имеющих инфекционные заболевания в открытой форме </w:t>
      </w:r>
      <w:r w:rsidRPr="00DC4A4C">
        <w:rPr>
          <w:sz w:val="28"/>
          <w:szCs w:val="28"/>
        </w:rPr>
        <w:br/>
        <w:t>или психические заболевания, больных наркоманией, токсикоманией, алкоголизмом;</w:t>
      </w:r>
    </w:p>
    <w:p w:rsidR="001D0FF2" w:rsidRPr="00DC4A4C" w:rsidRDefault="001D0FF2" w:rsidP="00DC4A4C">
      <w:pPr>
        <w:ind w:firstLine="709"/>
        <w:jc w:val="both"/>
        <w:rPr>
          <w:sz w:val="28"/>
          <w:szCs w:val="28"/>
        </w:rPr>
      </w:pPr>
      <w:r w:rsidRPr="00DC4A4C">
        <w:rPr>
          <w:sz w:val="28"/>
          <w:szCs w:val="28"/>
        </w:rPr>
        <w:t>7) лиц, не имеющих постоянного места жительства на территории Российской Федерации.</w:t>
      </w:r>
    </w:p>
    <w:p w:rsidR="001D0FF2" w:rsidRPr="00DC4A4C" w:rsidRDefault="001D0FF2" w:rsidP="00DC4A4C">
      <w:pPr>
        <w:ind w:firstLine="720"/>
        <w:jc w:val="both"/>
        <w:rPr>
          <w:sz w:val="28"/>
          <w:szCs w:val="28"/>
        </w:rPr>
      </w:pPr>
      <w:r>
        <w:rPr>
          <w:sz w:val="28"/>
          <w:szCs w:val="28"/>
        </w:rPr>
        <w:t>5. </w:t>
      </w:r>
      <w:r w:rsidRPr="00DC4A4C">
        <w:rPr>
          <w:sz w:val="28"/>
          <w:szCs w:val="28"/>
        </w:rPr>
        <w:t xml:space="preserve">От имени заявителей, указанных в пункте 4 настоящего административного регламента, вправе выступать их представители </w:t>
      </w:r>
      <w:r w:rsidRPr="00DC4A4C">
        <w:rPr>
          <w:sz w:val="28"/>
          <w:szCs w:val="28"/>
        </w:rPr>
        <w:br/>
        <w:t xml:space="preserve">при представлении доверенности, подписанной заявителем и оформленной </w:t>
      </w:r>
      <w:r w:rsidRPr="00DC4A4C">
        <w:rPr>
          <w:sz w:val="28"/>
          <w:szCs w:val="28"/>
        </w:rPr>
        <w:br/>
        <w:t>в соответствии с гражданским законодательством.</w:t>
      </w:r>
    </w:p>
    <w:p w:rsidR="001D0FF2" w:rsidRPr="00DC4A4C" w:rsidRDefault="001D0FF2" w:rsidP="00DC4A4C">
      <w:pPr>
        <w:ind w:firstLine="720"/>
        <w:jc w:val="both"/>
        <w:rPr>
          <w:sz w:val="28"/>
          <w:szCs w:val="28"/>
        </w:rPr>
      </w:pPr>
    </w:p>
    <w:p w:rsidR="001D0FF2" w:rsidRPr="00DC4A4C" w:rsidRDefault="001D0FF2" w:rsidP="00DC4A4C">
      <w:pPr>
        <w:jc w:val="center"/>
        <w:rPr>
          <w:b/>
          <w:sz w:val="28"/>
          <w:szCs w:val="28"/>
        </w:rPr>
      </w:pPr>
      <w:r w:rsidRPr="00DC4A4C">
        <w:rPr>
          <w:b/>
          <w:sz w:val="28"/>
          <w:szCs w:val="28"/>
        </w:rPr>
        <w:t>1.3. Требования к порядку информирования</w:t>
      </w:r>
    </w:p>
    <w:p w:rsidR="001D0FF2" w:rsidRPr="00DC4A4C" w:rsidRDefault="001D0FF2" w:rsidP="00DC4A4C">
      <w:pPr>
        <w:jc w:val="center"/>
        <w:rPr>
          <w:b/>
          <w:sz w:val="28"/>
          <w:szCs w:val="28"/>
        </w:rPr>
      </w:pPr>
      <w:r w:rsidRPr="00DC4A4C">
        <w:rPr>
          <w:b/>
          <w:sz w:val="28"/>
          <w:szCs w:val="28"/>
        </w:rPr>
        <w:t>о правилах предоставления государственной услуги</w:t>
      </w:r>
    </w:p>
    <w:p w:rsidR="001D0FF2" w:rsidRPr="00DC4A4C" w:rsidRDefault="001D0FF2" w:rsidP="00DC4A4C">
      <w:pPr>
        <w:ind w:firstLine="720"/>
        <w:jc w:val="both"/>
        <w:rPr>
          <w:sz w:val="28"/>
          <w:szCs w:val="28"/>
        </w:rPr>
      </w:pPr>
    </w:p>
    <w:p w:rsidR="001D0FF2" w:rsidRPr="00DC4A4C" w:rsidRDefault="001D0FF2" w:rsidP="00DC4A4C">
      <w:pPr>
        <w:ind w:firstLine="720"/>
        <w:jc w:val="both"/>
        <w:rPr>
          <w:sz w:val="28"/>
          <w:szCs w:val="28"/>
        </w:rPr>
      </w:pPr>
      <w:r w:rsidRPr="00DC4A4C">
        <w:rPr>
          <w:sz w:val="28"/>
          <w:szCs w:val="28"/>
        </w:rPr>
        <w:t>6. Информация о правилах предоставления государственной услуги может быть получена:</w:t>
      </w:r>
    </w:p>
    <w:p w:rsidR="001D0FF2" w:rsidRPr="00DC4A4C" w:rsidRDefault="001D0FF2" w:rsidP="00DC4A4C">
      <w:pPr>
        <w:ind w:firstLine="720"/>
        <w:jc w:val="both"/>
        <w:rPr>
          <w:sz w:val="28"/>
          <w:szCs w:val="28"/>
        </w:rPr>
      </w:pPr>
      <w:r w:rsidRPr="00DC4A4C">
        <w:rPr>
          <w:sz w:val="28"/>
          <w:szCs w:val="28"/>
        </w:rPr>
        <w:t>по телефону;</w:t>
      </w:r>
    </w:p>
    <w:p w:rsidR="001D0FF2" w:rsidRPr="00DC4A4C" w:rsidRDefault="001D0FF2" w:rsidP="00DC4A4C">
      <w:pPr>
        <w:ind w:firstLine="720"/>
        <w:jc w:val="both"/>
        <w:rPr>
          <w:sz w:val="28"/>
          <w:szCs w:val="28"/>
        </w:rPr>
      </w:pPr>
      <w:r w:rsidRPr="00DC4A4C">
        <w:rPr>
          <w:sz w:val="28"/>
          <w:szCs w:val="28"/>
        </w:rPr>
        <w:t>по электронной почте;</w:t>
      </w:r>
    </w:p>
    <w:p w:rsidR="001D0FF2" w:rsidRPr="00DC4A4C" w:rsidRDefault="001D0FF2" w:rsidP="00DC4A4C">
      <w:pPr>
        <w:ind w:firstLine="720"/>
        <w:jc w:val="both"/>
        <w:rPr>
          <w:sz w:val="28"/>
          <w:szCs w:val="28"/>
        </w:rPr>
      </w:pPr>
      <w:r w:rsidRPr="00DC4A4C">
        <w:rPr>
          <w:sz w:val="28"/>
          <w:szCs w:val="28"/>
        </w:rPr>
        <w:t xml:space="preserve">по почте путем обращения заявителя с письменным запросом </w:t>
      </w:r>
      <w:r w:rsidRPr="00DC4A4C">
        <w:rPr>
          <w:sz w:val="28"/>
          <w:szCs w:val="28"/>
        </w:rPr>
        <w:br/>
        <w:t>о предоставлении информации;</w:t>
      </w:r>
    </w:p>
    <w:p w:rsidR="001D0FF2" w:rsidRPr="00DC4A4C" w:rsidRDefault="001D0FF2" w:rsidP="00DC4A4C">
      <w:pPr>
        <w:ind w:firstLine="720"/>
        <w:jc w:val="both"/>
        <w:rPr>
          <w:sz w:val="28"/>
          <w:szCs w:val="28"/>
        </w:rPr>
      </w:pPr>
      <w:r w:rsidRPr="00DC4A4C">
        <w:rPr>
          <w:sz w:val="28"/>
          <w:szCs w:val="28"/>
        </w:rPr>
        <w:t>при личном обращении заявителя;</w:t>
      </w:r>
    </w:p>
    <w:p w:rsidR="001D0FF2" w:rsidRPr="00DC4A4C" w:rsidRDefault="001D0FF2" w:rsidP="00DC4A4C">
      <w:pPr>
        <w:ind w:firstLine="720"/>
        <w:jc w:val="both"/>
        <w:rPr>
          <w:sz w:val="28"/>
          <w:szCs w:val="28"/>
        </w:rPr>
      </w:pPr>
      <w:r w:rsidRPr="00DC4A4C">
        <w:rPr>
          <w:sz w:val="28"/>
          <w:szCs w:val="28"/>
        </w:rPr>
        <w:t xml:space="preserve">на официальном сайте местной администрации муниципального образования Архангельской </w:t>
      </w:r>
      <w:r w:rsidRPr="00DE0B86">
        <w:rPr>
          <w:sz w:val="28"/>
          <w:szCs w:val="28"/>
        </w:rPr>
        <w:t>области (далее – местная администрация)</w:t>
      </w:r>
      <w:r>
        <w:rPr>
          <w:sz w:val="28"/>
          <w:szCs w:val="28"/>
        </w:rPr>
        <w:t xml:space="preserve"> </w:t>
      </w:r>
      <w:r>
        <w:rPr>
          <w:sz w:val="28"/>
          <w:szCs w:val="28"/>
        </w:rPr>
        <w:br/>
      </w:r>
      <w:r w:rsidRPr="00DC4A4C">
        <w:rPr>
          <w:sz w:val="28"/>
          <w:szCs w:val="28"/>
        </w:rPr>
        <w:t>в информационно-телекоммуникационной сети «Интернет» (далее – сеть «Интернет»);</w:t>
      </w:r>
    </w:p>
    <w:p w:rsidR="001D0FF2" w:rsidRPr="00DC4A4C" w:rsidRDefault="001D0FF2" w:rsidP="00DC4A4C">
      <w:pPr>
        <w:ind w:firstLine="720"/>
        <w:jc w:val="both"/>
        <w:rPr>
          <w:sz w:val="28"/>
          <w:szCs w:val="28"/>
        </w:rPr>
      </w:pPr>
      <w:r w:rsidRPr="00DC4A4C">
        <w:rPr>
          <w:sz w:val="28"/>
          <w:szCs w:val="28"/>
        </w:rPr>
        <w:t xml:space="preserve">на Архангельском региональном портале государственных </w:t>
      </w:r>
      <w:r w:rsidRPr="00DC4A4C">
        <w:rPr>
          <w:sz w:val="28"/>
          <w:szCs w:val="28"/>
        </w:rPr>
        <w:br/>
        <w:t xml:space="preserve">и муниципальных услуг (функций) и </w:t>
      </w:r>
      <w:r>
        <w:rPr>
          <w:sz w:val="28"/>
          <w:szCs w:val="28"/>
        </w:rPr>
        <w:t xml:space="preserve">Едином портале государственных </w:t>
      </w:r>
      <w:r>
        <w:rPr>
          <w:sz w:val="28"/>
          <w:szCs w:val="28"/>
        </w:rPr>
        <w:br/>
      </w:r>
      <w:r w:rsidRPr="00DC4A4C">
        <w:rPr>
          <w:sz w:val="28"/>
          <w:szCs w:val="28"/>
        </w:rPr>
        <w:t>и муниципальных услуг (функций);</w:t>
      </w:r>
    </w:p>
    <w:p w:rsidR="001D0FF2" w:rsidRPr="00DC4A4C" w:rsidRDefault="001D0FF2" w:rsidP="00DC4A4C">
      <w:pPr>
        <w:ind w:firstLine="720"/>
        <w:jc w:val="both"/>
        <w:rPr>
          <w:sz w:val="28"/>
          <w:szCs w:val="28"/>
        </w:rPr>
      </w:pPr>
      <w:r w:rsidRPr="00DC4A4C">
        <w:rPr>
          <w:sz w:val="28"/>
          <w:szCs w:val="28"/>
        </w:rPr>
        <w:t>в помещениях органа опеки и попечительства, предоставляющего государственную услугу (на информационных стендах);</w:t>
      </w:r>
    </w:p>
    <w:p w:rsidR="001D0FF2" w:rsidRPr="00DC4A4C" w:rsidRDefault="001D0FF2" w:rsidP="00DC4A4C">
      <w:pPr>
        <w:ind w:firstLine="720"/>
        <w:jc w:val="both"/>
        <w:rPr>
          <w:sz w:val="28"/>
          <w:szCs w:val="28"/>
        </w:rPr>
      </w:pPr>
      <w:r w:rsidRPr="00DC4A4C">
        <w:rPr>
          <w:sz w:val="28"/>
          <w:szCs w:val="28"/>
        </w:rPr>
        <w:t xml:space="preserve">в многофункциональном центре предоставления государственных </w:t>
      </w:r>
      <w:r>
        <w:rPr>
          <w:sz w:val="28"/>
          <w:szCs w:val="28"/>
        </w:rPr>
        <w:br/>
      </w:r>
      <w:r w:rsidRPr="00DC4A4C">
        <w:rPr>
          <w:sz w:val="28"/>
          <w:szCs w:val="28"/>
        </w:rPr>
        <w:t>и муниципальных услуг и (или) привлекаемых им организациях.</w:t>
      </w:r>
    </w:p>
    <w:p w:rsidR="001D0FF2" w:rsidRPr="00DC4A4C" w:rsidRDefault="001D0FF2" w:rsidP="00DC4A4C">
      <w:pPr>
        <w:ind w:firstLine="720"/>
        <w:jc w:val="both"/>
        <w:rPr>
          <w:sz w:val="28"/>
          <w:szCs w:val="28"/>
        </w:rPr>
      </w:pPr>
      <w:r w:rsidRPr="00DC4A4C">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D0FF2" w:rsidRPr="00DC4A4C" w:rsidRDefault="001D0FF2" w:rsidP="00DC4A4C">
      <w:pPr>
        <w:ind w:firstLine="720"/>
        <w:jc w:val="both"/>
        <w:rPr>
          <w:sz w:val="28"/>
          <w:szCs w:val="28"/>
        </w:rPr>
      </w:pPr>
      <w:r w:rsidRPr="00DC4A4C">
        <w:rPr>
          <w:sz w:val="28"/>
          <w:szCs w:val="28"/>
        </w:rPr>
        <w:t>1) сообщается следующая информация:</w:t>
      </w:r>
    </w:p>
    <w:p w:rsidR="001D0FF2" w:rsidRPr="00DC4A4C" w:rsidRDefault="001D0FF2" w:rsidP="00DC4A4C">
      <w:pPr>
        <w:ind w:firstLine="720"/>
        <w:jc w:val="both"/>
        <w:rPr>
          <w:sz w:val="28"/>
          <w:szCs w:val="28"/>
        </w:rPr>
      </w:pPr>
      <w:r w:rsidRPr="00DC4A4C">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DC4A4C">
        <w:rPr>
          <w:sz w:val="28"/>
          <w:szCs w:val="28"/>
        </w:rPr>
        <w:t>для справок, адрес электронной почты);</w:t>
      </w:r>
    </w:p>
    <w:p w:rsidR="001D0FF2" w:rsidRPr="00DC4A4C" w:rsidRDefault="001D0FF2" w:rsidP="00DC4A4C">
      <w:pPr>
        <w:ind w:firstLine="720"/>
        <w:jc w:val="both"/>
        <w:rPr>
          <w:sz w:val="28"/>
          <w:szCs w:val="28"/>
        </w:rPr>
      </w:pPr>
      <w:r w:rsidRPr="00DC4A4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1D0FF2" w:rsidRPr="00DE0B86" w:rsidRDefault="001D0FF2" w:rsidP="00DC4A4C">
      <w:pPr>
        <w:ind w:firstLine="720"/>
        <w:jc w:val="both"/>
        <w:rPr>
          <w:sz w:val="28"/>
          <w:szCs w:val="28"/>
        </w:rPr>
      </w:pPr>
      <w:r w:rsidRPr="00DC4A4C">
        <w:rPr>
          <w:sz w:val="28"/>
          <w:szCs w:val="28"/>
        </w:rPr>
        <w:t xml:space="preserve">график работы органа опеки и попечительства с заявителями по иным вопросам их </w:t>
      </w:r>
      <w:r w:rsidRPr="00DE0B86">
        <w:rPr>
          <w:sz w:val="28"/>
          <w:szCs w:val="28"/>
        </w:rPr>
        <w:t>взаимодействия;</w:t>
      </w:r>
    </w:p>
    <w:p w:rsidR="001D0FF2" w:rsidRPr="00DE0B86" w:rsidRDefault="001D0FF2" w:rsidP="00DC4A4C">
      <w:pPr>
        <w:ind w:firstLine="720"/>
        <w:jc w:val="both"/>
        <w:rPr>
          <w:sz w:val="28"/>
          <w:szCs w:val="28"/>
        </w:rPr>
      </w:pPr>
      <w:r w:rsidRPr="00DE0B86">
        <w:rPr>
          <w:sz w:val="28"/>
          <w:szCs w:val="28"/>
        </w:rPr>
        <w:t xml:space="preserve">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w:t>
      </w:r>
      <w:r w:rsidRPr="00DE0B86">
        <w:rPr>
          <w:sz w:val="28"/>
          <w:szCs w:val="28"/>
        </w:rPr>
        <w:br/>
        <w:t xml:space="preserve">и муниципальных услуг и (или) привлекаемых им организаций, </w:t>
      </w:r>
      <w:r w:rsidRPr="00DE0B86">
        <w:rPr>
          <w:sz w:val="28"/>
          <w:szCs w:val="28"/>
        </w:rPr>
        <w:br/>
        <w:t xml:space="preserve">их работников; </w:t>
      </w:r>
    </w:p>
    <w:p w:rsidR="001D0FF2" w:rsidRPr="00DE0B86" w:rsidRDefault="001D0FF2" w:rsidP="00DC4A4C">
      <w:pPr>
        <w:ind w:firstLine="720"/>
        <w:jc w:val="both"/>
        <w:rPr>
          <w:sz w:val="28"/>
          <w:szCs w:val="28"/>
        </w:rPr>
      </w:pPr>
      <w:r w:rsidRPr="00DE0B86">
        <w:rPr>
          <w:sz w:val="28"/>
          <w:szCs w:val="28"/>
        </w:rPr>
        <w:t>2) осуществляется консультирование по порядку предоставления государственной услуги, в том числе в электронной форме.</w:t>
      </w:r>
    </w:p>
    <w:p w:rsidR="001D0FF2" w:rsidRPr="00DC4A4C" w:rsidRDefault="001D0FF2" w:rsidP="00DC4A4C">
      <w:pPr>
        <w:ind w:firstLine="720"/>
        <w:jc w:val="both"/>
        <w:rPr>
          <w:sz w:val="28"/>
          <w:szCs w:val="28"/>
        </w:rPr>
      </w:pPr>
      <w:r w:rsidRPr="00DE0B86">
        <w:rPr>
          <w:sz w:val="28"/>
          <w:szCs w:val="28"/>
        </w:rPr>
        <w:t xml:space="preserve">Ответ на телефонный звонок должен начинаться с информации </w:t>
      </w:r>
      <w:r w:rsidRPr="00DE0B86">
        <w:rPr>
          <w:sz w:val="28"/>
          <w:szCs w:val="28"/>
        </w:rPr>
        <w:br/>
        <w:t>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w:t>
      </w:r>
      <w:r w:rsidRPr="00DC4A4C">
        <w:rPr>
          <w:sz w:val="28"/>
          <w:szCs w:val="28"/>
        </w:rPr>
        <w:t xml:space="preserve">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DC4A4C">
        <w:rPr>
          <w:sz w:val="28"/>
          <w:szCs w:val="28"/>
        </w:rPr>
        <w:t>. Время разговора не должно превышать 10 минут (за исключением случаев консультирования по порядку предоставления государственной у</w:t>
      </w:r>
      <w:r>
        <w:rPr>
          <w:sz w:val="28"/>
          <w:szCs w:val="28"/>
        </w:rPr>
        <w:t xml:space="preserve">слуги </w:t>
      </w:r>
      <w:r w:rsidRPr="00DC4A4C">
        <w:rPr>
          <w:sz w:val="28"/>
          <w:szCs w:val="28"/>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DC4A4C">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1D0FF2" w:rsidRPr="00DC4A4C" w:rsidRDefault="001D0FF2" w:rsidP="00DC4A4C">
      <w:pPr>
        <w:ind w:firstLine="720"/>
        <w:jc w:val="both"/>
        <w:rPr>
          <w:sz w:val="28"/>
          <w:szCs w:val="28"/>
        </w:rPr>
      </w:pPr>
      <w:r w:rsidRPr="00DC4A4C">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DC4A4C">
        <w:rPr>
          <w:sz w:val="28"/>
          <w:szCs w:val="28"/>
        </w:rPr>
        <w:br/>
        <w:t xml:space="preserve">«О порядке рассмотрения обращений граждан Российской Федерации» </w:t>
      </w:r>
      <w:r w:rsidRPr="00DC4A4C">
        <w:rPr>
          <w:sz w:val="28"/>
          <w:szCs w:val="28"/>
        </w:rPr>
        <w:b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D0FF2" w:rsidRPr="00DC4A4C" w:rsidRDefault="001D0FF2" w:rsidP="00DC4A4C">
      <w:pPr>
        <w:ind w:firstLine="720"/>
        <w:jc w:val="both"/>
        <w:rPr>
          <w:sz w:val="28"/>
          <w:szCs w:val="28"/>
        </w:rPr>
      </w:pPr>
      <w:r w:rsidRPr="00DC4A4C">
        <w:rPr>
          <w:sz w:val="28"/>
          <w:szCs w:val="28"/>
        </w:rPr>
        <w:t>8. На официальном сайте местной администрации в сети «Интернет» размещается следующая информация:</w:t>
      </w:r>
    </w:p>
    <w:p w:rsidR="001D0FF2" w:rsidRPr="00DC4A4C" w:rsidRDefault="001D0FF2" w:rsidP="00DC4A4C">
      <w:pPr>
        <w:ind w:firstLine="720"/>
        <w:jc w:val="both"/>
        <w:rPr>
          <w:sz w:val="28"/>
          <w:szCs w:val="28"/>
        </w:rPr>
      </w:pPr>
      <w:r w:rsidRPr="00DC4A4C">
        <w:rPr>
          <w:sz w:val="28"/>
          <w:szCs w:val="28"/>
        </w:rPr>
        <w:t>текст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контактные данные органа опеки и попечительства, указанные в пункте 7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1D0FF2" w:rsidRPr="00DC4A4C" w:rsidRDefault="001D0FF2" w:rsidP="00DC4A4C">
      <w:pPr>
        <w:ind w:firstLine="720"/>
        <w:jc w:val="both"/>
        <w:rPr>
          <w:sz w:val="28"/>
          <w:szCs w:val="28"/>
        </w:rPr>
      </w:pPr>
      <w:r w:rsidRPr="00DC4A4C">
        <w:rPr>
          <w:sz w:val="28"/>
          <w:szCs w:val="28"/>
        </w:rPr>
        <w:t>график работы органа опеки и попечительства с заявителями по иным вопросам их взаимодействия;</w:t>
      </w:r>
    </w:p>
    <w:p w:rsidR="001D0FF2" w:rsidRPr="00DC4A4C" w:rsidRDefault="001D0FF2" w:rsidP="00DC4A4C">
      <w:pPr>
        <w:ind w:firstLine="720"/>
        <w:jc w:val="both"/>
        <w:rPr>
          <w:sz w:val="28"/>
          <w:szCs w:val="28"/>
        </w:rPr>
      </w:pPr>
      <w:r w:rsidRPr="00DC4A4C">
        <w:rPr>
          <w:sz w:val="28"/>
          <w:szCs w:val="28"/>
        </w:rPr>
        <w:t>образцы заполнения заявителями бланков документов;</w:t>
      </w:r>
    </w:p>
    <w:p w:rsidR="001D0FF2" w:rsidRPr="00DC4A4C" w:rsidRDefault="001D0FF2" w:rsidP="00DC4A4C">
      <w:pPr>
        <w:ind w:firstLine="720"/>
        <w:jc w:val="both"/>
        <w:rPr>
          <w:sz w:val="28"/>
          <w:szCs w:val="28"/>
        </w:rPr>
      </w:pPr>
      <w:r w:rsidRPr="00DC4A4C">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sidRPr="00DC4A4C">
        <w:rPr>
          <w:sz w:val="28"/>
          <w:szCs w:val="28"/>
        </w:rPr>
        <w:b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D0FF2" w:rsidRPr="00DC4A4C" w:rsidRDefault="001D0FF2" w:rsidP="00DC4A4C">
      <w:pPr>
        <w:ind w:firstLine="720"/>
        <w:jc w:val="both"/>
        <w:rPr>
          <w:sz w:val="28"/>
          <w:szCs w:val="28"/>
        </w:rPr>
      </w:pPr>
      <w:r w:rsidRPr="00DC4A4C">
        <w:rPr>
          <w:sz w:val="28"/>
          <w:szCs w:val="28"/>
        </w:rPr>
        <w:t>порядок получения консультаций (справок) о предоставлении государственной услуги;</w:t>
      </w:r>
    </w:p>
    <w:p w:rsidR="001D0FF2" w:rsidRPr="00DC4A4C" w:rsidRDefault="001D0FF2" w:rsidP="00DC4A4C">
      <w:pPr>
        <w:ind w:firstLine="720"/>
        <w:jc w:val="both"/>
        <w:rPr>
          <w:sz w:val="28"/>
          <w:szCs w:val="28"/>
        </w:rPr>
      </w:pPr>
      <w:r w:rsidRPr="00DC4A4C">
        <w:rPr>
          <w:sz w:val="28"/>
          <w:szCs w:val="28"/>
        </w:rPr>
        <w:t>сведения о порядке досудебного (внесудебного) обжалования решений и действий (</w:t>
      </w:r>
      <w:r w:rsidRPr="00DE0B86">
        <w:rPr>
          <w:sz w:val="28"/>
          <w:szCs w:val="28"/>
        </w:rPr>
        <w:t>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DC4A4C">
        <w:rPr>
          <w:sz w:val="28"/>
          <w:szCs w:val="28"/>
        </w:rPr>
        <w:t xml:space="preserve">, а также решений и действий (бездействия) многофункционального центра </w:t>
      </w:r>
      <w:r>
        <w:rPr>
          <w:sz w:val="28"/>
          <w:szCs w:val="28"/>
        </w:rPr>
        <w:t xml:space="preserve">предоставления государственных </w:t>
      </w:r>
      <w:r>
        <w:rPr>
          <w:sz w:val="28"/>
          <w:szCs w:val="28"/>
        </w:rPr>
        <w:br/>
      </w:r>
      <w:r w:rsidRPr="00DC4A4C">
        <w:rPr>
          <w:sz w:val="28"/>
          <w:szCs w:val="28"/>
        </w:rPr>
        <w:t xml:space="preserve">и муниципальных услуг и (или) привлекаемых им организаций, </w:t>
      </w:r>
      <w:r>
        <w:rPr>
          <w:sz w:val="28"/>
          <w:szCs w:val="28"/>
        </w:rPr>
        <w:br/>
      </w:r>
      <w:r w:rsidRPr="00DC4A4C">
        <w:rPr>
          <w:sz w:val="28"/>
          <w:szCs w:val="28"/>
        </w:rPr>
        <w:t xml:space="preserve">их работников. </w:t>
      </w:r>
    </w:p>
    <w:p w:rsidR="001D0FF2" w:rsidRPr="00DC4A4C" w:rsidRDefault="001D0FF2" w:rsidP="00DC4A4C">
      <w:pPr>
        <w:ind w:firstLine="720"/>
        <w:jc w:val="both"/>
        <w:rPr>
          <w:sz w:val="28"/>
          <w:szCs w:val="28"/>
        </w:rPr>
      </w:pPr>
      <w:r w:rsidRPr="00DC4A4C">
        <w:rPr>
          <w:sz w:val="28"/>
          <w:szCs w:val="28"/>
        </w:rPr>
        <w:t xml:space="preserve">9. На Архангельском региональном портале государственных </w:t>
      </w:r>
      <w:r>
        <w:rPr>
          <w:sz w:val="28"/>
          <w:szCs w:val="28"/>
        </w:rPr>
        <w:br/>
      </w:r>
      <w:r w:rsidRPr="00DC4A4C">
        <w:rPr>
          <w:sz w:val="28"/>
          <w:szCs w:val="28"/>
        </w:rPr>
        <w:t>и муниципальных услуг (функций) размещаются:</w:t>
      </w:r>
    </w:p>
    <w:p w:rsidR="001D0FF2" w:rsidRPr="00DC4A4C" w:rsidRDefault="001D0FF2" w:rsidP="00DC4A4C">
      <w:pPr>
        <w:ind w:firstLine="720"/>
        <w:jc w:val="both"/>
        <w:rPr>
          <w:sz w:val="28"/>
          <w:szCs w:val="28"/>
        </w:rPr>
      </w:pPr>
      <w:r w:rsidRPr="00DC4A4C">
        <w:rPr>
          <w:sz w:val="28"/>
          <w:szCs w:val="28"/>
        </w:rPr>
        <w:t>информация, указанная в пункте 8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 xml:space="preserve">информация, указанная в пункте 13 Положения о формировании </w:t>
      </w:r>
      <w:r w:rsidRPr="00DC4A4C">
        <w:rPr>
          <w:sz w:val="28"/>
          <w:szCs w:val="28"/>
        </w:rPr>
        <w:br/>
        <w:t xml:space="preserve">и ведении Архангельского регионального реестра государственных </w:t>
      </w:r>
      <w:r w:rsidRPr="00DC4A4C">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DC4A4C">
        <w:rPr>
          <w:sz w:val="28"/>
          <w:szCs w:val="28"/>
        </w:rPr>
        <w:br/>
        <w:t>2010 года № 408-пп.</w:t>
      </w:r>
    </w:p>
    <w:p w:rsidR="001D0FF2" w:rsidRPr="00DC4A4C" w:rsidRDefault="001D0FF2" w:rsidP="00DC4A4C">
      <w:pPr>
        <w:ind w:firstLine="720"/>
        <w:jc w:val="both"/>
        <w:rPr>
          <w:sz w:val="28"/>
          <w:szCs w:val="28"/>
        </w:rPr>
      </w:pPr>
      <w:r w:rsidRPr="00DC4A4C">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 xml:space="preserve">В многофункциональном центре предоставления государственных </w:t>
      </w:r>
      <w:r>
        <w:rPr>
          <w:sz w:val="28"/>
          <w:szCs w:val="28"/>
        </w:rPr>
        <w:br/>
      </w:r>
      <w:r w:rsidRPr="00DC4A4C">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D0FF2" w:rsidRPr="00DC4A4C" w:rsidRDefault="001D0FF2" w:rsidP="00DC4A4C">
      <w:pPr>
        <w:ind w:firstLine="720"/>
        <w:jc w:val="both"/>
        <w:rPr>
          <w:sz w:val="28"/>
          <w:szCs w:val="28"/>
        </w:rPr>
      </w:pPr>
    </w:p>
    <w:p w:rsidR="001D0FF2" w:rsidRPr="00DC4A4C" w:rsidRDefault="001D0FF2" w:rsidP="00DC4A4C">
      <w:pPr>
        <w:jc w:val="center"/>
        <w:rPr>
          <w:b/>
          <w:bCs/>
          <w:sz w:val="28"/>
          <w:szCs w:val="28"/>
        </w:rPr>
      </w:pPr>
      <w:r w:rsidRPr="00DC4A4C">
        <w:rPr>
          <w:b/>
          <w:bCs/>
          <w:sz w:val="28"/>
          <w:szCs w:val="28"/>
          <w:lang w:val="en-US"/>
        </w:rPr>
        <w:t>II</w:t>
      </w:r>
      <w:r w:rsidRPr="00DC4A4C">
        <w:rPr>
          <w:b/>
          <w:bCs/>
          <w:sz w:val="28"/>
          <w:szCs w:val="28"/>
        </w:rPr>
        <w:t xml:space="preserve">. Стандарт предоставления </w:t>
      </w:r>
    </w:p>
    <w:p w:rsidR="001D0FF2" w:rsidRPr="00DC4A4C" w:rsidRDefault="001D0FF2" w:rsidP="00DC4A4C">
      <w:pPr>
        <w:jc w:val="center"/>
        <w:rPr>
          <w:b/>
          <w:bCs/>
          <w:sz w:val="28"/>
          <w:szCs w:val="28"/>
        </w:rPr>
      </w:pPr>
      <w:r w:rsidRPr="00DC4A4C">
        <w:rPr>
          <w:b/>
          <w:bCs/>
          <w:sz w:val="28"/>
          <w:szCs w:val="28"/>
        </w:rPr>
        <w:t>государственной услуги</w:t>
      </w:r>
    </w:p>
    <w:p w:rsidR="001D0FF2" w:rsidRPr="00DC4A4C" w:rsidRDefault="001D0FF2" w:rsidP="00DC4A4C">
      <w:pPr>
        <w:ind w:firstLine="720"/>
        <w:jc w:val="both"/>
        <w:rPr>
          <w:sz w:val="28"/>
          <w:szCs w:val="28"/>
        </w:rPr>
      </w:pPr>
    </w:p>
    <w:p w:rsidR="001D0FF2" w:rsidRPr="00DC4A4C" w:rsidRDefault="001D0FF2" w:rsidP="00DC4A4C">
      <w:pPr>
        <w:ind w:firstLine="709"/>
        <w:jc w:val="both"/>
        <w:rPr>
          <w:sz w:val="28"/>
          <w:szCs w:val="28"/>
        </w:rPr>
      </w:pPr>
      <w:r w:rsidRPr="00DC4A4C">
        <w:rPr>
          <w:sz w:val="28"/>
          <w:szCs w:val="28"/>
        </w:rPr>
        <w:t xml:space="preserve">11. Полное наименование государственной услуги: «Выдача заключений органа опеки и попечительства о возможности временной передачи ребенка (детей) в семьи </w:t>
      </w:r>
      <w:r>
        <w:rPr>
          <w:sz w:val="28"/>
          <w:szCs w:val="28"/>
        </w:rPr>
        <w:t xml:space="preserve">граждан, постоянно проживающих </w:t>
      </w:r>
      <w:r w:rsidRPr="00DC4A4C">
        <w:rPr>
          <w:sz w:val="28"/>
          <w:szCs w:val="28"/>
        </w:rPr>
        <w:t>на территории Российской Федерации</w:t>
      </w:r>
      <w:r>
        <w:rPr>
          <w:sz w:val="28"/>
          <w:szCs w:val="28"/>
        </w:rPr>
        <w:t>».</w:t>
      </w:r>
    </w:p>
    <w:p w:rsidR="001D0FF2" w:rsidRPr="00DC4A4C" w:rsidRDefault="001D0FF2" w:rsidP="00DC4A4C">
      <w:pPr>
        <w:ind w:firstLine="709"/>
        <w:jc w:val="both"/>
        <w:rPr>
          <w:sz w:val="28"/>
          <w:szCs w:val="28"/>
        </w:rPr>
      </w:pPr>
      <w:r w:rsidRPr="00DC4A4C">
        <w:rPr>
          <w:sz w:val="28"/>
          <w:szCs w:val="28"/>
        </w:rPr>
        <w:t xml:space="preserve">Краткое наименование государственной услуги: «Выдача </w:t>
      </w:r>
      <w:r w:rsidRPr="00DC4A4C">
        <w:rPr>
          <w:sz w:val="28"/>
          <w:szCs w:val="28"/>
        </w:rPr>
        <w:br/>
        <w:t>заключения органа опеки и попечительства о возможности временной передачи ребенка (детей) в семью».</w:t>
      </w:r>
    </w:p>
    <w:p w:rsidR="001D0FF2" w:rsidRPr="00DC4A4C" w:rsidRDefault="001D0FF2" w:rsidP="00DC4A4C">
      <w:pPr>
        <w:ind w:firstLine="720"/>
        <w:jc w:val="both"/>
        <w:rPr>
          <w:sz w:val="28"/>
          <w:szCs w:val="28"/>
        </w:rPr>
      </w:pPr>
      <w:r w:rsidRPr="00DC4A4C">
        <w:rPr>
          <w:sz w:val="28"/>
          <w:szCs w:val="28"/>
        </w:rPr>
        <w:t>12. Государственная услуга предоставляется непосредственно органами опеки и попечительства.</w:t>
      </w:r>
    </w:p>
    <w:p w:rsidR="001D0FF2" w:rsidRPr="00DC4A4C" w:rsidRDefault="001D0FF2" w:rsidP="00DC4A4C">
      <w:pPr>
        <w:ind w:firstLine="708"/>
        <w:jc w:val="both"/>
        <w:rPr>
          <w:sz w:val="28"/>
          <w:szCs w:val="28"/>
        </w:rPr>
      </w:pPr>
      <w:r w:rsidRPr="00DC4A4C">
        <w:rPr>
          <w:sz w:val="28"/>
          <w:szCs w:val="28"/>
        </w:rPr>
        <w:t xml:space="preserve">Государственная услуга предоставляется во взаимодействии </w:t>
      </w:r>
      <w:r w:rsidRPr="00DC4A4C">
        <w:rPr>
          <w:sz w:val="28"/>
          <w:szCs w:val="28"/>
        </w:rPr>
        <w:br/>
        <w:t>со следующими органами и организациями:</w:t>
      </w:r>
    </w:p>
    <w:p w:rsidR="001D0FF2" w:rsidRPr="00DC4A4C" w:rsidRDefault="001D0FF2" w:rsidP="00DC4A4C">
      <w:pPr>
        <w:ind w:firstLine="709"/>
        <w:jc w:val="both"/>
        <w:rPr>
          <w:sz w:val="28"/>
          <w:szCs w:val="28"/>
        </w:rPr>
      </w:pPr>
      <w:r w:rsidRPr="00DE0B86">
        <w:rPr>
          <w:sz w:val="28"/>
          <w:szCs w:val="28"/>
        </w:rPr>
        <w:t>территориальные органы Министерства внутренних дел Российской Федерации (далее – органы внутренних дел);</w:t>
      </w:r>
    </w:p>
    <w:p w:rsidR="001D0FF2" w:rsidRPr="00DC4A4C" w:rsidRDefault="001D0FF2" w:rsidP="00DC4A4C">
      <w:pPr>
        <w:ind w:firstLine="709"/>
        <w:jc w:val="both"/>
        <w:rPr>
          <w:sz w:val="28"/>
          <w:szCs w:val="28"/>
        </w:rPr>
      </w:pPr>
      <w:r w:rsidRPr="00DC4A4C">
        <w:rPr>
          <w:sz w:val="28"/>
          <w:szCs w:val="28"/>
        </w:rPr>
        <w:t>территориальные органы Федеральной службы государственной регистрации, кадастра и картографии;</w:t>
      </w:r>
    </w:p>
    <w:p w:rsidR="001D0FF2" w:rsidRPr="00DC4A4C" w:rsidRDefault="001D0FF2" w:rsidP="00DC4A4C">
      <w:pPr>
        <w:ind w:firstLine="709"/>
        <w:jc w:val="both"/>
        <w:rPr>
          <w:sz w:val="28"/>
          <w:szCs w:val="28"/>
        </w:rPr>
      </w:pPr>
      <w:r w:rsidRPr="00DC4A4C">
        <w:rPr>
          <w:sz w:val="28"/>
          <w:szCs w:val="28"/>
        </w:rPr>
        <w:t>органы местного самоуправления муниципальных образований Архангельской области.</w:t>
      </w:r>
    </w:p>
    <w:p w:rsidR="001D0FF2" w:rsidRPr="00DC4A4C" w:rsidRDefault="001D0FF2" w:rsidP="00DC4A4C">
      <w:pPr>
        <w:ind w:firstLine="720"/>
        <w:jc w:val="both"/>
        <w:rPr>
          <w:sz w:val="28"/>
          <w:szCs w:val="28"/>
        </w:rPr>
      </w:pPr>
      <w:r w:rsidRPr="00DC4A4C">
        <w:rPr>
          <w:sz w:val="28"/>
          <w:szCs w:val="28"/>
        </w:rPr>
        <w:t xml:space="preserve">13. Предоставление государственной услуги осуществляется </w:t>
      </w:r>
      <w:r w:rsidRPr="00DC4A4C">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w:t>
      </w:r>
      <w:r w:rsidRPr="00DE0B86">
        <w:rPr>
          <w:sz w:val="28"/>
          <w:szCs w:val="28"/>
        </w:rPr>
        <w:t>сайте местной администрации</w:t>
      </w:r>
      <w:r w:rsidRPr="00DC4A4C">
        <w:rPr>
          <w:sz w:val="28"/>
          <w:szCs w:val="28"/>
        </w:rPr>
        <w:t xml:space="preserve"> в сети «Интернет».</w:t>
      </w:r>
    </w:p>
    <w:p w:rsidR="001D0FF2" w:rsidRPr="00DC4A4C" w:rsidRDefault="001D0FF2" w:rsidP="00DC4A4C">
      <w:pPr>
        <w:ind w:firstLine="720"/>
        <w:jc w:val="both"/>
        <w:rPr>
          <w:sz w:val="28"/>
          <w:szCs w:val="28"/>
        </w:rPr>
      </w:pPr>
    </w:p>
    <w:p w:rsidR="001D0FF2" w:rsidRPr="00DC4A4C" w:rsidRDefault="001D0FF2" w:rsidP="00DC4A4C">
      <w:pPr>
        <w:jc w:val="center"/>
        <w:rPr>
          <w:b/>
          <w:bCs/>
          <w:sz w:val="28"/>
          <w:szCs w:val="28"/>
        </w:rPr>
      </w:pPr>
      <w:r w:rsidRPr="00DC4A4C">
        <w:rPr>
          <w:b/>
          <w:bCs/>
          <w:sz w:val="28"/>
          <w:szCs w:val="28"/>
        </w:rPr>
        <w:t>2.1. Перечень документов, необходимых для предоставления</w:t>
      </w:r>
    </w:p>
    <w:p w:rsidR="001D0FF2" w:rsidRPr="00DC4A4C" w:rsidRDefault="001D0FF2" w:rsidP="00DC4A4C">
      <w:pPr>
        <w:jc w:val="center"/>
        <w:rPr>
          <w:b/>
          <w:bCs/>
          <w:sz w:val="28"/>
          <w:szCs w:val="28"/>
        </w:rPr>
      </w:pPr>
      <w:r w:rsidRPr="00DC4A4C">
        <w:rPr>
          <w:b/>
          <w:bCs/>
          <w:sz w:val="28"/>
          <w:szCs w:val="28"/>
        </w:rPr>
        <w:t>государственной услуги</w:t>
      </w:r>
    </w:p>
    <w:p w:rsidR="001D0FF2" w:rsidRPr="00DC4A4C" w:rsidRDefault="001D0FF2" w:rsidP="00DC4A4C">
      <w:pPr>
        <w:ind w:firstLine="720"/>
        <w:jc w:val="both"/>
        <w:rPr>
          <w:sz w:val="28"/>
          <w:szCs w:val="28"/>
        </w:rPr>
      </w:pPr>
    </w:p>
    <w:p w:rsidR="001D0FF2" w:rsidRPr="00DC4A4C" w:rsidRDefault="001D0FF2" w:rsidP="00DC4A4C">
      <w:pPr>
        <w:ind w:firstLine="720"/>
        <w:jc w:val="both"/>
        <w:rPr>
          <w:sz w:val="28"/>
          <w:szCs w:val="28"/>
        </w:rPr>
      </w:pPr>
      <w:r w:rsidRPr="00DC4A4C">
        <w:rPr>
          <w:sz w:val="28"/>
          <w:szCs w:val="28"/>
        </w:rPr>
        <w:t>14. Для получен</w:t>
      </w:r>
      <w:r w:rsidRPr="00C23F80">
        <w:rPr>
          <w:sz w:val="28"/>
          <w:szCs w:val="28"/>
        </w:rPr>
        <w:t>ия</w:t>
      </w:r>
      <w:r w:rsidRPr="00DC4A4C">
        <w:rPr>
          <w:sz w:val="28"/>
          <w:szCs w:val="28"/>
        </w:rPr>
        <w:t xml:space="preserve"> результата государственной услуги заявитель представляет (далее также – запрос заявителя):</w:t>
      </w:r>
    </w:p>
    <w:p w:rsidR="001D0FF2" w:rsidRPr="00DC4A4C" w:rsidRDefault="001D0FF2" w:rsidP="00DC4A4C">
      <w:pPr>
        <w:ind w:firstLine="709"/>
        <w:jc w:val="both"/>
        <w:rPr>
          <w:sz w:val="28"/>
          <w:szCs w:val="28"/>
        </w:rPr>
      </w:pPr>
      <w:r w:rsidRPr="00DC4A4C">
        <w:rPr>
          <w:sz w:val="28"/>
          <w:szCs w:val="28"/>
        </w:rPr>
        <w:t>1) заявление о предоставлении государственной услуги;</w:t>
      </w:r>
    </w:p>
    <w:p w:rsidR="001D0FF2" w:rsidRPr="00DC4A4C" w:rsidRDefault="001D0FF2" w:rsidP="00DC4A4C">
      <w:pPr>
        <w:ind w:firstLine="709"/>
        <w:jc w:val="both"/>
        <w:rPr>
          <w:sz w:val="28"/>
          <w:szCs w:val="28"/>
        </w:rPr>
      </w:pPr>
      <w:r w:rsidRPr="00DE0B86">
        <w:rPr>
          <w:sz w:val="28"/>
          <w:szCs w:val="28"/>
        </w:rPr>
        <w:t>2)  копия паспорта или иного документа, удостоверяющего личность;</w:t>
      </w:r>
    </w:p>
    <w:p w:rsidR="001D0FF2" w:rsidRPr="00DC4A4C" w:rsidRDefault="001D0FF2" w:rsidP="00DC4A4C">
      <w:pPr>
        <w:ind w:firstLine="709"/>
        <w:jc w:val="both"/>
        <w:rPr>
          <w:sz w:val="28"/>
          <w:szCs w:val="28"/>
        </w:rPr>
      </w:pPr>
      <w:r w:rsidRPr="00DC4A4C">
        <w:rPr>
          <w:sz w:val="28"/>
          <w:szCs w:val="28"/>
        </w:rPr>
        <w:t xml:space="preserve">3) справка лечебно-профилактической медицинской организации </w:t>
      </w:r>
      <w:r w:rsidRPr="00DC4A4C">
        <w:rPr>
          <w:sz w:val="28"/>
          <w:szCs w:val="28"/>
        </w:rPr>
        <w:br/>
        <w:t xml:space="preserve">об отсутствии у гражданина заболеваний, указанных в подпункте 6 пункта 4 настоящего административного регламента, либо </w:t>
      </w:r>
      <w:hyperlink r:id="rId10" w:history="1">
        <w:r w:rsidRPr="00DC4A4C">
          <w:rPr>
            <w:sz w:val="28"/>
            <w:szCs w:val="28"/>
          </w:rPr>
          <w:t>заключение</w:t>
        </w:r>
      </w:hyperlink>
      <w:r w:rsidRPr="00DC4A4C">
        <w:rPr>
          <w:sz w:val="28"/>
          <w:szCs w:val="28"/>
        </w:rP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1D0FF2" w:rsidRPr="00DC4A4C" w:rsidRDefault="001D0FF2" w:rsidP="00DC4A4C">
      <w:pPr>
        <w:ind w:firstLine="709"/>
        <w:jc w:val="both"/>
        <w:rPr>
          <w:sz w:val="28"/>
          <w:szCs w:val="28"/>
        </w:rPr>
      </w:pPr>
      <w:r w:rsidRPr="00DC4A4C">
        <w:rPr>
          <w:sz w:val="28"/>
          <w:szCs w:val="28"/>
        </w:rPr>
        <w:t xml:space="preserve">15. Для получения государственной услуги заявитель вправе </w:t>
      </w:r>
      <w:r w:rsidRPr="00DC4A4C">
        <w:rPr>
          <w:sz w:val="28"/>
          <w:szCs w:val="28"/>
        </w:rPr>
        <w:br/>
        <w:t>по собственной инициативе представить в орган опеки и попечительства:</w:t>
      </w:r>
    </w:p>
    <w:p w:rsidR="001D0FF2" w:rsidRPr="00DC4A4C" w:rsidRDefault="001D0FF2" w:rsidP="00DC4A4C">
      <w:pPr>
        <w:ind w:firstLine="709"/>
        <w:jc w:val="both"/>
        <w:rPr>
          <w:sz w:val="28"/>
          <w:szCs w:val="28"/>
        </w:rPr>
      </w:pPr>
      <w:r w:rsidRPr="00DC4A4C">
        <w:rPr>
          <w:sz w:val="28"/>
          <w:szCs w:val="28"/>
        </w:rPr>
        <w:t xml:space="preserve">1) справку о наличии (отсутствии) судимости и (или) факта уголовного преследования либо о прекращении уголовного преследования </w:t>
      </w:r>
      <w:r w:rsidRPr="00DC4A4C">
        <w:rPr>
          <w:sz w:val="28"/>
          <w:szCs w:val="28"/>
        </w:rPr>
        <w:br/>
        <w:t xml:space="preserve">по реабилитирующим основаниям, выданную органами внутренних дел, подтверждающую отсутствие у заявителя обстоятельств, указанных </w:t>
      </w:r>
      <w:r w:rsidRPr="00DC4A4C">
        <w:rPr>
          <w:sz w:val="28"/>
          <w:szCs w:val="28"/>
        </w:rPr>
        <w:br/>
        <w:t>в подпункте 5 пункта 4 настоящего административного регламента;</w:t>
      </w:r>
    </w:p>
    <w:p w:rsidR="001D0FF2" w:rsidRPr="00DC4A4C" w:rsidRDefault="001D0FF2" w:rsidP="00DC4A4C">
      <w:pPr>
        <w:ind w:firstLine="709"/>
        <w:jc w:val="both"/>
        <w:rPr>
          <w:sz w:val="28"/>
          <w:szCs w:val="28"/>
        </w:rPr>
      </w:pPr>
      <w:r w:rsidRPr="00DC4A4C">
        <w:rPr>
          <w:sz w:val="28"/>
          <w:szCs w:val="28"/>
        </w:rPr>
        <w:t xml:space="preserve">2) иные документы, свидетельствующие о наличии у заявителя необходимых знаний и навыков в воспитании детей, в том числе документы об образовании и (или) о квалификации, справку с места работы </w:t>
      </w:r>
      <w:r w:rsidRPr="00DC4A4C">
        <w:rPr>
          <w:sz w:val="28"/>
          <w:szCs w:val="28"/>
        </w:rPr>
        <w:br/>
        <w:t>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1D0FF2" w:rsidRPr="00DC4A4C" w:rsidRDefault="001D0FF2" w:rsidP="00DC4A4C">
      <w:pPr>
        <w:ind w:firstLine="709"/>
        <w:jc w:val="both"/>
        <w:rPr>
          <w:sz w:val="28"/>
          <w:szCs w:val="28"/>
        </w:rPr>
      </w:pPr>
      <w:r w:rsidRPr="00DC4A4C">
        <w:rPr>
          <w:sz w:val="28"/>
          <w:szCs w:val="28"/>
        </w:rPr>
        <w:t xml:space="preserve">16.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w:t>
      </w:r>
      <w:r w:rsidRPr="00DC4A4C">
        <w:rPr>
          <w:sz w:val="28"/>
          <w:szCs w:val="28"/>
        </w:rPr>
        <w:br/>
        <w:t>в письменной форме запросить у заявителя:</w:t>
      </w:r>
    </w:p>
    <w:p w:rsidR="001D0FF2" w:rsidRPr="00DE0B86" w:rsidRDefault="001D0FF2" w:rsidP="00DC4A4C">
      <w:pPr>
        <w:ind w:firstLine="709"/>
        <w:jc w:val="both"/>
        <w:rPr>
          <w:sz w:val="28"/>
          <w:szCs w:val="28"/>
        </w:rPr>
      </w:pPr>
      <w:r w:rsidRPr="00DE0B86">
        <w:rPr>
          <w:sz w:val="28"/>
          <w:szCs w:val="28"/>
        </w:rPr>
        <w:t>1) копии документов, подтверждающих право пользования или право собственности на жилое помещение, в котором будет временно находиться ребенок;</w:t>
      </w:r>
    </w:p>
    <w:p w:rsidR="001D0FF2" w:rsidRPr="00DC4A4C" w:rsidRDefault="001D0FF2" w:rsidP="00DC4A4C">
      <w:pPr>
        <w:ind w:firstLine="709"/>
        <w:jc w:val="both"/>
        <w:rPr>
          <w:sz w:val="28"/>
          <w:szCs w:val="28"/>
        </w:rPr>
      </w:pPr>
      <w:r w:rsidRPr="00DE0B86">
        <w:rPr>
          <w:sz w:val="28"/>
          <w:szCs w:val="28"/>
        </w:rPr>
        <w:t>2) справку лечебно-профилактического</w:t>
      </w:r>
      <w:r>
        <w:rPr>
          <w:sz w:val="28"/>
          <w:szCs w:val="28"/>
        </w:rPr>
        <w:t xml:space="preserve"> учреждения</w:t>
      </w:r>
      <w:r w:rsidRPr="00DC4A4C">
        <w:rPr>
          <w:sz w:val="28"/>
          <w:szCs w:val="28"/>
        </w:rPr>
        <w:t xml:space="preserve"> об отсутствии </w:t>
      </w:r>
      <w:r>
        <w:rPr>
          <w:sz w:val="28"/>
          <w:szCs w:val="28"/>
        </w:rPr>
        <w:br/>
      </w:r>
      <w:r w:rsidRPr="00DC4A4C">
        <w:rPr>
          <w:sz w:val="28"/>
          <w:szCs w:val="28"/>
        </w:rPr>
        <w:t xml:space="preserve">у совместно проживающих с заявителем членов его </w:t>
      </w:r>
      <w:r>
        <w:rPr>
          <w:sz w:val="28"/>
          <w:szCs w:val="28"/>
        </w:rPr>
        <w:t xml:space="preserve">семьи инфекционных заболеваний </w:t>
      </w:r>
      <w:r w:rsidRPr="00DC4A4C">
        <w:rPr>
          <w:sz w:val="28"/>
          <w:szCs w:val="28"/>
        </w:rPr>
        <w:t>в открытой форме, психических расст</w:t>
      </w:r>
      <w:r>
        <w:rPr>
          <w:sz w:val="28"/>
          <w:szCs w:val="28"/>
        </w:rPr>
        <w:t xml:space="preserve">ройств и расстройств поведения </w:t>
      </w:r>
      <w:r w:rsidRPr="00DC4A4C">
        <w:rPr>
          <w:sz w:val="28"/>
          <w:szCs w:val="28"/>
        </w:rPr>
        <w:t xml:space="preserve">до прекращения диспансерного наблюдения. </w:t>
      </w:r>
      <w:r w:rsidRPr="006948CD">
        <w:rPr>
          <w:sz w:val="28"/>
          <w:szCs w:val="28"/>
        </w:rPr>
        <w:t>Вместо справки членами семьи заявителя может быть представлено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1D0FF2" w:rsidRPr="00C23F80" w:rsidRDefault="001D0FF2" w:rsidP="00DC4A4C">
      <w:pPr>
        <w:ind w:firstLine="709"/>
        <w:jc w:val="both"/>
        <w:rPr>
          <w:sz w:val="28"/>
          <w:szCs w:val="28"/>
        </w:rPr>
      </w:pPr>
      <w:r w:rsidRPr="00DC4A4C">
        <w:rPr>
          <w:sz w:val="28"/>
          <w:szCs w:val="28"/>
        </w:rPr>
        <w:t>17. Если заявитель не представил по собственной инициативе документ</w:t>
      </w:r>
      <w:r>
        <w:rPr>
          <w:sz w:val="28"/>
          <w:szCs w:val="28"/>
        </w:rPr>
        <w:t xml:space="preserve">ы, </w:t>
      </w:r>
      <w:r w:rsidRPr="00C23F80">
        <w:rPr>
          <w:sz w:val="28"/>
          <w:szCs w:val="28"/>
        </w:rPr>
        <w:t xml:space="preserve">указанные в пункте 15 и пункте 16 настоящего административного регламента, а также 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должен самостоятельно запросить их путем направления межведомственных информационных запросов </w:t>
      </w:r>
      <w:r>
        <w:rPr>
          <w:sz w:val="28"/>
          <w:szCs w:val="28"/>
        </w:rPr>
        <w:br/>
      </w:r>
      <w:r w:rsidRPr="00C23F80">
        <w:rPr>
          <w:sz w:val="28"/>
          <w:szCs w:val="28"/>
        </w:rPr>
        <w:t>в порядке, предусмотренном разделом III настоящего административного регламента.</w:t>
      </w:r>
    </w:p>
    <w:p w:rsidR="001D0FF2" w:rsidRPr="00C23F80" w:rsidRDefault="001D0FF2" w:rsidP="00DC4A4C">
      <w:pPr>
        <w:ind w:firstLine="709"/>
        <w:jc w:val="both"/>
        <w:rPr>
          <w:sz w:val="28"/>
          <w:szCs w:val="28"/>
        </w:rPr>
      </w:pPr>
      <w:r w:rsidRPr="00C23F80">
        <w:rPr>
          <w:sz w:val="28"/>
          <w:szCs w:val="28"/>
        </w:rPr>
        <w:t>18. Документ, предусмотренный подпунктом 1 пункта 14 настоящего административного регламента, составляется по форме, согласно приложению к настоящему административному регламенту.</w:t>
      </w:r>
    </w:p>
    <w:p w:rsidR="001D0FF2" w:rsidRPr="00DC4A4C" w:rsidRDefault="001D0FF2" w:rsidP="00DC4A4C">
      <w:pPr>
        <w:ind w:firstLine="709"/>
        <w:jc w:val="both"/>
        <w:rPr>
          <w:sz w:val="28"/>
          <w:szCs w:val="28"/>
        </w:rPr>
      </w:pPr>
      <w:r w:rsidRPr="00C23F80">
        <w:rPr>
          <w:sz w:val="28"/>
          <w:szCs w:val="28"/>
        </w:rPr>
        <w:t>Заключения, предусмотренные подпунктом 3 пункта 14 и подпунктом 2 пункта 16 настоящего административного регламента</w:t>
      </w:r>
      <w:r w:rsidRPr="00DC4A4C">
        <w:rPr>
          <w:sz w:val="28"/>
          <w:szCs w:val="28"/>
        </w:rPr>
        <w:t xml:space="preserve">, составляются </w:t>
      </w:r>
      <w:r w:rsidRPr="00DC4A4C">
        <w:rPr>
          <w:sz w:val="28"/>
          <w:szCs w:val="28"/>
        </w:rPr>
        <w:br/>
        <w:t>по форме, предусмотренной приложением № 2 к приказу Министерства здравоохранения и социального развития Российской Федерации от 18 июня 2014 года № 290н</w:t>
      </w:r>
      <w:r>
        <w:rPr>
          <w:sz w:val="28"/>
          <w:szCs w:val="28"/>
        </w:rPr>
        <w:t>.</w:t>
      </w:r>
    </w:p>
    <w:p w:rsidR="001D0FF2" w:rsidRPr="00DC4A4C" w:rsidRDefault="001D0FF2" w:rsidP="00DC4A4C">
      <w:pPr>
        <w:ind w:firstLine="709"/>
        <w:jc w:val="both"/>
        <w:rPr>
          <w:sz w:val="28"/>
          <w:szCs w:val="28"/>
        </w:rPr>
      </w:pPr>
      <w:r w:rsidRPr="00DC4A4C">
        <w:rPr>
          <w:sz w:val="28"/>
          <w:szCs w:val="28"/>
        </w:rPr>
        <w:t xml:space="preserve">Документ, предусмотренный подпунктом 1 пункта 15 настоящего административного регламента, составляется по форме, </w:t>
      </w:r>
      <w:r>
        <w:rPr>
          <w:sz w:val="28"/>
          <w:szCs w:val="28"/>
        </w:rPr>
        <w:t xml:space="preserve">предусмотренной </w:t>
      </w:r>
      <w:r>
        <w:rPr>
          <w:sz w:val="28"/>
          <w:szCs w:val="28"/>
        </w:rPr>
        <w:br/>
        <w:t xml:space="preserve">приложением № 4 </w:t>
      </w:r>
      <w:r w:rsidRPr="00FB5306">
        <w:rPr>
          <w:sz w:val="28"/>
          <w:szCs w:val="28"/>
        </w:rPr>
        <w:t>к административному регламенту Министерства внутренних дел Российской Федерации по предоставлению</w:t>
      </w:r>
      <w:r w:rsidRPr="00DC4A4C">
        <w:rPr>
          <w:sz w:val="28"/>
          <w:szCs w:val="28"/>
        </w:rPr>
        <w:t xml:space="preserve">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Министерства внутренних дел Российской Федерации от </w:t>
      </w:r>
      <w:r>
        <w:rPr>
          <w:sz w:val="28"/>
          <w:szCs w:val="28"/>
        </w:rPr>
        <w:t>2</w:t>
      </w:r>
      <w:r w:rsidRPr="00DC4A4C">
        <w:rPr>
          <w:sz w:val="28"/>
          <w:szCs w:val="28"/>
        </w:rPr>
        <w:t xml:space="preserve">7 </w:t>
      </w:r>
      <w:r>
        <w:rPr>
          <w:sz w:val="28"/>
          <w:szCs w:val="28"/>
        </w:rPr>
        <w:t>сентября 2019 года № 660</w:t>
      </w:r>
      <w:r w:rsidRPr="00DC4A4C">
        <w:rPr>
          <w:sz w:val="28"/>
          <w:szCs w:val="28"/>
        </w:rPr>
        <w:t>.</w:t>
      </w:r>
    </w:p>
    <w:p w:rsidR="001D0FF2" w:rsidRPr="00DC4A4C" w:rsidRDefault="001D0FF2" w:rsidP="00DC4A4C">
      <w:pPr>
        <w:ind w:firstLine="709"/>
        <w:jc w:val="both"/>
        <w:rPr>
          <w:sz w:val="28"/>
          <w:szCs w:val="28"/>
        </w:rPr>
      </w:pPr>
      <w:r w:rsidRPr="00DC4A4C">
        <w:rPr>
          <w:sz w:val="28"/>
          <w:szCs w:val="28"/>
        </w:rPr>
        <w:t xml:space="preserve">19. Документы, предусмотренные подпунктом 3 пункта 14 </w:t>
      </w:r>
      <w:r w:rsidRPr="00DC4A4C">
        <w:rPr>
          <w:sz w:val="28"/>
          <w:szCs w:val="28"/>
        </w:rPr>
        <w:br/>
        <w:t>и подпунктом 2 пункта 16 настоящего административного регламента, действительны в течение шести месяцев со дня выдачи.</w:t>
      </w:r>
    </w:p>
    <w:p w:rsidR="001D0FF2" w:rsidRPr="00DC4A4C" w:rsidRDefault="001D0FF2" w:rsidP="00DC4A4C">
      <w:pPr>
        <w:ind w:firstLine="709"/>
        <w:jc w:val="both"/>
        <w:rPr>
          <w:sz w:val="28"/>
          <w:szCs w:val="28"/>
        </w:rPr>
      </w:pPr>
      <w:r w:rsidRPr="00B41395">
        <w:rPr>
          <w:sz w:val="28"/>
          <w:szCs w:val="28"/>
        </w:rPr>
        <w:t xml:space="preserve">Документ, предусмотренный подпунктом 1 пункта 15 настоящего административного регламента, принимается к рассмотрению в течение </w:t>
      </w:r>
      <w:r w:rsidRPr="00B41395">
        <w:rPr>
          <w:sz w:val="28"/>
          <w:szCs w:val="28"/>
        </w:rPr>
        <w:br/>
        <w:t>года с даты выдачи.</w:t>
      </w:r>
    </w:p>
    <w:p w:rsidR="001D0FF2" w:rsidRPr="00FB5306" w:rsidRDefault="001D0FF2" w:rsidP="00DC4A4C">
      <w:pPr>
        <w:ind w:firstLine="709"/>
        <w:jc w:val="both"/>
        <w:outlineLvl w:val="1"/>
        <w:rPr>
          <w:sz w:val="28"/>
          <w:szCs w:val="28"/>
        </w:rPr>
      </w:pPr>
      <w:r w:rsidRPr="00DC4A4C">
        <w:rPr>
          <w:sz w:val="28"/>
          <w:szCs w:val="28"/>
        </w:rPr>
        <w:t xml:space="preserve">20. Документы, предусмотренные подпунктами 1 и 3 пункта 14, подпунктом 1 пункта 15, подпунктом 2 пункта 16 настоящего административного регламента, представляются в виде </w:t>
      </w:r>
      <w:r>
        <w:rPr>
          <w:sz w:val="28"/>
          <w:szCs w:val="28"/>
        </w:rPr>
        <w:t>подлинника</w:t>
      </w:r>
      <w:r w:rsidRPr="00DC4A4C">
        <w:rPr>
          <w:sz w:val="28"/>
          <w:szCs w:val="28"/>
        </w:rPr>
        <w:t xml:space="preserve"> или в виде электронного документа в одном </w:t>
      </w:r>
      <w:r w:rsidRPr="00FB5306">
        <w:rPr>
          <w:sz w:val="28"/>
          <w:szCs w:val="28"/>
        </w:rPr>
        <w:t>экземпляре каждый.</w:t>
      </w:r>
    </w:p>
    <w:p w:rsidR="001D0FF2" w:rsidRPr="00FB5306" w:rsidRDefault="001D0FF2" w:rsidP="00DC4A4C">
      <w:pPr>
        <w:ind w:firstLine="720"/>
        <w:jc w:val="both"/>
        <w:outlineLvl w:val="1"/>
        <w:rPr>
          <w:sz w:val="28"/>
          <w:szCs w:val="28"/>
        </w:rPr>
      </w:pPr>
      <w:r w:rsidRPr="00FB5306">
        <w:rPr>
          <w:sz w:val="28"/>
          <w:szCs w:val="28"/>
        </w:rPr>
        <w:t xml:space="preserve">Документ, предусмотренный подпунктом 2 пункта 14 настоящего административного регламента, представляется в виде сканированной копии, нотариально заверенной в соответствии с законодательством Российской Федерации или заверенной заявителем с предъявлением подлинника, или </w:t>
      </w:r>
      <w:r>
        <w:rPr>
          <w:sz w:val="28"/>
          <w:szCs w:val="28"/>
        </w:rPr>
        <w:br/>
      </w:r>
      <w:r w:rsidRPr="00FB5306">
        <w:rPr>
          <w:sz w:val="28"/>
          <w:szCs w:val="28"/>
        </w:rPr>
        <w:t>в виде электронного документа в одном экземпляре.</w:t>
      </w:r>
    </w:p>
    <w:p w:rsidR="001D0FF2" w:rsidRPr="00FB5306" w:rsidRDefault="001D0FF2" w:rsidP="00B41395">
      <w:pPr>
        <w:ind w:firstLine="720"/>
        <w:jc w:val="both"/>
        <w:outlineLvl w:val="1"/>
        <w:rPr>
          <w:sz w:val="28"/>
          <w:szCs w:val="28"/>
        </w:rPr>
      </w:pPr>
      <w:r w:rsidRPr="00FB5306">
        <w:rPr>
          <w:sz w:val="28"/>
          <w:szCs w:val="28"/>
        </w:rPr>
        <w:t xml:space="preserve">Документы, предусмотренные подпунктом 2 пункта 15, подпунктом 1 пункта 16 настоящего административного регламента представляются в виде подлинника или сканированных копий, заверенных заявителем </w:t>
      </w:r>
      <w:r>
        <w:rPr>
          <w:sz w:val="28"/>
          <w:szCs w:val="28"/>
        </w:rPr>
        <w:br/>
      </w:r>
      <w:r w:rsidRPr="00FB5306">
        <w:rPr>
          <w:sz w:val="28"/>
          <w:szCs w:val="28"/>
        </w:rPr>
        <w:t>с предъявлением подлинника, или в виде электронного документа в одном экземпляре каждый.</w:t>
      </w:r>
    </w:p>
    <w:p w:rsidR="001D0FF2" w:rsidRPr="00DC4A4C" w:rsidRDefault="001D0FF2" w:rsidP="00DC4A4C">
      <w:pPr>
        <w:ind w:firstLine="720"/>
        <w:jc w:val="both"/>
        <w:rPr>
          <w:sz w:val="28"/>
          <w:szCs w:val="28"/>
        </w:rPr>
      </w:pPr>
      <w:r w:rsidRPr="00FB5306">
        <w:rPr>
          <w:sz w:val="28"/>
          <w:szCs w:val="28"/>
        </w:rPr>
        <w:t>Копии документов должны полностью соответствовать</w:t>
      </w:r>
      <w:r w:rsidRPr="00DC4A4C">
        <w:rPr>
          <w:sz w:val="28"/>
          <w:szCs w:val="28"/>
        </w:rPr>
        <w:t xml:space="preserve"> </w:t>
      </w:r>
      <w:r>
        <w:rPr>
          <w:sz w:val="28"/>
          <w:szCs w:val="28"/>
        </w:rPr>
        <w:t>подлинникам</w:t>
      </w:r>
      <w:r w:rsidRPr="00DC4A4C">
        <w:rPr>
          <w:sz w:val="28"/>
          <w:szCs w:val="28"/>
        </w:rPr>
        <w:t xml:space="preserve"> документов. Электронные документы представляются размером не более </w:t>
      </w:r>
      <w:r w:rsidRPr="00DC4A4C">
        <w:rPr>
          <w:sz w:val="28"/>
          <w:szCs w:val="28"/>
        </w:rPr>
        <w:br/>
        <w:t>5 Мбайт и должны полностью соответствовать документам на бумажном носителе.</w:t>
      </w:r>
    </w:p>
    <w:p w:rsidR="001D0FF2" w:rsidRPr="00DC4A4C" w:rsidRDefault="001D0FF2" w:rsidP="00DC4A4C">
      <w:pPr>
        <w:ind w:firstLine="720"/>
        <w:jc w:val="both"/>
        <w:rPr>
          <w:sz w:val="28"/>
          <w:szCs w:val="28"/>
        </w:rPr>
      </w:pPr>
      <w:r w:rsidRPr="00DC4A4C">
        <w:rPr>
          <w:sz w:val="28"/>
          <w:szCs w:val="28"/>
        </w:rPr>
        <w:t xml:space="preserve">В случае если заявителем не были представлены копии документов, указанных в подпункте 2 пункта 14, подпункте 1 пункта 16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гражданином </w:t>
      </w:r>
      <w:r>
        <w:rPr>
          <w:sz w:val="28"/>
          <w:szCs w:val="28"/>
        </w:rPr>
        <w:t>подлинников</w:t>
      </w:r>
      <w:r w:rsidRPr="00DC4A4C">
        <w:rPr>
          <w:sz w:val="28"/>
          <w:szCs w:val="28"/>
        </w:rPr>
        <w:t xml:space="preserve"> этих документов).</w:t>
      </w:r>
    </w:p>
    <w:p w:rsidR="001D0FF2" w:rsidRPr="00DC4A4C" w:rsidRDefault="001D0FF2" w:rsidP="00DC4A4C">
      <w:pPr>
        <w:ind w:firstLine="720"/>
        <w:jc w:val="both"/>
        <w:rPr>
          <w:sz w:val="28"/>
          <w:szCs w:val="28"/>
        </w:rPr>
      </w:pPr>
      <w:r w:rsidRPr="00DC4A4C">
        <w:rPr>
          <w:sz w:val="28"/>
          <w:szCs w:val="28"/>
        </w:rPr>
        <w:t>21. Документы, предусмотренные настоящим подразделом, представляются одним из следующих способов:</w:t>
      </w:r>
    </w:p>
    <w:p w:rsidR="001D0FF2" w:rsidRPr="00FB5306" w:rsidRDefault="001D0FF2" w:rsidP="00DC4A4C">
      <w:pPr>
        <w:ind w:firstLine="720"/>
        <w:jc w:val="both"/>
        <w:rPr>
          <w:sz w:val="28"/>
          <w:szCs w:val="28"/>
        </w:rPr>
      </w:pPr>
      <w:r w:rsidRPr="00DC4A4C">
        <w:rPr>
          <w:sz w:val="28"/>
          <w:szCs w:val="28"/>
        </w:rPr>
        <w:t xml:space="preserve">подаются </w:t>
      </w:r>
      <w:r w:rsidRPr="00FB5306">
        <w:rPr>
          <w:sz w:val="28"/>
          <w:szCs w:val="28"/>
        </w:rPr>
        <w:t xml:space="preserve">заявителем (представителем заявителя) лично в орган опеки </w:t>
      </w:r>
      <w:r>
        <w:rPr>
          <w:sz w:val="28"/>
          <w:szCs w:val="28"/>
        </w:rPr>
        <w:br/>
      </w:r>
      <w:r w:rsidRPr="00FB5306">
        <w:rPr>
          <w:sz w:val="28"/>
          <w:szCs w:val="28"/>
        </w:rPr>
        <w:t xml:space="preserve">и попечительства, многофункциональный центр предоставления государственных и муниципальных услуг и (или) привлекаемые </w:t>
      </w:r>
      <w:r>
        <w:rPr>
          <w:sz w:val="28"/>
          <w:szCs w:val="28"/>
        </w:rPr>
        <w:br/>
      </w:r>
      <w:r w:rsidRPr="00FB5306">
        <w:rPr>
          <w:sz w:val="28"/>
          <w:szCs w:val="28"/>
        </w:rPr>
        <w:t>им организации;</w:t>
      </w:r>
    </w:p>
    <w:p w:rsidR="001D0FF2" w:rsidRPr="00FB5306" w:rsidRDefault="001D0FF2" w:rsidP="00DC4A4C">
      <w:pPr>
        <w:ind w:firstLine="720"/>
        <w:jc w:val="both"/>
        <w:rPr>
          <w:sz w:val="28"/>
          <w:szCs w:val="28"/>
        </w:rPr>
      </w:pPr>
      <w:r w:rsidRPr="00FB5306">
        <w:rPr>
          <w:sz w:val="28"/>
          <w:szCs w:val="28"/>
        </w:rPr>
        <w:t>направляются почтовым отправлением в орган опеки и попечительства;</w:t>
      </w:r>
    </w:p>
    <w:p w:rsidR="001D0FF2" w:rsidRPr="00C23F80" w:rsidRDefault="001D0FF2" w:rsidP="00DC4A4C">
      <w:pPr>
        <w:ind w:firstLine="720"/>
        <w:jc w:val="both"/>
        <w:rPr>
          <w:sz w:val="28"/>
          <w:szCs w:val="28"/>
        </w:rPr>
      </w:pPr>
      <w:r w:rsidRPr="00FB5306">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w:t>
      </w:r>
      <w:r w:rsidRPr="00DC4A4C">
        <w:rPr>
          <w:sz w:val="28"/>
          <w:szCs w:val="28"/>
        </w:rPr>
        <w:t xml:space="preserve">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w:t>
      </w:r>
      <w:r w:rsidRPr="00C23F80">
        <w:rPr>
          <w:sz w:val="28"/>
          <w:szCs w:val="28"/>
        </w:rPr>
        <w:t>сервиса «личный кабинет») при условии, что при выдаче ключа простой электронной подписи личность заявителя установлена при личном приеме;</w:t>
      </w:r>
    </w:p>
    <w:p w:rsidR="001D0FF2" w:rsidRPr="00DC4A4C" w:rsidRDefault="001D0FF2" w:rsidP="00DC4A4C">
      <w:pPr>
        <w:ind w:firstLine="720"/>
        <w:jc w:val="both"/>
        <w:rPr>
          <w:sz w:val="28"/>
          <w:szCs w:val="28"/>
        </w:rPr>
      </w:pPr>
      <w:r w:rsidRPr="00C23F80">
        <w:rPr>
          <w:sz w:val="28"/>
          <w:szCs w:val="28"/>
        </w:rPr>
        <w:t xml:space="preserve">направляются через официальный сайт органа опеки и попечительства </w:t>
      </w:r>
      <w:r>
        <w:rPr>
          <w:sz w:val="28"/>
          <w:szCs w:val="28"/>
        </w:rPr>
        <w:br/>
      </w:r>
      <w:r w:rsidRPr="00C23F80">
        <w:rPr>
          <w:sz w:val="28"/>
          <w:szCs w:val="28"/>
        </w:rPr>
        <w:t>в сети «Интернет».</w:t>
      </w:r>
      <w:r w:rsidRPr="00DC4A4C">
        <w:rPr>
          <w:sz w:val="28"/>
          <w:szCs w:val="28"/>
        </w:rPr>
        <w:t xml:space="preserve"> </w:t>
      </w:r>
    </w:p>
    <w:p w:rsidR="001D0FF2" w:rsidRPr="00DC4A4C" w:rsidRDefault="001D0FF2" w:rsidP="00DC4A4C">
      <w:pPr>
        <w:ind w:firstLine="720"/>
        <w:jc w:val="both"/>
        <w:rPr>
          <w:sz w:val="28"/>
          <w:szCs w:val="28"/>
        </w:rPr>
      </w:pPr>
      <w:r w:rsidRPr="00DC4A4C">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1D0FF2" w:rsidRPr="00F54C29" w:rsidRDefault="001D0FF2" w:rsidP="00DC4A4C">
      <w:pPr>
        <w:ind w:firstLine="720"/>
        <w:jc w:val="both"/>
        <w:rPr>
          <w:sz w:val="28"/>
          <w:szCs w:val="28"/>
        </w:rPr>
      </w:pPr>
      <w:r w:rsidRPr="00DC4A4C">
        <w:rPr>
          <w:sz w:val="28"/>
          <w:szCs w:val="28"/>
        </w:rPr>
        <w:t xml:space="preserve">лично </w:t>
      </w:r>
      <w:r w:rsidRPr="00F54C29">
        <w:rPr>
          <w:sz w:val="28"/>
          <w:szCs w:val="28"/>
        </w:rPr>
        <w:t xml:space="preserve">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F54C29">
        <w:rPr>
          <w:sz w:val="28"/>
          <w:szCs w:val="28"/>
        </w:rPr>
        <w:t>с законодательством Российской Федерации;</w:t>
      </w:r>
    </w:p>
    <w:p w:rsidR="001D0FF2" w:rsidRPr="00DC4A4C" w:rsidRDefault="001D0FF2" w:rsidP="00DC4A4C">
      <w:pPr>
        <w:ind w:firstLine="720"/>
        <w:jc w:val="both"/>
        <w:rPr>
          <w:sz w:val="28"/>
          <w:szCs w:val="28"/>
        </w:rPr>
      </w:pPr>
      <w:r w:rsidRPr="00F54C29">
        <w:rPr>
          <w:sz w:val="28"/>
          <w:szCs w:val="28"/>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w:t>
      </w:r>
      <w:r>
        <w:rPr>
          <w:sz w:val="28"/>
          <w:szCs w:val="28"/>
        </w:rPr>
        <w:br/>
      </w:r>
      <w:r w:rsidRPr="00F54C29">
        <w:rPr>
          <w:sz w:val="28"/>
          <w:szCs w:val="28"/>
        </w:rPr>
        <w:t>в государственных информационных системах, в том числе с использованием</w:t>
      </w:r>
      <w:r w:rsidRPr="00DC4A4C">
        <w:rPr>
          <w:sz w:val="28"/>
          <w:szCs w:val="28"/>
        </w:rPr>
        <w:t xml:space="preserve"> системы межведомственного электронного взаимодействия;</w:t>
      </w:r>
    </w:p>
    <w:p w:rsidR="001D0FF2" w:rsidRPr="00DC4A4C" w:rsidRDefault="001D0FF2" w:rsidP="00DC4A4C">
      <w:pPr>
        <w:ind w:firstLine="720"/>
        <w:jc w:val="both"/>
        <w:rPr>
          <w:sz w:val="28"/>
          <w:szCs w:val="28"/>
        </w:rPr>
      </w:pPr>
      <w:r w:rsidRPr="00DC4A4C">
        <w:rPr>
          <w:sz w:val="28"/>
          <w:szCs w:val="28"/>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1D0FF2" w:rsidRPr="00DC4A4C" w:rsidRDefault="001D0FF2" w:rsidP="00DC4A4C">
      <w:pPr>
        <w:ind w:firstLine="720"/>
        <w:jc w:val="both"/>
        <w:rPr>
          <w:sz w:val="28"/>
          <w:szCs w:val="28"/>
        </w:rPr>
      </w:pPr>
    </w:p>
    <w:p w:rsidR="001D0FF2" w:rsidRPr="00DC4A4C" w:rsidRDefault="001D0FF2" w:rsidP="00DC4A4C">
      <w:pPr>
        <w:ind w:firstLine="720"/>
        <w:jc w:val="both"/>
        <w:rPr>
          <w:sz w:val="28"/>
          <w:szCs w:val="28"/>
        </w:rPr>
      </w:pPr>
    </w:p>
    <w:p w:rsidR="001D0FF2" w:rsidRPr="00DC4A4C" w:rsidRDefault="001D0FF2" w:rsidP="00DC4A4C">
      <w:pPr>
        <w:jc w:val="center"/>
        <w:rPr>
          <w:b/>
          <w:bCs/>
          <w:sz w:val="28"/>
          <w:szCs w:val="28"/>
        </w:rPr>
      </w:pPr>
      <w:r w:rsidRPr="00DC4A4C">
        <w:rPr>
          <w:b/>
          <w:bCs/>
          <w:sz w:val="28"/>
          <w:szCs w:val="28"/>
        </w:rPr>
        <w:t>2.2. Основания для отказа в приеме документов,</w:t>
      </w:r>
    </w:p>
    <w:p w:rsidR="001D0FF2" w:rsidRPr="00DC4A4C" w:rsidRDefault="001D0FF2" w:rsidP="00DC4A4C">
      <w:pPr>
        <w:jc w:val="center"/>
        <w:rPr>
          <w:b/>
          <w:bCs/>
          <w:sz w:val="28"/>
          <w:szCs w:val="28"/>
        </w:rPr>
      </w:pPr>
      <w:r w:rsidRPr="00DC4A4C">
        <w:rPr>
          <w:b/>
          <w:bCs/>
          <w:sz w:val="28"/>
          <w:szCs w:val="28"/>
        </w:rPr>
        <w:t>необходимых для предоставления государственной услуги</w:t>
      </w:r>
    </w:p>
    <w:p w:rsidR="001D0FF2" w:rsidRPr="00DC4A4C" w:rsidRDefault="001D0FF2" w:rsidP="00DC4A4C">
      <w:pPr>
        <w:ind w:firstLine="720"/>
        <w:jc w:val="both"/>
        <w:rPr>
          <w:sz w:val="28"/>
          <w:szCs w:val="28"/>
        </w:rPr>
      </w:pPr>
    </w:p>
    <w:p w:rsidR="001D0FF2" w:rsidRPr="00DC4A4C" w:rsidRDefault="001D0FF2" w:rsidP="00DC4A4C">
      <w:pPr>
        <w:ind w:firstLine="720"/>
        <w:jc w:val="both"/>
        <w:rPr>
          <w:sz w:val="28"/>
          <w:szCs w:val="28"/>
        </w:rPr>
      </w:pPr>
      <w:r w:rsidRPr="00DC4A4C">
        <w:rPr>
          <w:sz w:val="28"/>
          <w:szCs w:val="28"/>
        </w:rPr>
        <w:t xml:space="preserve">22. Основаниями для отказа в приеме документов, необходимых </w:t>
      </w:r>
      <w:r w:rsidRPr="00DC4A4C">
        <w:rPr>
          <w:sz w:val="28"/>
          <w:szCs w:val="28"/>
        </w:rPr>
        <w:br/>
        <w:t>для предоставления государственной услуги, являются следующие обстоятельства:</w:t>
      </w:r>
    </w:p>
    <w:p w:rsidR="001D0FF2" w:rsidRPr="00DC4A4C" w:rsidRDefault="001D0FF2" w:rsidP="00DC4A4C">
      <w:pPr>
        <w:ind w:firstLine="720"/>
        <w:jc w:val="both"/>
        <w:rPr>
          <w:sz w:val="28"/>
          <w:szCs w:val="28"/>
        </w:rPr>
      </w:pPr>
      <w:r w:rsidRPr="00DC4A4C">
        <w:rPr>
          <w:sz w:val="28"/>
          <w:szCs w:val="28"/>
        </w:rPr>
        <w:t xml:space="preserve">1) лицо, подающее документы, не относится к числу заявителей </w:t>
      </w:r>
      <w:r w:rsidRPr="00DC4A4C">
        <w:rPr>
          <w:sz w:val="28"/>
          <w:szCs w:val="28"/>
        </w:rPr>
        <w:br/>
        <w:t>в соответствии с пунктами 4 и 5 настоящего административного регламента;</w:t>
      </w:r>
    </w:p>
    <w:p w:rsidR="001D0FF2" w:rsidRPr="00DC4A4C" w:rsidRDefault="001D0FF2" w:rsidP="00DC4A4C">
      <w:pPr>
        <w:ind w:firstLine="720"/>
        <w:jc w:val="both"/>
        <w:outlineLvl w:val="2"/>
        <w:rPr>
          <w:sz w:val="28"/>
          <w:szCs w:val="28"/>
        </w:rPr>
      </w:pPr>
      <w:r w:rsidRPr="00DC4A4C">
        <w:rPr>
          <w:sz w:val="28"/>
          <w:szCs w:val="28"/>
        </w:rPr>
        <w:t xml:space="preserve">2) заявитель представил неполный комплект документов </w:t>
      </w:r>
      <w:r w:rsidRPr="00DC4A4C">
        <w:rPr>
          <w:sz w:val="28"/>
          <w:szCs w:val="28"/>
        </w:rPr>
        <w:br/>
        <w:t>в соответствии с пунктом 14, подпунктом 2 пункта 16 настоящего административного регламента;</w:t>
      </w:r>
    </w:p>
    <w:p w:rsidR="001D0FF2" w:rsidRPr="00DC4A4C" w:rsidRDefault="001D0FF2" w:rsidP="00DC4A4C">
      <w:pPr>
        <w:ind w:firstLine="720"/>
        <w:jc w:val="both"/>
        <w:outlineLvl w:val="2"/>
        <w:rPr>
          <w:sz w:val="28"/>
          <w:szCs w:val="28"/>
        </w:rPr>
      </w:pPr>
      <w:r w:rsidRPr="00DC4A4C">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18 – 21 настоящего административного регламента).</w:t>
      </w:r>
    </w:p>
    <w:p w:rsidR="001D0FF2" w:rsidRPr="00DC4A4C" w:rsidRDefault="001D0FF2" w:rsidP="00DC4A4C">
      <w:pPr>
        <w:ind w:firstLine="720"/>
        <w:jc w:val="both"/>
        <w:outlineLvl w:val="2"/>
        <w:rPr>
          <w:sz w:val="28"/>
          <w:szCs w:val="28"/>
        </w:rPr>
      </w:pPr>
      <w:r w:rsidRPr="00DC4A4C">
        <w:rPr>
          <w:sz w:val="28"/>
          <w:szCs w:val="28"/>
        </w:rPr>
        <w:t xml:space="preserve">23. Не допускается отказ в приеме документов, необходимых </w:t>
      </w:r>
      <w:r w:rsidRPr="00DC4A4C">
        <w:rPr>
          <w:sz w:val="28"/>
          <w:szCs w:val="28"/>
        </w:rPr>
        <w:br/>
        <w:t>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1D0FF2" w:rsidRPr="00DC4A4C" w:rsidRDefault="001D0FF2" w:rsidP="00DC4A4C">
      <w:pPr>
        <w:ind w:firstLine="720"/>
        <w:jc w:val="both"/>
        <w:outlineLvl w:val="2"/>
        <w:rPr>
          <w:sz w:val="28"/>
          <w:szCs w:val="28"/>
        </w:rPr>
      </w:pPr>
      <w:r w:rsidRPr="00DC4A4C">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22 настоящего административного регламента, если такой отказ приводит к нарушению требований, предусмотренных пунктом 4 части </w:t>
      </w:r>
      <w:r>
        <w:rPr>
          <w:sz w:val="28"/>
          <w:szCs w:val="28"/>
        </w:rPr>
        <w:t xml:space="preserve">1 статьи 7 Федерального закона </w:t>
      </w:r>
      <w:r>
        <w:rPr>
          <w:sz w:val="28"/>
          <w:szCs w:val="28"/>
        </w:rPr>
        <w:br/>
      </w:r>
      <w:r w:rsidRPr="00DC4A4C">
        <w:rPr>
          <w:sz w:val="28"/>
          <w:szCs w:val="28"/>
        </w:rPr>
        <w:t>от 27 июля 2010 года № 210-ФЗ «Об организации предоставления государственных и муниципальных услуг».</w:t>
      </w:r>
    </w:p>
    <w:p w:rsidR="001D0FF2" w:rsidRPr="00DC4A4C" w:rsidRDefault="001D0FF2" w:rsidP="00DC4A4C">
      <w:pPr>
        <w:ind w:firstLine="720"/>
        <w:jc w:val="both"/>
        <w:outlineLvl w:val="2"/>
        <w:rPr>
          <w:sz w:val="28"/>
          <w:szCs w:val="28"/>
        </w:rPr>
      </w:pPr>
    </w:p>
    <w:p w:rsidR="001D0FF2" w:rsidRPr="00903CB1" w:rsidRDefault="001D0FF2" w:rsidP="00DC4A4C">
      <w:pPr>
        <w:jc w:val="center"/>
        <w:outlineLvl w:val="2"/>
        <w:rPr>
          <w:b/>
          <w:bCs/>
          <w:sz w:val="28"/>
          <w:szCs w:val="28"/>
        </w:rPr>
      </w:pPr>
      <w:r w:rsidRPr="00903CB1">
        <w:rPr>
          <w:b/>
          <w:bCs/>
          <w:sz w:val="28"/>
          <w:szCs w:val="28"/>
        </w:rPr>
        <w:t xml:space="preserve">2.3. Сроки при предоставлении </w:t>
      </w:r>
    </w:p>
    <w:p w:rsidR="001D0FF2" w:rsidRPr="00DC4A4C" w:rsidRDefault="001D0FF2" w:rsidP="00DC4A4C">
      <w:pPr>
        <w:jc w:val="center"/>
        <w:outlineLvl w:val="2"/>
        <w:rPr>
          <w:b/>
          <w:bCs/>
          <w:sz w:val="28"/>
          <w:szCs w:val="28"/>
        </w:rPr>
      </w:pPr>
      <w:r w:rsidRPr="00903CB1">
        <w:rPr>
          <w:b/>
          <w:bCs/>
          <w:sz w:val="28"/>
          <w:szCs w:val="28"/>
        </w:rPr>
        <w:t>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outlineLvl w:val="2"/>
        <w:rPr>
          <w:sz w:val="28"/>
          <w:szCs w:val="28"/>
        </w:rPr>
      </w:pPr>
      <w:r w:rsidRPr="00DC4A4C">
        <w:rPr>
          <w:sz w:val="28"/>
          <w:szCs w:val="28"/>
        </w:rPr>
        <w:t xml:space="preserve">24.  Сроки выполнения отдельных административных процедур </w:t>
      </w:r>
      <w:r w:rsidRPr="00DC4A4C">
        <w:rPr>
          <w:sz w:val="28"/>
          <w:szCs w:val="28"/>
        </w:rPr>
        <w:br/>
        <w:t>и действий:</w:t>
      </w:r>
    </w:p>
    <w:p w:rsidR="001D0FF2" w:rsidRPr="00DC4A4C" w:rsidRDefault="001D0FF2" w:rsidP="00DC4A4C">
      <w:pPr>
        <w:ind w:firstLine="720"/>
        <w:jc w:val="both"/>
        <w:outlineLvl w:val="2"/>
        <w:rPr>
          <w:sz w:val="28"/>
          <w:szCs w:val="28"/>
        </w:rPr>
      </w:pPr>
      <w:r w:rsidRPr="00DC4A4C">
        <w:rPr>
          <w:sz w:val="28"/>
          <w:szCs w:val="28"/>
        </w:rPr>
        <w:t>1) регистрация запроса заявителя о предоставлении государственной услуги:</w:t>
      </w:r>
    </w:p>
    <w:p w:rsidR="001D0FF2" w:rsidRPr="00DC4A4C" w:rsidRDefault="001D0FF2" w:rsidP="00DC4A4C">
      <w:pPr>
        <w:ind w:firstLine="720"/>
        <w:jc w:val="both"/>
        <w:outlineLvl w:val="2"/>
        <w:rPr>
          <w:sz w:val="28"/>
          <w:szCs w:val="28"/>
        </w:rPr>
      </w:pPr>
      <w:r w:rsidRPr="00DC4A4C">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DC4A4C">
        <w:rPr>
          <w:sz w:val="28"/>
          <w:szCs w:val="28"/>
        </w:rPr>
        <w:t>в отношении запросов заявителей, поступивших во внерабочее время);</w:t>
      </w:r>
    </w:p>
    <w:p w:rsidR="001D0FF2" w:rsidRPr="00DC4A4C" w:rsidRDefault="001D0FF2" w:rsidP="00DC4A4C">
      <w:pPr>
        <w:ind w:firstLine="720"/>
        <w:jc w:val="both"/>
        <w:outlineLvl w:val="2"/>
        <w:rPr>
          <w:sz w:val="28"/>
          <w:szCs w:val="28"/>
        </w:rPr>
      </w:pPr>
      <w:r w:rsidRPr="00DC4A4C">
        <w:rPr>
          <w:sz w:val="28"/>
          <w:szCs w:val="28"/>
        </w:rPr>
        <w:t xml:space="preserve">при поступлении запроса заявителя непосредственно в орган опеки </w:t>
      </w:r>
      <w:r w:rsidRPr="00DC4A4C">
        <w:rPr>
          <w:sz w:val="28"/>
          <w:szCs w:val="28"/>
        </w:rPr>
        <w:br/>
        <w:t>и попечительства или почтовым отправлением – до четырех часов с момента поступления запроса заявителя;</w:t>
      </w:r>
    </w:p>
    <w:p w:rsidR="001D0FF2" w:rsidRPr="00DC4A4C" w:rsidRDefault="001D0FF2" w:rsidP="00DC4A4C">
      <w:pPr>
        <w:ind w:firstLine="720"/>
        <w:jc w:val="both"/>
        <w:outlineLvl w:val="2"/>
        <w:rPr>
          <w:sz w:val="28"/>
          <w:szCs w:val="28"/>
        </w:rPr>
      </w:pPr>
      <w:r w:rsidRPr="00DC4A4C">
        <w:rPr>
          <w:sz w:val="28"/>
          <w:szCs w:val="28"/>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1D0FF2" w:rsidRPr="00DC4A4C" w:rsidRDefault="001D0FF2" w:rsidP="00DC4A4C">
      <w:pPr>
        <w:ind w:firstLine="720"/>
        <w:jc w:val="both"/>
        <w:outlineLvl w:val="2"/>
        <w:rPr>
          <w:sz w:val="28"/>
          <w:szCs w:val="28"/>
        </w:rPr>
      </w:pPr>
      <w:r w:rsidRPr="00DC4A4C">
        <w:rPr>
          <w:sz w:val="28"/>
          <w:szCs w:val="28"/>
        </w:rP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1D0FF2" w:rsidRPr="00DC4A4C" w:rsidRDefault="001D0FF2" w:rsidP="00DC4A4C">
      <w:pPr>
        <w:ind w:firstLine="720"/>
        <w:jc w:val="both"/>
        <w:outlineLvl w:val="2"/>
        <w:rPr>
          <w:sz w:val="28"/>
          <w:szCs w:val="28"/>
        </w:rPr>
      </w:pPr>
      <w:r w:rsidRPr="00DC4A4C">
        <w:rPr>
          <w:sz w:val="28"/>
          <w:szCs w:val="28"/>
        </w:rPr>
        <w:t xml:space="preserve">4)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DC4A4C">
        <w:rPr>
          <w:sz w:val="28"/>
          <w:szCs w:val="28"/>
        </w:rPr>
        <w:t xml:space="preserve">до пяти </w:t>
      </w:r>
      <w:r>
        <w:rPr>
          <w:sz w:val="28"/>
          <w:szCs w:val="28"/>
        </w:rPr>
        <w:t xml:space="preserve">календарных </w:t>
      </w:r>
      <w:r w:rsidRPr="00DC4A4C">
        <w:rPr>
          <w:sz w:val="28"/>
          <w:szCs w:val="28"/>
        </w:rPr>
        <w:t>дней со дня регистрации запроса заявителя;</w:t>
      </w:r>
    </w:p>
    <w:p w:rsidR="001D0FF2" w:rsidRPr="00DC4A4C" w:rsidRDefault="001D0FF2" w:rsidP="00DC4A4C">
      <w:pPr>
        <w:ind w:firstLine="720"/>
        <w:jc w:val="both"/>
        <w:outlineLvl w:val="2"/>
        <w:rPr>
          <w:sz w:val="28"/>
          <w:szCs w:val="28"/>
        </w:rPr>
      </w:pPr>
      <w:r w:rsidRPr="00DC4A4C">
        <w:rPr>
          <w:sz w:val="28"/>
          <w:szCs w:val="28"/>
        </w:rPr>
        <w:t>5) формирование и направление межведомственных запросов – до двух рабочих дней со дня регистрации запроса заявителя;</w:t>
      </w:r>
    </w:p>
    <w:p w:rsidR="001D0FF2" w:rsidRPr="00DC4A4C" w:rsidRDefault="001D0FF2" w:rsidP="00DC4A4C">
      <w:pPr>
        <w:ind w:firstLine="720"/>
        <w:jc w:val="both"/>
        <w:outlineLvl w:val="2"/>
        <w:rPr>
          <w:sz w:val="28"/>
          <w:szCs w:val="28"/>
        </w:rPr>
      </w:pPr>
      <w:r w:rsidRPr="00DC4A4C">
        <w:rPr>
          <w:sz w:val="28"/>
          <w:szCs w:val="28"/>
        </w:rPr>
        <w:t xml:space="preserve">6) проведение обследования условий жизни заявителя и его семьи </w:t>
      </w:r>
      <w:r w:rsidRPr="00DC4A4C">
        <w:rPr>
          <w:sz w:val="28"/>
          <w:szCs w:val="28"/>
        </w:rPr>
        <w:br/>
        <w:t xml:space="preserve">и оформление акта обследования условий жизни заявителя – в течение </w:t>
      </w:r>
      <w:r w:rsidRPr="00DC4A4C">
        <w:rPr>
          <w:sz w:val="28"/>
          <w:szCs w:val="28"/>
        </w:rPr>
        <w:br/>
        <w:t xml:space="preserve">10 рабочих дней со дня получения документов, указанных в пунктах 14 – </w:t>
      </w:r>
      <w:hyperlink r:id="rId11" w:history="1">
        <w:r w:rsidRPr="00DC4A4C">
          <w:rPr>
            <w:sz w:val="28"/>
            <w:szCs w:val="28"/>
          </w:rPr>
          <w:t>16</w:t>
        </w:r>
      </w:hyperlink>
      <w:r w:rsidRPr="00DC4A4C">
        <w:rPr>
          <w:sz w:val="28"/>
          <w:szCs w:val="28"/>
        </w:rPr>
        <w:t xml:space="preserve"> настоящего административного регламента;</w:t>
      </w:r>
    </w:p>
    <w:p w:rsidR="001D0FF2" w:rsidRPr="00DC4A4C" w:rsidRDefault="001D0FF2" w:rsidP="00DC4A4C">
      <w:pPr>
        <w:ind w:firstLine="720"/>
        <w:jc w:val="both"/>
        <w:outlineLvl w:val="2"/>
        <w:rPr>
          <w:sz w:val="28"/>
          <w:szCs w:val="28"/>
        </w:rPr>
      </w:pPr>
      <w:r w:rsidRPr="00DC4A4C">
        <w:rPr>
          <w:sz w:val="28"/>
          <w:szCs w:val="28"/>
        </w:rPr>
        <w:t xml:space="preserve">7) направление заявителю акта обследования условий жизни заявителя – до трех </w:t>
      </w:r>
      <w:r>
        <w:rPr>
          <w:sz w:val="28"/>
          <w:szCs w:val="28"/>
        </w:rPr>
        <w:t xml:space="preserve">календарных </w:t>
      </w:r>
      <w:r w:rsidRPr="00DC4A4C">
        <w:rPr>
          <w:sz w:val="28"/>
          <w:szCs w:val="28"/>
        </w:rPr>
        <w:t>дней со дня подписания;</w:t>
      </w:r>
    </w:p>
    <w:p w:rsidR="001D0FF2" w:rsidRPr="00DC4A4C" w:rsidRDefault="001D0FF2" w:rsidP="00DC4A4C">
      <w:pPr>
        <w:ind w:firstLine="720"/>
        <w:jc w:val="both"/>
        <w:outlineLvl w:val="2"/>
        <w:rPr>
          <w:sz w:val="28"/>
          <w:szCs w:val="28"/>
        </w:rPr>
      </w:pPr>
      <w:r w:rsidRPr="00DC4A4C">
        <w:rPr>
          <w:sz w:val="28"/>
          <w:szCs w:val="28"/>
        </w:rPr>
        <w:t xml:space="preserve">8) оформление заключения о возможности временной передачи ребенка (детей) в семью заявителя либо письменного отказа в выдаче заключения </w:t>
      </w:r>
      <w:r>
        <w:rPr>
          <w:sz w:val="28"/>
          <w:szCs w:val="28"/>
        </w:rPr>
        <w:br/>
      </w:r>
      <w:r w:rsidRPr="00DC4A4C">
        <w:rPr>
          <w:sz w:val="28"/>
          <w:szCs w:val="28"/>
        </w:rPr>
        <w:t xml:space="preserve">о возможности временной передачи ребенка (детей) в семью заявителя </w:t>
      </w:r>
      <w:r>
        <w:rPr>
          <w:sz w:val="28"/>
          <w:szCs w:val="28"/>
        </w:rPr>
        <w:br/>
      </w:r>
      <w:r w:rsidRPr="00DC4A4C">
        <w:rPr>
          <w:sz w:val="28"/>
          <w:szCs w:val="28"/>
        </w:rPr>
        <w:t xml:space="preserve">– до семи </w:t>
      </w:r>
      <w:r>
        <w:rPr>
          <w:sz w:val="28"/>
          <w:szCs w:val="28"/>
        </w:rPr>
        <w:t xml:space="preserve">календарных </w:t>
      </w:r>
      <w:r w:rsidRPr="00DC4A4C">
        <w:rPr>
          <w:sz w:val="28"/>
          <w:szCs w:val="28"/>
        </w:rPr>
        <w:t>дней со дня оформления акта обследования условий жизни заявителя;</w:t>
      </w:r>
    </w:p>
    <w:p w:rsidR="001D0FF2" w:rsidRPr="00DC4A4C" w:rsidRDefault="001D0FF2" w:rsidP="00DC4A4C">
      <w:pPr>
        <w:ind w:firstLine="720"/>
        <w:jc w:val="both"/>
        <w:outlineLvl w:val="2"/>
        <w:rPr>
          <w:sz w:val="28"/>
          <w:szCs w:val="28"/>
        </w:rPr>
      </w:pPr>
      <w:r w:rsidRPr="00DC4A4C">
        <w:rPr>
          <w:sz w:val="28"/>
          <w:szCs w:val="28"/>
        </w:rPr>
        <w:t xml:space="preserve">9) выдача заключения органа опеки и попечительства о возможности временной передачи ребенка (детей) в семью либо письменного отказа </w:t>
      </w:r>
      <w:r w:rsidRPr="00DC4A4C">
        <w:rPr>
          <w:sz w:val="28"/>
          <w:szCs w:val="28"/>
        </w:rPr>
        <w:br/>
        <w:t xml:space="preserve">в выдаче заключения о возможности временной передачи ребенка (детей) </w:t>
      </w:r>
      <w:r w:rsidRPr="00DC4A4C">
        <w:rPr>
          <w:sz w:val="28"/>
          <w:szCs w:val="28"/>
        </w:rPr>
        <w:br/>
        <w:t>в семью заявителя – не позднее трех</w:t>
      </w:r>
      <w:r>
        <w:rPr>
          <w:sz w:val="28"/>
          <w:szCs w:val="28"/>
        </w:rPr>
        <w:t xml:space="preserve"> календарных дней со дня принятия решения </w:t>
      </w:r>
      <w:r w:rsidRPr="00DC4A4C">
        <w:rPr>
          <w:sz w:val="28"/>
          <w:szCs w:val="28"/>
        </w:rPr>
        <w:t xml:space="preserve">о предоставлении государственной услуги либо об отказе </w:t>
      </w:r>
      <w:r>
        <w:rPr>
          <w:sz w:val="28"/>
          <w:szCs w:val="28"/>
        </w:rPr>
        <w:br/>
      </w:r>
      <w:r w:rsidRPr="00DC4A4C">
        <w:rPr>
          <w:sz w:val="28"/>
          <w:szCs w:val="28"/>
        </w:rPr>
        <w:t>в предоставлении государственной услуги;</w:t>
      </w:r>
    </w:p>
    <w:p w:rsidR="001D0FF2" w:rsidRPr="006C78DB" w:rsidRDefault="001D0FF2" w:rsidP="00DC4A4C">
      <w:pPr>
        <w:ind w:firstLine="720"/>
        <w:jc w:val="both"/>
        <w:outlineLvl w:val="2"/>
        <w:rPr>
          <w:sz w:val="28"/>
          <w:szCs w:val="28"/>
        </w:rPr>
      </w:pPr>
      <w:r w:rsidRPr="00DC4A4C">
        <w:rPr>
          <w:sz w:val="28"/>
          <w:szCs w:val="28"/>
        </w:rPr>
        <w:t xml:space="preserve">10)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w:t>
      </w:r>
      <w:r>
        <w:rPr>
          <w:sz w:val="28"/>
          <w:szCs w:val="28"/>
        </w:rPr>
        <w:br/>
      </w:r>
      <w:r w:rsidRPr="00DC4A4C">
        <w:rPr>
          <w:sz w:val="28"/>
          <w:szCs w:val="28"/>
        </w:rPr>
        <w:t xml:space="preserve">и попечительства в многофункциональный центр предоставления государственных и муниципальных услуг и (или) привлекаемые </w:t>
      </w:r>
      <w:r>
        <w:rPr>
          <w:sz w:val="28"/>
          <w:szCs w:val="28"/>
        </w:rPr>
        <w:br/>
      </w:r>
      <w:r w:rsidRPr="00DC4A4C">
        <w:rPr>
          <w:sz w:val="28"/>
          <w:szCs w:val="28"/>
        </w:rPr>
        <w:t xml:space="preserve">им организации для выдачи заявителю результата предоставления государственной услуги – не позднее одного </w:t>
      </w:r>
      <w:r>
        <w:rPr>
          <w:sz w:val="28"/>
          <w:szCs w:val="28"/>
        </w:rPr>
        <w:t xml:space="preserve">календарного дня со дня </w:t>
      </w:r>
      <w:r w:rsidRPr="006C78DB">
        <w:rPr>
          <w:sz w:val="28"/>
          <w:szCs w:val="28"/>
        </w:rPr>
        <w:t xml:space="preserve">принятия решения о предоставлении государственной услуги либо об отказе </w:t>
      </w:r>
      <w:r>
        <w:rPr>
          <w:sz w:val="28"/>
          <w:szCs w:val="28"/>
        </w:rPr>
        <w:br/>
      </w:r>
      <w:r w:rsidRPr="006C78DB">
        <w:rPr>
          <w:sz w:val="28"/>
          <w:szCs w:val="28"/>
        </w:rPr>
        <w:t>в предоставлении государственной услуги.</w:t>
      </w:r>
    </w:p>
    <w:p w:rsidR="001D0FF2" w:rsidRPr="006C78DB" w:rsidRDefault="001D0FF2" w:rsidP="00DC4A4C">
      <w:pPr>
        <w:ind w:firstLine="720"/>
        <w:jc w:val="both"/>
        <w:outlineLvl w:val="2"/>
        <w:rPr>
          <w:sz w:val="28"/>
          <w:szCs w:val="28"/>
        </w:rPr>
      </w:pPr>
      <w:r w:rsidRPr="006C78DB">
        <w:rPr>
          <w:sz w:val="28"/>
          <w:szCs w:val="28"/>
        </w:rPr>
        <w:t xml:space="preserve">25.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в подпункте 8 пункта 24 настоящего административного регламента, может быть продлен </w:t>
      </w:r>
      <w:r>
        <w:rPr>
          <w:sz w:val="28"/>
          <w:szCs w:val="28"/>
        </w:rPr>
        <w:br/>
      </w:r>
      <w:r w:rsidRPr="006C78DB">
        <w:rPr>
          <w:sz w:val="28"/>
          <w:szCs w:val="28"/>
        </w:rPr>
        <w:t xml:space="preserve">до получения органом опеки и попечительства документов, указанных </w:t>
      </w:r>
      <w:r>
        <w:rPr>
          <w:sz w:val="28"/>
          <w:szCs w:val="28"/>
        </w:rPr>
        <w:br/>
      </w:r>
      <w:r w:rsidRPr="006C78DB">
        <w:rPr>
          <w:sz w:val="28"/>
          <w:szCs w:val="28"/>
        </w:rPr>
        <w:t xml:space="preserve">в пункте 16 настоящего административного регламента, но не более чем </w:t>
      </w:r>
      <w:r>
        <w:rPr>
          <w:sz w:val="28"/>
          <w:szCs w:val="28"/>
        </w:rPr>
        <w:br/>
      </w:r>
      <w:r w:rsidRPr="006C78DB">
        <w:rPr>
          <w:sz w:val="28"/>
          <w:szCs w:val="28"/>
        </w:rPr>
        <w:t>на 7 дней.</w:t>
      </w:r>
    </w:p>
    <w:p w:rsidR="001D0FF2" w:rsidRPr="00DC4A4C" w:rsidRDefault="001D0FF2" w:rsidP="00DC4A4C">
      <w:pPr>
        <w:ind w:firstLine="720"/>
        <w:jc w:val="both"/>
        <w:outlineLvl w:val="2"/>
        <w:rPr>
          <w:sz w:val="28"/>
          <w:szCs w:val="28"/>
        </w:rPr>
      </w:pPr>
      <w:r w:rsidRPr="006C78DB">
        <w:rPr>
          <w:sz w:val="28"/>
          <w:szCs w:val="28"/>
        </w:rPr>
        <w:t>26. Максимальный срок ожидания в очереди:</w:t>
      </w:r>
    </w:p>
    <w:p w:rsidR="001D0FF2" w:rsidRPr="00DC4A4C" w:rsidRDefault="001D0FF2" w:rsidP="00DC4A4C">
      <w:pPr>
        <w:ind w:firstLine="720"/>
        <w:jc w:val="both"/>
        <w:outlineLvl w:val="2"/>
        <w:rPr>
          <w:sz w:val="28"/>
          <w:szCs w:val="28"/>
        </w:rPr>
      </w:pPr>
      <w:r w:rsidRPr="00DC4A4C">
        <w:rPr>
          <w:sz w:val="28"/>
          <w:szCs w:val="28"/>
        </w:rPr>
        <w:t xml:space="preserve">1) при подаче запроса о предоставлении государственной услуги </w:t>
      </w:r>
      <w:r>
        <w:rPr>
          <w:sz w:val="28"/>
          <w:szCs w:val="28"/>
        </w:rPr>
        <w:br/>
        <w:t xml:space="preserve">– </w:t>
      </w:r>
      <w:r w:rsidRPr="00DC4A4C">
        <w:rPr>
          <w:sz w:val="28"/>
          <w:szCs w:val="28"/>
        </w:rPr>
        <w:t>до 15 минут;</w:t>
      </w:r>
    </w:p>
    <w:p w:rsidR="001D0FF2" w:rsidRPr="00DC4A4C" w:rsidRDefault="001D0FF2" w:rsidP="00DC4A4C">
      <w:pPr>
        <w:ind w:firstLine="720"/>
        <w:jc w:val="both"/>
        <w:outlineLvl w:val="2"/>
        <w:rPr>
          <w:sz w:val="28"/>
          <w:szCs w:val="28"/>
        </w:rPr>
      </w:pPr>
      <w:r w:rsidRPr="00DC4A4C">
        <w:rPr>
          <w:sz w:val="28"/>
          <w:szCs w:val="28"/>
        </w:rPr>
        <w:t xml:space="preserve">2) при получении результата предоставления государственной услуги </w:t>
      </w:r>
      <w:r>
        <w:rPr>
          <w:sz w:val="28"/>
          <w:szCs w:val="28"/>
        </w:rPr>
        <w:br/>
      </w:r>
      <w:r w:rsidRPr="00DC4A4C">
        <w:rPr>
          <w:sz w:val="28"/>
          <w:szCs w:val="28"/>
        </w:rPr>
        <w:t>– до 15 минут.</w:t>
      </w:r>
    </w:p>
    <w:p w:rsidR="001D0FF2" w:rsidRPr="00DC4A4C" w:rsidRDefault="001D0FF2" w:rsidP="00DC4A4C">
      <w:pPr>
        <w:ind w:firstLine="720"/>
        <w:jc w:val="both"/>
        <w:outlineLvl w:val="2"/>
        <w:rPr>
          <w:sz w:val="28"/>
          <w:szCs w:val="28"/>
        </w:rPr>
      </w:pPr>
      <w:r w:rsidRPr="00DC4A4C">
        <w:rPr>
          <w:sz w:val="28"/>
          <w:szCs w:val="28"/>
        </w:rPr>
        <w:t>27. Общий срок предоставления государственной услуги:</w:t>
      </w:r>
    </w:p>
    <w:p w:rsidR="001D0FF2" w:rsidRPr="00DC4A4C" w:rsidRDefault="001D0FF2" w:rsidP="00DC4A4C">
      <w:pPr>
        <w:ind w:firstLine="720"/>
        <w:jc w:val="both"/>
        <w:outlineLvl w:val="2"/>
        <w:rPr>
          <w:sz w:val="28"/>
          <w:szCs w:val="28"/>
        </w:rPr>
      </w:pPr>
      <w:r w:rsidRPr="00DC4A4C">
        <w:rPr>
          <w:sz w:val="28"/>
          <w:szCs w:val="28"/>
        </w:rPr>
        <w:t>при поступлении запроса заявителя в электронной форме – до 29</w:t>
      </w:r>
      <w:r>
        <w:rPr>
          <w:sz w:val="28"/>
          <w:szCs w:val="28"/>
        </w:rPr>
        <w:t xml:space="preserve"> календарных</w:t>
      </w:r>
      <w:r w:rsidRPr="00DC4A4C">
        <w:rPr>
          <w:sz w:val="28"/>
          <w:szCs w:val="28"/>
        </w:rPr>
        <w:t xml:space="preserve"> дней со дня поступления запроса заявителя;</w:t>
      </w:r>
    </w:p>
    <w:p w:rsidR="001D0FF2" w:rsidRPr="00DC4A4C" w:rsidRDefault="001D0FF2" w:rsidP="00DC4A4C">
      <w:pPr>
        <w:ind w:firstLine="720"/>
        <w:jc w:val="both"/>
        <w:outlineLvl w:val="2"/>
        <w:rPr>
          <w:sz w:val="28"/>
          <w:szCs w:val="28"/>
        </w:rPr>
      </w:pPr>
      <w:r w:rsidRPr="00DC4A4C">
        <w:rPr>
          <w:sz w:val="28"/>
          <w:szCs w:val="28"/>
        </w:rPr>
        <w:t>при поступлении запроса заявителя иным способом – до 30</w:t>
      </w:r>
      <w:r>
        <w:rPr>
          <w:sz w:val="28"/>
          <w:szCs w:val="28"/>
        </w:rPr>
        <w:t xml:space="preserve"> календарных</w:t>
      </w:r>
      <w:r w:rsidRPr="00DC4A4C">
        <w:rPr>
          <w:sz w:val="28"/>
          <w:szCs w:val="28"/>
        </w:rPr>
        <w:t xml:space="preserve"> дней со дня поступления запроса заявителя.</w:t>
      </w:r>
    </w:p>
    <w:p w:rsidR="001D0FF2" w:rsidRPr="00DC4A4C" w:rsidRDefault="001D0FF2" w:rsidP="00DC4A4C">
      <w:pPr>
        <w:ind w:firstLine="720"/>
        <w:jc w:val="both"/>
        <w:outlineLvl w:val="2"/>
        <w:rPr>
          <w:sz w:val="28"/>
          <w:szCs w:val="28"/>
        </w:rPr>
      </w:pPr>
      <w:r w:rsidRPr="00DC4A4C">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w:t>
      </w:r>
      <w:r w:rsidRPr="00DC4A4C">
        <w:rPr>
          <w:sz w:val="28"/>
          <w:szCs w:val="28"/>
        </w:rPr>
        <w:br/>
        <w:t xml:space="preserve">в многофункциональном центре предоставления государственных </w:t>
      </w:r>
      <w:r w:rsidRPr="00DC4A4C">
        <w:rPr>
          <w:sz w:val="28"/>
          <w:szCs w:val="28"/>
        </w:rPr>
        <w:br/>
        <w:t>и муниципальных услуг и (или) привлекаемой им организации.</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rPr>
        <w:t>2.4. Основания для отказа</w:t>
      </w:r>
    </w:p>
    <w:p w:rsidR="001D0FF2" w:rsidRPr="00DC4A4C" w:rsidRDefault="001D0FF2" w:rsidP="00DC4A4C">
      <w:pPr>
        <w:jc w:val="center"/>
        <w:outlineLvl w:val="2"/>
        <w:rPr>
          <w:b/>
          <w:bCs/>
          <w:sz w:val="28"/>
          <w:szCs w:val="28"/>
        </w:rPr>
      </w:pPr>
      <w:r w:rsidRPr="00DC4A4C">
        <w:rPr>
          <w:b/>
          <w:bCs/>
          <w:sz w:val="28"/>
          <w:szCs w:val="28"/>
        </w:rPr>
        <w:t>в предоставлении 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outlineLvl w:val="2"/>
        <w:rPr>
          <w:sz w:val="28"/>
          <w:szCs w:val="28"/>
        </w:rPr>
      </w:pPr>
      <w:r w:rsidRPr="00DC4A4C">
        <w:rPr>
          <w:sz w:val="28"/>
          <w:szCs w:val="28"/>
        </w:rPr>
        <w:t>28.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1D0FF2" w:rsidRPr="006C78DB" w:rsidRDefault="001D0FF2" w:rsidP="00DC4A4C">
      <w:pPr>
        <w:ind w:firstLine="720"/>
        <w:jc w:val="both"/>
        <w:outlineLvl w:val="2"/>
        <w:rPr>
          <w:sz w:val="28"/>
          <w:szCs w:val="28"/>
        </w:rPr>
      </w:pPr>
      <w:r w:rsidRPr="009462D8">
        <w:rPr>
          <w:sz w:val="28"/>
          <w:szCs w:val="28"/>
        </w:rPr>
        <w:t xml:space="preserve">1) нарушение прав и охраняемых законом </w:t>
      </w:r>
      <w:r w:rsidRPr="006C78DB">
        <w:rPr>
          <w:sz w:val="28"/>
          <w:szCs w:val="28"/>
        </w:rPr>
        <w:t xml:space="preserve">интересов ребенка (детей) </w:t>
      </w:r>
      <w:r>
        <w:rPr>
          <w:sz w:val="28"/>
          <w:szCs w:val="28"/>
        </w:rPr>
        <w:br/>
      </w:r>
      <w:r w:rsidRPr="006C78DB">
        <w:rPr>
          <w:sz w:val="28"/>
          <w:szCs w:val="28"/>
        </w:rPr>
        <w:t xml:space="preserve">в случае его (их) временной передачи в семью гражданина, постоянно проживающего на территории Российской Федерации. Нарушение прав </w:t>
      </w:r>
      <w:r>
        <w:rPr>
          <w:sz w:val="28"/>
          <w:szCs w:val="28"/>
        </w:rPr>
        <w:br/>
      </w:r>
      <w:r w:rsidRPr="006C78DB">
        <w:rPr>
          <w:sz w:val="28"/>
          <w:szCs w:val="28"/>
        </w:rPr>
        <w:t xml:space="preserve">и охраняемых законом интересов ребенка (детей)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нарушение прав и охраняемых законом интересов ребенка (детей) в случае его (их) временной передачи </w:t>
      </w:r>
      <w:r>
        <w:rPr>
          <w:sz w:val="28"/>
          <w:szCs w:val="28"/>
        </w:rPr>
        <w:br/>
      </w:r>
      <w:r w:rsidRPr="006C78DB">
        <w:rPr>
          <w:sz w:val="28"/>
          <w:szCs w:val="28"/>
        </w:rPr>
        <w:t>в семью гражданина, постоянно проживающего на территории Российской Федерации;</w:t>
      </w:r>
    </w:p>
    <w:p w:rsidR="001D0FF2" w:rsidRPr="006C78DB" w:rsidRDefault="001D0FF2" w:rsidP="009462D8">
      <w:pPr>
        <w:ind w:firstLine="720"/>
        <w:jc w:val="both"/>
        <w:outlineLvl w:val="2"/>
        <w:rPr>
          <w:sz w:val="28"/>
          <w:szCs w:val="28"/>
        </w:rPr>
      </w:pPr>
      <w:r w:rsidRPr="006C78DB">
        <w:rPr>
          <w:sz w:val="28"/>
          <w:szCs w:val="28"/>
        </w:rPr>
        <w:t xml:space="preserve">2) создание угрозы жизни и здоровью ребенка (детей), его физическому и нравственному развитию в случае временной передачи </w:t>
      </w:r>
      <w:r w:rsidRPr="006C78DB">
        <w:rPr>
          <w:sz w:val="28"/>
          <w:szCs w:val="28"/>
        </w:rPr>
        <w:br/>
        <w:t>в семью гражданина, постоянно проживающего на территории Российской Федерации. Создание угрозы жизни и здоровью ребенка (детей), его физическому и нравственному развитию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создание угрозы жизни и здоровью ребенка (детей), его физическому и нравственному развитию в случае временной передачи в семью гражданина, постоянно проживающего на территории Российской Федерации;</w:t>
      </w:r>
    </w:p>
    <w:p w:rsidR="001D0FF2" w:rsidRPr="00F54C29" w:rsidRDefault="001D0FF2" w:rsidP="00DC4A4C">
      <w:pPr>
        <w:ind w:firstLine="720"/>
        <w:jc w:val="both"/>
        <w:outlineLvl w:val="2"/>
        <w:rPr>
          <w:sz w:val="28"/>
          <w:szCs w:val="28"/>
        </w:rPr>
      </w:pPr>
      <w:r w:rsidRPr="006C78DB">
        <w:rPr>
          <w:sz w:val="28"/>
          <w:szCs w:val="28"/>
        </w:rPr>
        <w:t>3) выявление фактов совместного проживания с заявителем, в семью</w:t>
      </w:r>
      <w:r w:rsidRPr="00F54C29">
        <w:rPr>
          <w:sz w:val="28"/>
          <w:szCs w:val="28"/>
        </w:rPr>
        <w:t xml:space="preserve"> которого временно передается ребенок (дети), родителей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порядке, установленном законодательством Российской Федерации);</w:t>
      </w:r>
    </w:p>
    <w:p w:rsidR="001D0FF2" w:rsidRPr="006C78DB" w:rsidRDefault="001D0FF2" w:rsidP="00C1252F">
      <w:pPr>
        <w:ind w:firstLine="720"/>
        <w:jc w:val="both"/>
        <w:outlineLvl w:val="2"/>
        <w:rPr>
          <w:sz w:val="28"/>
          <w:szCs w:val="28"/>
        </w:rPr>
      </w:pPr>
      <w:bookmarkStart w:id="1" w:name="Par4"/>
      <w:bookmarkEnd w:id="1"/>
      <w:r w:rsidRPr="00F54C29">
        <w:rPr>
          <w:sz w:val="28"/>
          <w:szCs w:val="28"/>
        </w:rPr>
        <w:t>4) установление фактов, свидетельствующих</w:t>
      </w:r>
      <w:r w:rsidRPr="00DC4A4C">
        <w:rPr>
          <w:sz w:val="28"/>
          <w:szCs w:val="28"/>
        </w:rPr>
        <w:t xml:space="preserve">, что жилое помещение </w:t>
      </w:r>
      <w:r>
        <w:rPr>
          <w:sz w:val="28"/>
          <w:szCs w:val="28"/>
        </w:rPr>
        <w:br/>
      </w:r>
      <w:r w:rsidRPr="00DC4A4C">
        <w:rPr>
          <w:sz w:val="28"/>
          <w:szCs w:val="28"/>
        </w:rPr>
        <w:t xml:space="preserve">по месту </w:t>
      </w:r>
      <w:r w:rsidRPr="006C78DB">
        <w:rPr>
          <w:sz w:val="28"/>
          <w:szCs w:val="28"/>
        </w:rPr>
        <w:t xml:space="preserve">жительства гражданина не является благоустроенным применительно к условиям соответствующего населенного пункта. Установление фактов, свидетельствующих, что жилое помещение по месту жительства гражданина не является благоустроенным применительно </w:t>
      </w:r>
      <w:r>
        <w:rPr>
          <w:sz w:val="28"/>
          <w:szCs w:val="28"/>
        </w:rPr>
        <w:br/>
      </w:r>
      <w:r w:rsidRPr="006C78DB">
        <w:rPr>
          <w:sz w:val="28"/>
          <w:szCs w:val="28"/>
        </w:rPr>
        <w:t xml:space="preserve">к условиям соответствующего населенного пункта осуществляется </w:t>
      </w:r>
      <w:r>
        <w:rPr>
          <w:sz w:val="28"/>
          <w:szCs w:val="28"/>
        </w:rPr>
        <w:br/>
      </w:r>
      <w:r w:rsidRPr="006C78DB">
        <w:rPr>
          <w:sz w:val="28"/>
          <w:szCs w:val="28"/>
        </w:rPr>
        <w:t xml:space="preserve">на основании заключения органа опеки и попечительства, которое является составной частью решения органа опеки и попечительства об отказе </w:t>
      </w:r>
      <w:r>
        <w:rPr>
          <w:sz w:val="28"/>
          <w:szCs w:val="28"/>
        </w:rPr>
        <w:br/>
      </w:r>
      <w:r w:rsidRPr="006C78DB">
        <w:rPr>
          <w:sz w:val="28"/>
          <w:szCs w:val="28"/>
        </w:rPr>
        <w:t>в предоставлении государственной услуги. В данном заключении органа опеки и попечительства указывается в чем конкретно выражаются факты, свидетельствующие, что жилое помещение по месту жительства гражданина не является благоустроенным применительно к условиям соответствующего населенного пункта;</w:t>
      </w:r>
    </w:p>
    <w:p w:rsidR="001D0FF2" w:rsidRPr="00DC4A4C" w:rsidRDefault="001D0FF2" w:rsidP="000D5691">
      <w:pPr>
        <w:ind w:firstLine="720"/>
        <w:jc w:val="both"/>
        <w:outlineLvl w:val="2"/>
        <w:rPr>
          <w:sz w:val="28"/>
          <w:szCs w:val="28"/>
        </w:rPr>
      </w:pPr>
      <w:r w:rsidRPr="006C78DB">
        <w:rPr>
          <w:sz w:val="28"/>
          <w:szCs w:val="28"/>
        </w:rPr>
        <w:t>5) установление обстоятельств, свидетельствующих, что пребывание ребенка в указанном жилом помещении создает угрозу его здоровью, физическому и нравственному развитию. Установление обстоятельств, свидетельствующих, что пребывание ребенка в указанном жилом помещении создает угрозу его здоровью, физическому и нравственному развитию, осуществляется на основании заключения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указываются конкретные обстоятельства, свидетельствующие, что пребывание ребенка в указанном жилом помещении создает угрозу его здоровью, физическому и нравственному развитию;</w:t>
      </w:r>
    </w:p>
    <w:p w:rsidR="001D0FF2" w:rsidRPr="00DC4A4C" w:rsidRDefault="001D0FF2" w:rsidP="00DC4A4C">
      <w:pPr>
        <w:ind w:firstLine="720"/>
        <w:jc w:val="both"/>
        <w:outlineLvl w:val="2"/>
        <w:rPr>
          <w:sz w:val="28"/>
          <w:szCs w:val="28"/>
        </w:rPr>
      </w:pPr>
      <w:r w:rsidRPr="00DC4A4C">
        <w:rPr>
          <w:sz w:val="28"/>
          <w:szCs w:val="28"/>
        </w:rPr>
        <w:t xml:space="preserve">6) отсутствие в органе опеки и попечительства </w:t>
      </w:r>
      <w:r>
        <w:rPr>
          <w:sz w:val="28"/>
          <w:szCs w:val="28"/>
        </w:rPr>
        <w:t>подлинников</w:t>
      </w:r>
      <w:r w:rsidRPr="00DC4A4C">
        <w:rPr>
          <w:sz w:val="28"/>
          <w:szCs w:val="28"/>
        </w:rPr>
        <w:t xml:space="preserve"> документов, предусмотренных </w:t>
      </w:r>
      <w:hyperlink r:id="rId12" w:history="1">
        <w:r w:rsidRPr="00DC4A4C">
          <w:rPr>
            <w:sz w:val="28"/>
            <w:szCs w:val="28"/>
          </w:rPr>
          <w:t>пунктом 14</w:t>
        </w:r>
      </w:hyperlink>
      <w:r w:rsidRPr="00DC4A4C">
        <w:rPr>
          <w:sz w:val="28"/>
          <w:szCs w:val="28"/>
        </w:rPr>
        <w:t xml:space="preserve"> настоящего</w:t>
      </w:r>
      <w:r>
        <w:rPr>
          <w:sz w:val="28"/>
          <w:szCs w:val="28"/>
        </w:rPr>
        <w:t xml:space="preserve"> административного регламента, </w:t>
      </w:r>
      <w:r w:rsidRPr="00DC4A4C">
        <w:rPr>
          <w:sz w:val="28"/>
          <w:szCs w:val="28"/>
        </w:rPr>
        <w:t>на момент оформления заключения о возможности временной передачи ребенка (детей) в семью заявителя;</w:t>
      </w:r>
    </w:p>
    <w:p w:rsidR="001D0FF2" w:rsidRPr="00DC4A4C" w:rsidRDefault="001D0FF2" w:rsidP="00DC4A4C">
      <w:pPr>
        <w:ind w:firstLine="720"/>
        <w:jc w:val="both"/>
        <w:outlineLvl w:val="2"/>
        <w:rPr>
          <w:sz w:val="28"/>
          <w:szCs w:val="28"/>
        </w:rPr>
      </w:pPr>
      <w:r w:rsidRPr="00DC4A4C">
        <w:rPr>
          <w:sz w:val="28"/>
          <w:szCs w:val="28"/>
        </w:rPr>
        <w:t xml:space="preserve">7) представление заявителем документов </w:t>
      </w:r>
      <w:r w:rsidRPr="0059280F">
        <w:rPr>
          <w:sz w:val="28"/>
          <w:szCs w:val="28"/>
        </w:rPr>
        <w:t>с недостоверными</w:t>
      </w:r>
      <w:r w:rsidRPr="00DC4A4C">
        <w:rPr>
          <w:sz w:val="28"/>
          <w:szCs w:val="28"/>
        </w:rPr>
        <w:t xml:space="preserve"> сведениями.</w:t>
      </w:r>
    </w:p>
    <w:p w:rsidR="001D0FF2" w:rsidRPr="00DC4A4C" w:rsidRDefault="001D0FF2" w:rsidP="00DC4A4C">
      <w:pPr>
        <w:ind w:firstLine="720"/>
        <w:jc w:val="both"/>
        <w:outlineLvl w:val="2"/>
        <w:rPr>
          <w:sz w:val="28"/>
          <w:szCs w:val="28"/>
        </w:rPr>
      </w:pPr>
      <w:r w:rsidRPr="00DC4A4C">
        <w:rPr>
          <w:sz w:val="28"/>
          <w:szCs w:val="28"/>
        </w:rPr>
        <w:t xml:space="preserve">29. Не допускается отказ в предоставлении государственной услуги </w:t>
      </w:r>
      <w:r>
        <w:rPr>
          <w:sz w:val="28"/>
          <w:szCs w:val="28"/>
        </w:rPr>
        <w:br/>
      </w:r>
      <w:r w:rsidRPr="00DC4A4C">
        <w:rPr>
          <w:sz w:val="28"/>
          <w:szCs w:val="28"/>
        </w:rPr>
        <w:t xml:space="preserve">в случае, если запрос заявителя подан в соответствии с информацией </w:t>
      </w:r>
      <w:r w:rsidRPr="00DC4A4C">
        <w:rPr>
          <w:sz w:val="28"/>
          <w:szCs w:val="28"/>
        </w:rPr>
        <w:br/>
        <w:t xml:space="preserve">о сроках и порядке предоставления государственной услуги, размещенной </w:t>
      </w:r>
      <w:r w:rsidRPr="00DC4A4C">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1D0FF2" w:rsidRPr="00DC4A4C" w:rsidRDefault="001D0FF2" w:rsidP="00DC4A4C">
      <w:pPr>
        <w:ind w:firstLine="720"/>
        <w:jc w:val="center"/>
        <w:outlineLvl w:val="2"/>
        <w:rPr>
          <w:b/>
          <w:bCs/>
          <w:sz w:val="28"/>
          <w:szCs w:val="28"/>
        </w:rPr>
      </w:pPr>
    </w:p>
    <w:p w:rsidR="001D0FF2" w:rsidRPr="00DC4A4C" w:rsidRDefault="001D0FF2" w:rsidP="00DC4A4C">
      <w:pPr>
        <w:ind w:firstLine="720"/>
        <w:jc w:val="center"/>
        <w:outlineLvl w:val="2"/>
        <w:rPr>
          <w:b/>
          <w:bCs/>
          <w:sz w:val="28"/>
          <w:szCs w:val="28"/>
        </w:rPr>
      </w:pPr>
      <w:r w:rsidRPr="00DC4A4C">
        <w:rPr>
          <w:b/>
          <w:bCs/>
          <w:sz w:val="28"/>
          <w:szCs w:val="28"/>
        </w:rPr>
        <w:t xml:space="preserve">2.5. Плата, взимаемая с заявителя при предоставлении </w:t>
      </w:r>
      <w:r w:rsidRPr="00DC4A4C">
        <w:rPr>
          <w:b/>
          <w:bCs/>
          <w:sz w:val="28"/>
          <w:szCs w:val="28"/>
        </w:rPr>
        <w:br/>
        <w:t>государственной услуги</w:t>
      </w:r>
    </w:p>
    <w:p w:rsidR="001D0FF2" w:rsidRPr="00DC4A4C" w:rsidRDefault="001D0FF2" w:rsidP="00DC4A4C">
      <w:pPr>
        <w:ind w:firstLine="720"/>
        <w:jc w:val="center"/>
        <w:outlineLvl w:val="2"/>
        <w:rPr>
          <w:sz w:val="28"/>
          <w:szCs w:val="28"/>
        </w:rPr>
      </w:pPr>
    </w:p>
    <w:p w:rsidR="001D0FF2" w:rsidRPr="00DC4A4C" w:rsidRDefault="001D0FF2" w:rsidP="00DC4A4C">
      <w:pPr>
        <w:ind w:firstLine="720"/>
        <w:jc w:val="both"/>
        <w:outlineLvl w:val="2"/>
        <w:rPr>
          <w:sz w:val="28"/>
          <w:szCs w:val="28"/>
        </w:rPr>
      </w:pPr>
      <w:r w:rsidRPr="007F4D82">
        <w:rPr>
          <w:sz w:val="28"/>
          <w:szCs w:val="28"/>
        </w:rPr>
        <w:t>30.</w:t>
      </w:r>
      <w:r w:rsidRPr="00DC4A4C">
        <w:rPr>
          <w:sz w:val="28"/>
          <w:szCs w:val="28"/>
        </w:rPr>
        <w:t> Государственная услуга предоставляется на безвозмездной основе.</w:t>
      </w:r>
    </w:p>
    <w:p w:rsidR="001D0FF2" w:rsidRPr="00DC4A4C" w:rsidRDefault="001D0FF2" w:rsidP="00DC4A4C">
      <w:pPr>
        <w:jc w:val="center"/>
        <w:outlineLvl w:val="2"/>
        <w:rPr>
          <w:b/>
          <w:bCs/>
          <w:sz w:val="28"/>
          <w:szCs w:val="28"/>
        </w:rPr>
      </w:pPr>
    </w:p>
    <w:p w:rsidR="001D0FF2" w:rsidRPr="00DC4A4C" w:rsidRDefault="001D0FF2" w:rsidP="00DC4A4C">
      <w:pPr>
        <w:jc w:val="center"/>
        <w:outlineLvl w:val="2"/>
        <w:rPr>
          <w:b/>
          <w:bCs/>
          <w:sz w:val="28"/>
          <w:szCs w:val="28"/>
        </w:rPr>
      </w:pPr>
      <w:r w:rsidRPr="00DC4A4C">
        <w:rPr>
          <w:b/>
          <w:bCs/>
          <w:sz w:val="28"/>
          <w:szCs w:val="28"/>
        </w:rPr>
        <w:t>2.6. Результаты предоставления 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outlineLvl w:val="2"/>
        <w:rPr>
          <w:sz w:val="28"/>
          <w:szCs w:val="28"/>
        </w:rPr>
      </w:pPr>
      <w:r>
        <w:rPr>
          <w:sz w:val="28"/>
          <w:szCs w:val="28"/>
        </w:rPr>
        <w:t>31</w:t>
      </w:r>
      <w:r w:rsidRPr="00DC4A4C">
        <w:rPr>
          <w:sz w:val="28"/>
          <w:szCs w:val="28"/>
        </w:rPr>
        <w:t>. Результатами предоставления государственной услуги являются:</w:t>
      </w:r>
    </w:p>
    <w:p w:rsidR="001D0FF2" w:rsidRPr="00DC4A4C" w:rsidRDefault="001D0FF2" w:rsidP="00DC4A4C">
      <w:pPr>
        <w:ind w:firstLine="720"/>
        <w:jc w:val="both"/>
        <w:outlineLvl w:val="2"/>
        <w:rPr>
          <w:sz w:val="28"/>
          <w:szCs w:val="28"/>
        </w:rPr>
      </w:pPr>
      <w:r w:rsidRPr="00DC4A4C">
        <w:rPr>
          <w:sz w:val="28"/>
          <w:szCs w:val="28"/>
        </w:rPr>
        <w:t>1) выдача заключения о возможности временной передачи ребенка (детей) в семью заявителя</w:t>
      </w:r>
      <w:r>
        <w:rPr>
          <w:sz w:val="28"/>
          <w:szCs w:val="28"/>
        </w:rPr>
        <w:t>;</w:t>
      </w:r>
    </w:p>
    <w:p w:rsidR="001D0FF2" w:rsidRPr="00DC4A4C" w:rsidRDefault="001D0FF2" w:rsidP="00DC4A4C">
      <w:pPr>
        <w:ind w:firstLine="720"/>
        <w:jc w:val="both"/>
        <w:outlineLvl w:val="2"/>
        <w:rPr>
          <w:sz w:val="28"/>
          <w:szCs w:val="28"/>
        </w:rPr>
      </w:pPr>
      <w:r w:rsidRPr="006C78DB">
        <w:rPr>
          <w:sz w:val="28"/>
          <w:szCs w:val="28"/>
        </w:rPr>
        <w:t>2) выдача решения об отказе в выдаче заключения</w:t>
      </w:r>
      <w:r w:rsidRPr="00DC4A4C">
        <w:rPr>
          <w:sz w:val="28"/>
          <w:szCs w:val="28"/>
        </w:rPr>
        <w:t xml:space="preserve"> о возможности временной передачи ребенка (детей) в семью заявителя.</w:t>
      </w:r>
    </w:p>
    <w:p w:rsidR="001D0FF2" w:rsidRPr="00DC4A4C" w:rsidRDefault="001D0FF2" w:rsidP="00DC4A4C">
      <w:pPr>
        <w:jc w:val="center"/>
        <w:outlineLvl w:val="2"/>
        <w:rPr>
          <w:b/>
          <w:bCs/>
          <w:sz w:val="28"/>
          <w:szCs w:val="28"/>
        </w:rPr>
      </w:pPr>
    </w:p>
    <w:p w:rsidR="001D0FF2" w:rsidRPr="00DC4A4C" w:rsidRDefault="001D0FF2" w:rsidP="00DC4A4C">
      <w:pPr>
        <w:jc w:val="center"/>
        <w:outlineLvl w:val="2"/>
        <w:rPr>
          <w:b/>
          <w:bCs/>
          <w:sz w:val="28"/>
          <w:szCs w:val="28"/>
        </w:rPr>
      </w:pPr>
      <w:r w:rsidRPr="00DC4A4C">
        <w:rPr>
          <w:b/>
          <w:bCs/>
          <w:sz w:val="28"/>
          <w:szCs w:val="28"/>
        </w:rPr>
        <w:t>2.7. Требования к местам предоставления</w:t>
      </w:r>
    </w:p>
    <w:p w:rsidR="001D0FF2" w:rsidRPr="00DC4A4C" w:rsidRDefault="001D0FF2" w:rsidP="00DC4A4C">
      <w:pPr>
        <w:jc w:val="center"/>
        <w:outlineLvl w:val="2"/>
        <w:rPr>
          <w:b/>
          <w:bCs/>
          <w:sz w:val="28"/>
          <w:szCs w:val="28"/>
        </w:rPr>
      </w:pPr>
      <w:r w:rsidRPr="00DC4A4C">
        <w:rPr>
          <w:b/>
          <w:bCs/>
          <w:sz w:val="28"/>
          <w:szCs w:val="28"/>
        </w:rPr>
        <w:t>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outlineLvl w:val="2"/>
        <w:rPr>
          <w:sz w:val="28"/>
          <w:szCs w:val="28"/>
        </w:rPr>
      </w:pPr>
      <w:r>
        <w:rPr>
          <w:sz w:val="28"/>
          <w:szCs w:val="28"/>
        </w:rPr>
        <w:t>32</w:t>
      </w:r>
      <w:r w:rsidRPr="00DC4A4C">
        <w:rPr>
          <w:sz w:val="28"/>
          <w:szCs w:val="28"/>
        </w:rPr>
        <w:t xml:space="preserve">. Помещения органа опеки и попечительства, предназначенные </w:t>
      </w:r>
      <w:r w:rsidRPr="00DC4A4C">
        <w:rPr>
          <w:sz w:val="28"/>
          <w:szCs w:val="28"/>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1D0FF2" w:rsidRPr="00DC4A4C" w:rsidRDefault="001D0FF2" w:rsidP="00DC4A4C">
      <w:pPr>
        <w:ind w:firstLine="720"/>
        <w:jc w:val="both"/>
        <w:outlineLvl w:val="2"/>
        <w:rPr>
          <w:sz w:val="28"/>
          <w:szCs w:val="28"/>
        </w:rPr>
      </w:pPr>
      <w:r w:rsidRPr="00DC4A4C">
        <w:rPr>
          <w:sz w:val="28"/>
          <w:szCs w:val="28"/>
        </w:rPr>
        <w:t xml:space="preserve">Прием заявителей осуществляется в рабочих кабинетах органа опеки </w:t>
      </w:r>
      <w:r w:rsidRPr="00DC4A4C">
        <w:rPr>
          <w:sz w:val="28"/>
          <w:szCs w:val="28"/>
        </w:rPr>
        <w:br/>
        <w:t>и попечительства.</w:t>
      </w:r>
    </w:p>
    <w:p w:rsidR="001D0FF2" w:rsidRPr="00DC4A4C" w:rsidRDefault="001D0FF2" w:rsidP="00DC4A4C">
      <w:pPr>
        <w:ind w:firstLine="720"/>
        <w:jc w:val="both"/>
        <w:outlineLvl w:val="2"/>
        <w:rPr>
          <w:sz w:val="28"/>
          <w:szCs w:val="28"/>
        </w:rPr>
      </w:pPr>
      <w:r w:rsidRPr="00DC4A4C">
        <w:rPr>
          <w:sz w:val="28"/>
          <w:szCs w:val="28"/>
        </w:rPr>
        <w:t xml:space="preserve">Для ожидания приема отводятся места, оснащенные стульями </w:t>
      </w:r>
      <w:r w:rsidRPr="00DC4A4C">
        <w:rPr>
          <w:sz w:val="28"/>
          <w:szCs w:val="28"/>
        </w:rPr>
        <w:br/>
        <w:t>и столами для возможности оформления документов.</w:t>
      </w:r>
    </w:p>
    <w:p w:rsidR="001D0FF2" w:rsidRPr="00DC4A4C" w:rsidRDefault="001D0FF2" w:rsidP="00DC4A4C">
      <w:pPr>
        <w:ind w:firstLine="720"/>
        <w:jc w:val="both"/>
        <w:outlineLvl w:val="2"/>
        <w:rPr>
          <w:sz w:val="28"/>
          <w:szCs w:val="28"/>
        </w:rPr>
      </w:pPr>
      <w:r w:rsidRPr="00DC4A4C">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D0FF2" w:rsidRPr="00DC4A4C" w:rsidRDefault="001D0FF2" w:rsidP="00DC4A4C">
      <w:pPr>
        <w:ind w:firstLine="720"/>
        <w:jc w:val="both"/>
        <w:outlineLvl w:val="2"/>
        <w:rPr>
          <w:sz w:val="28"/>
          <w:szCs w:val="28"/>
        </w:rPr>
      </w:pPr>
      <w:r>
        <w:rPr>
          <w:sz w:val="28"/>
          <w:szCs w:val="28"/>
        </w:rPr>
        <w:t>33</w:t>
      </w:r>
      <w:r w:rsidRPr="00DC4A4C">
        <w:rPr>
          <w:sz w:val="28"/>
          <w:szCs w:val="28"/>
        </w:rPr>
        <w:t xml:space="preserve">. Помещения органа опеки и попечительства, предназначенные </w:t>
      </w:r>
      <w:r w:rsidRPr="00DC4A4C">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DC4A4C">
        <w:rPr>
          <w:sz w:val="28"/>
          <w:szCs w:val="28"/>
        </w:rPr>
        <w:br/>
        <w:t xml:space="preserve">к объектам социальной, инженерной и транспортной инфраструктур </w:t>
      </w:r>
      <w:r w:rsidRPr="00DC4A4C">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1D0FF2" w:rsidRPr="00DC4A4C" w:rsidRDefault="001D0FF2" w:rsidP="00DC4A4C">
      <w:pPr>
        <w:ind w:firstLine="720"/>
        <w:jc w:val="both"/>
        <w:outlineLvl w:val="2"/>
        <w:rPr>
          <w:sz w:val="28"/>
          <w:szCs w:val="28"/>
        </w:rPr>
      </w:pPr>
      <w:r w:rsidRPr="00DC4A4C">
        <w:rPr>
          <w:sz w:val="28"/>
          <w:szCs w:val="28"/>
        </w:rPr>
        <w:t xml:space="preserve">условия беспрепятственного доступа к помещениям органа опеки </w:t>
      </w:r>
      <w:r>
        <w:rPr>
          <w:sz w:val="28"/>
          <w:szCs w:val="28"/>
        </w:rPr>
        <w:br/>
      </w:r>
      <w:r w:rsidRPr="00DC4A4C">
        <w:rPr>
          <w:sz w:val="28"/>
          <w:szCs w:val="28"/>
        </w:rPr>
        <w:t>и попечительства и предоставляемой в них государственной услуге;</w:t>
      </w:r>
    </w:p>
    <w:p w:rsidR="001D0FF2" w:rsidRPr="00DC4A4C" w:rsidRDefault="001D0FF2" w:rsidP="00DC4A4C">
      <w:pPr>
        <w:ind w:firstLine="720"/>
        <w:jc w:val="both"/>
        <w:outlineLvl w:val="2"/>
        <w:rPr>
          <w:sz w:val="28"/>
          <w:szCs w:val="28"/>
        </w:rPr>
      </w:pPr>
      <w:r w:rsidRPr="00DC4A4C">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DC4A4C">
        <w:rPr>
          <w:sz w:val="28"/>
          <w:szCs w:val="28"/>
        </w:rPr>
        <w:br/>
        <w:t>из него;</w:t>
      </w:r>
    </w:p>
    <w:p w:rsidR="001D0FF2" w:rsidRPr="00DC4A4C" w:rsidRDefault="001D0FF2" w:rsidP="00DC4A4C">
      <w:pPr>
        <w:ind w:firstLine="720"/>
        <w:jc w:val="both"/>
        <w:outlineLvl w:val="2"/>
        <w:rPr>
          <w:sz w:val="28"/>
          <w:szCs w:val="28"/>
        </w:rPr>
      </w:pPr>
      <w:r w:rsidRPr="00DC4A4C">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DC4A4C">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1D0FF2" w:rsidRPr="00DC4A4C" w:rsidRDefault="001D0FF2" w:rsidP="00DC4A4C">
      <w:pPr>
        <w:ind w:firstLine="720"/>
        <w:jc w:val="both"/>
        <w:outlineLvl w:val="2"/>
        <w:rPr>
          <w:sz w:val="28"/>
          <w:szCs w:val="28"/>
        </w:rPr>
      </w:pPr>
      <w:r w:rsidRPr="00DC4A4C">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DC4A4C">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1D0FF2" w:rsidRPr="00DC4A4C" w:rsidRDefault="001D0FF2" w:rsidP="00DC4A4C">
      <w:pPr>
        <w:ind w:firstLine="720"/>
        <w:jc w:val="both"/>
        <w:outlineLvl w:val="2"/>
        <w:rPr>
          <w:sz w:val="28"/>
          <w:szCs w:val="28"/>
        </w:rPr>
      </w:pPr>
      <w:r w:rsidRPr="00DC4A4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DC4A4C">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1D0FF2" w:rsidRPr="00DC4A4C" w:rsidRDefault="001D0FF2" w:rsidP="00DC4A4C">
      <w:pPr>
        <w:ind w:firstLine="720"/>
        <w:jc w:val="both"/>
        <w:outlineLvl w:val="2"/>
        <w:rPr>
          <w:sz w:val="28"/>
          <w:szCs w:val="28"/>
        </w:rPr>
      </w:pPr>
      <w:r w:rsidRPr="00DC4A4C">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DC4A4C">
        <w:rPr>
          <w:sz w:val="28"/>
          <w:szCs w:val="28"/>
        </w:rPr>
        <w:t>и тифлосурдопереводчика;</w:t>
      </w:r>
    </w:p>
    <w:p w:rsidR="001D0FF2" w:rsidRPr="00DC4A4C" w:rsidRDefault="001D0FF2" w:rsidP="00DC4A4C">
      <w:pPr>
        <w:ind w:firstLine="720"/>
        <w:jc w:val="both"/>
        <w:outlineLvl w:val="2"/>
        <w:rPr>
          <w:sz w:val="28"/>
          <w:szCs w:val="28"/>
        </w:rPr>
      </w:pPr>
      <w:r w:rsidRPr="00DC4A4C">
        <w:rPr>
          <w:sz w:val="28"/>
          <w:szCs w:val="28"/>
        </w:rPr>
        <w:t xml:space="preserve">допуск собаки-проводника в здание, в котором расположены помещения органа опеки и попечительства, предназначенные </w:t>
      </w:r>
      <w:r w:rsidRPr="00DC4A4C">
        <w:rPr>
          <w:sz w:val="28"/>
          <w:szCs w:val="28"/>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DC4A4C">
        <w:rPr>
          <w:sz w:val="28"/>
          <w:szCs w:val="28"/>
        </w:rPr>
        <w:br/>
        <w:t>по форме и в порядке, которые определены уполномоченным федеральным органом исполнительной власти;</w:t>
      </w:r>
    </w:p>
    <w:p w:rsidR="001D0FF2" w:rsidRPr="00DC4A4C" w:rsidRDefault="001D0FF2" w:rsidP="00DC4A4C">
      <w:pPr>
        <w:ind w:firstLine="720"/>
        <w:jc w:val="both"/>
        <w:outlineLvl w:val="2"/>
        <w:rPr>
          <w:sz w:val="28"/>
          <w:szCs w:val="28"/>
        </w:rPr>
      </w:pPr>
      <w:r w:rsidRPr="00DC4A4C">
        <w:rPr>
          <w:sz w:val="28"/>
          <w:szCs w:val="28"/>
        </w:rPr>
        <w:t xml:space="preserve">оказание инвалидам необходимой помощи в доступной для них форме </w:t>
      </w:r>
      <w:r>
        <w:rPr>
          <w:sz w:val="28"/>
          <w:szCs w:val="28"/>
        </w:rPr>
        <w:br/>
      </w:r>
      <w:r w:rsidRPr="00DC4A4C">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DC4A4C">
        <w:rPr>
          <w:sz w:val="28"/>
          <w:szCs w:val="28"/>
        </w:rPr>
        <w:br/>
        <w:t>в совершении ими других необходимых для получения результата государственной услуги действий;</w:t>
      </w:r>
    </w:p>
    <w:p w:rsidR="001D0FF2" w:rsidRPr="00DC4A4C" w:rsidRDefault="001D0FF2" w:rsidP="00DC4A4C">
      <w:pPr>
        <w:ind w:firstLine="720"/>
        <w:jc w:val="both"/>
        <w:outlineLvl w:val="2"/>
        <w:rPr>
          <w:sz w:val="28"/>
          <w:szCs w:val="28"/>
        </w:rPr>
      </w:pPr>
      <w:r w:rsidRPr="00DC4A4C">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1D0FF2" w:rsidRPr="00DC4A4C" w:rsidRDefault="001D0FF2" w:rsidP="00DC4A4C">
      <w:pPr>
        <w:ind w:firstLine="720"/>
        <w:jc w:val="both"/>
        <w:outlineLvl w:val="2"/>
        <w:rPr>
          <w:sz w:val="28"/>
          <w:szCs w:val="28"/>
        </w:rPr>
      </w:pPr>
      <w:r>
        <w:rPr>
          <w:sz w:val="28"/>
          <w:szCs w:val="28"/>
        </w:rPr>
        <w:t>34</w:t>
      </w:r>
      <w:r w:rsidRPr="00DC4A4C">
        <w:rPr>
          <w:sz w:val="28"/>
          <w:szCs w:val="28"/>
        </w:rPr>
        <w:t xml:space="preserve">. Помещения многофункционального центра предоставления государственных и муниципальных услуг и (или) привлекаемых </w:t>
      </w:r>
      <w:r>
        <w:rPr>
          <w:sz w:val="28"/>
          <w:szCs w:val="28"/>
        </w:rPr>
        <w:br/>
      </w:r>
      <w:r w:rsidRPr="00DC4A4C">
        <w:rPr>
          <w:sz w:val="28"/>
          <w:szCs w:val="28"/>
        </w:rPr>
        <w:t xml:space="preserve">им организаций, предназначенные для предоставления государственной услуги, должны соответствовать требованиям комфортности и доступности </w:t>
      </w:r>
      <w:r w:rsidRPr="00DC4A4C">
        <w:rPr>
          <w:sz w:val="28"/>
          <w:szCs w:val="28"/>
        </w:rPr>
        <w:b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DC4A4C">
        <w:rPr>
          <w:sz w:val="28"/>
          <w:szCs w:val="28"/>
        </w:rPr>
        <w:br/>
        <w:t>2012 года № 1376.</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rPr>
        <w:t xml:space="preserve">2.8. Показатели доступности и качества </w:t>
      </w:r>
    </w:p>
    <w:p w:rsidR="001D0FF2" w:rsidRPr="00DC4A4C" w:rsidRDefault="001D0FF2" w:rsidP="00DC4A4C">
      <w:pPr>
        <w:jc w:val="center"/>
        <w:outlineLvl w:val="2"/>
        <w:rPr>
          <w:b/>
          <w:bCs/>
          <w:sz w:val="28"/>
          <w:szCs w:val="28"/>
        </w:rPr>
      </w:pPr>
      <w:r w:rsidRPr="00DC4A4C">
        <w:rPr>
          <w:b/>
          <w:bCs/>
          <w:sz w:val="28"/>
          <w:szCs w:val="28"/>
        </w:rPr>
        <w:t>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outlineLvl w:val="2"/>
        <w:rPr>
          <w:sz w:val="28"/>
          <w:szCs w:val="28"/>
        </w:rPr>
      </w:pPr>
      <w:r>
        <w:rPr>
          <w:sz w:val="28"/>
          <w:szCs w:val="28"/>
        </w:rPr>
        <w:t>35</w:t>
      </w:r>
      <w:r w:rsidRPr="00DC4A4C">
        <w:rPr>
          <w:sz w:val="28"/>
          <w:szCs w:val="28"/>
        </w:rPr>
        <w:t>. Показателями доступности государственной услуги являются:</w:t>
      </w:r>
    </w:p>
    <w:p w:rsidR="001D0FF2" w:rsidRPr="00DC4A4C" w:rsidRDefault="001D0FF2" w:rsidP="00DC4A4C">
      <w:pPr>
        <w:ind w:firstLine="720"/>
        <w:jc w:val="both"/>
        <w:outlineLvl w:val="2"/>
        <w:rPr>
          <w:sz w:val="28"/>
          <w:szCs w:val="28"/>
        </w:rPr>
      </w:pPr>
      <w:r w:rsidRPr="00DC4A4C">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1D0FF2" w:rsidRPr="00DC4A4C" w:rsidRDefault="001D0FF2" w:rsidP="00DC4A4C">
      <w:pPr>
        <w:ind w:firstLine="720"/>
        <w:jc w:val="both"/>
        <w:outlineLvl w:val="2"/>
        <w:rPr>
          <w:sz w:val="28"/>
          <w:szCs w:val="28"/>
        </w:rPr>
      </w:pPr>
      <w:r w:rsidRPr="00DC4A4C">
        <w:rPr>
          <w:sz w:val="28"/>
          <w:szCs w:val="28"/>
        </w:rPr>
        <w:t xml:space="preserve">2) обеспечение заявителям возможности обращения </w:t>
      </w:r>
      <w:r w:rsidRPr="00DC4A4C">
        <w:rPr>
          <w:sz w:val="28"/>
          <w:szCs w:val="28"/>
        </w:rPr>
        <w:br/>
        <w:t>за предоставлением государственной услуги через представителя;</w:t>
      </w:r>
    </w:p>
    <w:p w:rsidR="001D0FF2" w:rsidRPr="00DC4A4C" w:rsidRDefault="001D0FF2" w:rsidP="00DC4A4C">
      <w:pPr>
        <w:ind w:firstLine="720"/>
        <w:jc w:val="both"/>
        <w:outlineLvl w:val="2"/>
        <w:rPr>
          <w:sz w:val="28"/>
          <w:szCs w:val="28"/>
        </w:rPr>
      </w:pPr>
      <w:r w:rsidRPr="00DC4A4C">
        <w:rPr>
          <w:sz w:val="28"/>
          <w:szCs w:val="28"/>
        </w:rPr>
        <w:t xml:space="preserve">3) предоставление заявителям возможности получения государственной услуги в многофункциональном центре предоставления государственных </w:t>
      </w:r>
      <w:r>
        <w:rPr>
          <w:sz w:val="28"/>
          <w:szCs w:val="28"/>
        </w:rPr>
        <w:br/>
      </w:r>
      <w:r w:rsidRPr="00DC4A4C">
        <w:rPr>
          <w:sz w:val="28"/>
          <w:szCs w:val="28"/>
        </w:rPr>
        <w:t>и муниципальных услуг и (или) привлекаемых им организациях;</w:t>
      </w:r>
    </w:p>
    <w:p w:rsidR="001D0FF2" w:rsidRPr="00DC4A4C" w:rsidRDefault="001D0FF2" w:rsidP="00DC4A4C">
      <w:pPr>
        <w:ind w:firstLine="720"/>
        <w:jc w:val="both"/>
        <w:outlineLvl w:val="2"/>
        <w:rPr>
          <w:sz w:val="28"/>
          <w:szCs w:val="28"/>
        </w:rPr>
      </w:pPr>
      <w:r w:rsidRPr="00DC4A4C">
        <w:rPr>
          <w:sz w:val="28"/>
          <w:szCs w:val="28"/>
        </w:rPr>
        <w:t>4) установление сокращенных сроков предоставления государственной услуги;</w:t>
      </w:r>
    </w:p>
    <w:p w:rsidR="001D0FF2" w:rsidRPr="00DC4A4C" w:rsidRDefault="001D0FF2" w:rsidP="00DC4A4C">
      <w:pPr>
        <w:ind w:firstLine="720"/>
        <w:jc w:val="both"/>
        <w:outlineLvl w:val="2"/>
        <w:rPr>
          <w:sz w:val="28"/>
          <w:szCs w:val="28"/>
        </w:rPr>
      </w:pPr>
      <w:r w:rsidRPr="00DC4A4C">
        <w:rPr>
          <w:sz w:val="28"/>
          <w:szCs w:val="28"/>
        </w:rPr>
        <w:t xml:space="preserve">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w:t>
      </w:r>
      <w:r w:rsidRPr="00DC4A4C">
        <w:rPr>
          <w:sz w:val="28"/>
          <w:szCs w:val="28"/>
        </w:rPr>
        <w:br/>
        <w:t>и Единый портал государственных и муниципальных услуг (функций):</w:t>
      </w:r>
    </w:p>
    <w:p w:rsidR="001D0FF2" w:rsidRPr="00DC4A4C" w:rsidRDefault="001D0FF2" w:rsidP="00DC4A4C">
      <w:pPr>
        <w:ind w:firstLine="720"/>
        <w:jc w:val="both"/>
        <w:outlineLvl w:val="2"/>
        <w:rPr>
          <w:sz w:val="28"/>
          <w:szCs w:val="28"/>
        </w:rPr>
      </w:pPr>
      <w:r w:rsidRPr="00DC4A4C">
        <w:rPr>
          <w:sz w:val="28"/>
          <w:szCs w:val="28"/>
        </w:rPr>
        <w:t xml:space="preserve">запись на прием в орган опеки и попечительства для подачи запросов </w:t>
      </w:r>
      <w:r w:rsidRPr="00DC4A4C">
        <w:rPr>
          <w:sz w:val="28"/>
          <w:szCs w:val="28"/>
        </w:rPr>
        <w:br/>
        <w:t>о предоставлении государственной услуги (заявлений с прилагаемыми к ним документами);</w:t>
      </w:r>
    </w:p>
    <w:p w:rsidR="001D0FF2" w:rsidRPr="00DC4A4C" w:rsidRDefault="001D0FF2" w:rsidP="00DC4A4C">
      <w:pPr>
        <w:ind w:firstLine="720"/>
        <w:jc w:val="both"/>
        <w:outlineLvl w:val="2"/>
        <w:rPr>
          <w:sz w:val="28"/>
          <w:szCs w:val="28"/>
        </w:rPr>
      </w:pPr>
      <w:r w:rsidRPr="00DC4A4C">
        <w:rPr>
          <w:sz w:val="28"/>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w:t>
      </w:r>
      <w:r w:rsidRPr="00DC4A4C">
        <w:rPr>
          <w:sz w:val="28"/>
          <w:szCs w:val="28"/>
        </w:rPr>
        <w:br/>
        <w:t xml:space="preserve">и муниципальных услуг (функций) форм документов, необходимых </w:t>
      </w:r>
      <w:r w:rsidRPr="00DC4A4C">
        <w:rPr>
          <w:sz w:val="28"/>
          <w:szCs w:val="28"/>
        </w:rPr>
        <w:br/>
        <w:t xml:space="preserve">для предоставления государственной услуги, и обеспечение возможности </w:t>
      </w:r>
      <w:r>
        <w:rPr>
          <w:sz w:val="28"/>
          <w:szCs w:val="28"/>
        </w:rPr>
        <w:br/>
      </w:r>
      <w:r w:rsidRPr="00DC4A4C">
        <w:rPr>
          <w:sz w:val="28"/>
          <w:szCs w:val="28"/>
        </w:rPr>
        <w:t>их копирования и заполнения в электронной форме;</w:t>
      </w:r>
    </w:p>
    <w:p w:rsidR="001D0FF2" w:rsidRPr="005F28B8" w:rsidRDefault="001D0FF2" w:rsidP="00DC4A4C">
      <w:pPr>
        <w:ind w:firstLine="720"/>
        <w:jc w:val="both"/>
        <w:outlineLvl w:val="2"/>
        <w:rPr>
          <w:sz w:val="28"/>
          <w:szCs w:val="28"/>
        </w:rPr>
      </w:pPr>
      <w:r w:rsidRPr="00DC4A4C">
        <w:rPr>
          <w:sz w:val="28"/>
          <w:szCs w:val="28"/>
        </w:rPr>
        <w:t xml:space="preserve">обеспечение заявителям возможности направлять запросы </w:t>
      </w:r>
      <w:r w:rsidRPr="00DC4A4C">
        <w:rPr>
          <w:sz w:val="28"/>
          <w:szCs w:val="28"/>
        </w:rPr>
        <w:br/>
        <w:t xml:space="preserve">о предоставлении государственной услуги (заявления с прилагаемыми к ним </w:t>
      </w:r>
      <w:r w:rsidRPr="005F28B8">
        <w:rPr>
          <w:sz w:val="28"/>
          <w:szCs w:val="28"/>
        </w:rPr>
        <w:t>документами) в электронной форме, прием и регистрация этих запросов органом опеки и попечительства;</w:t>
      </w:r>
    </w:p>
    <w:p w:rsidR="001D0FF2" w:rsidRPr="005F28B8" w:rsidRDefault="001D0FF2" w:rsidP="009D37DA">
      <w:pPr>
        <w:ind w:firstLine="720"/>
        <w:jc w:val="both"/>
        <w:outlineLvl w:val="2"/>
        <w:rPr>
          <w:sz w:val="28"/>
          <w:szCs w:val="28"/>
        </w:rPr>
      </w:pPr>
      <w:r w:rsidRPr="005F28B8">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D0FF2" w:rsidRPr="00DC4A4C" w:rsidRDefault="001D0FF2" w:rsidP="009D37DA">
      <w:pPr>
        <w:ind w:firstLine="720"/>
        <w:jc w:val="both"/>
        <w:outlineLvl w:val="2"/>
        <w:rPr>
          <w:sz w:val="28"/>
          <w:szCs w:val="28"/>
        </w:rPr>
      </w:pPr>
      <w:r w:rsidRPr="005F28B8">
        <w:rPr>
          <w:sz w:val="28"/>
          <w:szCs w:val="28"/>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rPr>
        <w:br/>
      </w:r>
      <w:r w:rsidRPr="005F28B8">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D0FF2" w:rsidRPr="00DC4A4C" w:rsidRDefault="001D0FF2" w:rsidP="00DC4A4C">
      <w:pPr>
        <w:ind w:firstLine="720"/>
        <w:jc w:val="both"/>
        <w:outlineLvl w:val="2"/>
        <w:rPr>
          <w:sz w:val="28"/>
          <w:szCs w:val="28"/>
        </w:rPr>
      </w:pPr>
      <w:r w:rsidRPr="00DC4A4C">
        <w:rPr>
          <w:sz w:val="28"/>
          <w:szCs w:val="28"/>
        </w:rPr>
        <w:t>6) безвозмездность предоставления государственной услуги.</w:t>
      </w:r>
    </w:p>
    <w:p w:rsidR="001D0FF2" w:rsidRPr="00DC4A4C" w:rsidRDefault="001D0FF2" w:rsidP="00DC4A4C">
      <w:pPr>
        <w:ind w:firstLine="720"/>
        <w:jc w:val="both"/>
        <w:outlineLvl w:val="2"/>
        <w:rPr>
          <w:sz w:val="28"/>
          <w:szCs w:val="28"/>
        </w:rPr>
      </w:pPr>
      <w:r>
        <w:rPr>
          <w:sz w:val="28"/>
          <w:szCs w:val="28"/>
        </w:rPr>
        <w:t>36</w:t>
      </w:r>
      <w:r w:rsidRPr="00DC4A4C">
        <w:rPr>
          <w:sz w:val="28"/>
          <w:szCs w:val="28"/>
        </w:rPr>
        <w:t>. Показателями качества государственной услуги являются:</w:t>
      </w:r>
    </w:p>
    <w:p w:rsidR="001D0FF2" w:rsidRPr="00DC4A4C" w:rsidRDefault="001D0FF2" w:rsidP="00DC4A4C">
      <w:pPr>
        <w:ind w:firstLine="720"/>
        <w:jc w:val="both"/>
        <w:outlineLvl w:val="2"/>
        <w:rPr>
          <w:sz w:val="28"/>
          <w:szCs w:val="28"/>
        </w:rPr>
      </w:pPr>
      <w:r w:rsidRPr="00DC4A4C">
        <w:rPr>
          <w:sz w:val="28"/>
          <w:szCs w:val="28"/>
        </w:rPr>
        <w:t>1) отсутствие случаев нарушения сроков при предоставлении государственной услуги;</w:t>
      </w:r>
    </w:p>
    <w:p w:rsidR="001D0FF2" w:rsidRPr="00DC4A4C" w:rsidRDefault="001D0FF2" w:rsidP="00DC4A4C">
      <w:pPr>
        <w:ind w:firstLine="720"/>
        <w:jc w:val="both"/>
        <w:outlineLvl w:val="2"/>
        <w:rPr>
          <w:sz w:val="28"/>
          <w:szCs w:val="28"/>
        </w:rPr>
      </w:pPr>
      <w:r w:rsidRPr="00DC4A4C">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DC4A4C">
        <w:rPr>
          <w:sz w:val="28"/>
          <w:szCs w:val="28"/>
        </w:rPr>
        <w:br/>
        <w:t>и попечительства, его должностных лиц, муниципальных служащих;</w:t>
      </w:r>
    </w:p>
    <w:p w:rsidR="001D0FF2" w:rsidRPr="00DC4A4C" w:rsidRDefault="001D0FF2" w:rsidP="00DC4A4C">
      <w:pPr>
        <w:ind w:firstLine="720"/>
        <w:jc w:val="both"/>
        <w:outlineLvl w:val="2"/>
        <w:rPr>
          <w:sz w:val="28"/>
          <w:szCs w:val="28"/>
        </w:rPr>
      </w:pPr>
      <w:r w:rsidRPr="00DC4A4C">
        <w:rPr>
          <w:sz w:val="28"/>
          <w:szCs w:val="28"/>
        </w:rPr>
        <w:t xml:space="preserve">3) отсутствие случаев назначения административных наказаний </w:t>
      </w:r>
      <w:r w:rsidRPr="00DC4A4C">
        <w:rPr>
          <w:sz w:val="28"/>
          <w:szCs w:val="28"/>
        </w:rPr>
        <w:br/>
        <w:t xml:space="preserve">в отношении должностных лиц, муниципальных служащих органа опеки </w:t>
      </w:r>
      <w:r w:rsidRPr="00DC4A4C">
        <w:rPr>
          <w:sz w:val="28"/>
          <w:szCs w:val="28"/>
        </w:rPr>
        <w:br/>
        <w:t>и попечительства за нарушение законодательства об организации предоставления государственных и муниципальных услуг.</w:t>
      </w:r>
    </w:p>
    <w:p w:rsidR="001D0FF2" w:rsidRPr="00DC4A4C" w:rsidRDefault="001D0FF2" w:rsidP="00DC4A4C">
      <w:pPr>
        <w:spacing w:after="120"/>
        <w:ind w:left="283"/>
        <w:outlineLvl w:val="2"/>
        <w:rPr>
          <w:sz w:val="28"/>
          <w:szCs w:val="28"/>
          <w:lang w:eastAsia="en-US"/>
        </w:rPr>
      </w:pPr>
    </w:p>
    <w:p w:rsidR="001D0FF2" w:rsidRPr="00DC4A4C" w:rsidRDefault="001D0FF2" w:rsidP="00DC4A4C">
      <w:pPr>
        <w:jc w:val="center"/>
        <w:outlineLvl w:val="2"/>
        <w:rPr>
          <w:b/>
          <w:bCs/>
          <w:sz w:val="28"/>
          <w:szCs w:val="28"/>
        </w:rPr>
      </w:pPr>
      <w:r w:rsidRPr="00DC4A4C">
        <w:rPr>
          <w:b/>
          <w:bCs/>
          <w:sz w:val="28"/>
          <w:szCs w:val="28"/>
          <w:lang w:val="en-US"/>
        </w:rPr>
        <w:t>III</w:t>
      </w:r>
      <w:r w:rsidRPr="00DC4A4C">
        <w:rPr>
          <w:b/>
          <w:bCs/>
          <w:sz w:val="28"/>
          <w:szCs w:val="28"/>
        </w:rPr>
        <w:t>. Административные процедуры</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rPr>
        <w:t>3.1. Регистрация запроса заявителя о предоставлении</w:t>
      </w:r>
    </w:p>
    <w:p w:rsidR="001D0FF2" w:rsidRPr="00DC4A4C" w:rsidRDefault="001D0FF2" w:rsidP="00DC4A4C">
      <w:pPr>
        <w:jc w:val="center"/>
        <w:outlineLvl w:val="2"/>
        <w:rPr>
          <w:b/>
          <w:bCs/>
          <w:sz w:val="28"/>
          <w:szCs w:val="28"/>
        </w:rPr>
      </w:pPr>
      <w:r w:rsidRPr="00DC4A4C">
        <w:rPr>
          <w:b/>
          <w:bCs/>
          <w:sz w:val="28"/>
          <w:szCs w:val="28"/>
        </w:rPr>
        <w:t>государственной услуги</w:t>
      </w:r>
    </w:p>
    <w:p w:rsidR="001D0FF2" w:rsidRPr="00DC4A4C" w:rsidRDefault="001D0FF2" w:rsidP="00DC4A4C">
      <w:pPr>
        <w:ind w:firstLine="720"/>
        <w:jc w:val="both"/>
        <w:outlineLvl w:val="2"/>
        <w:rPr>
          <w:sz w:val="28"/>
          <w:szCs w:val="28"/>
        </w:rPr>
      </w:pPr>
    </w:p>
    <w:p w:rsidR="001D0FF2" w:rsidRPr="00DC4A4C" w:rsidRDefault="001D0FF2" w:rsidP="00DC4A4C">
      <w:pPr>
        <w:ind w:firstLine="720"/>
        <w:jc w:val="both"/>
        <w:rPr>
          <w:sz w:val="28"/>
          <w:szCs w:val="28"/>
        </w:rPr>
      </w:pPr>
      <w:r>
        <w:rPr>
          <w:sz w:val="28"/>
          <w:szCs w:val="28"/>
        </w:rPr>
        <w:t>37</w:t>
      </w:r>
      <w:r w:rsidRPr="00DC4A4C">
        <w:rPr>
          <w:sz w:val="28"/>
          <w:szCs w:val="28"/>
        </w:rPr>
        <w:t xml:space="preserve">. Основанием для начала предоставления государственной услуги является получение органом опеки и попечительства запроса заявителя </w:t>
      </w:r>
      <w:r>
        <w:rPr>
          <w:sz w:val="28"/>
          <w:szCs w:val="28"/>
        </w:rPr>
        <w:br/>
      </w:r>
      <w:r w:rsidRPr="00DC4A4C">
        <w:rPr>
          <w:sz w:val="28"/>
          <w:szCs w:val="28"/>
        </w:rPr>
        <w:t>о предоставлении государственной услуги (подраздел 2.1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При поступлении запроса заявителя</w:t>
      </w:r>
      <w:r>
        <w:rPr>
          <w:sz w:val="28"/>
          <w:szCs w:val="28"/>
        </w:rPr>
        <w:t xml:space="preserve"> (</w:t>
      </w:r>
      <w:r w:rsidRPr="00DC4A4C">
        <w:rPr>
          <w:sz w:val="28"/>
          <w:szCs w:val="28"/>
        </w:rPr>
        <w:t xml:space="preserve"> непосредственно в орган опеки </w:t>
      </w:r>
      <w:r w:rsidRPr="00DC4A4C">
        <w:rPr>
          <w:sz w:val="28"/>
          <w:szCs w:val="28"/>
        </w:rPr>
        <w:br/>
        <w:t xml:space="preserve">и попечительства или посредством почтового отправления или в электронной форме в целях регистрации запроса заявителя муниципальный служащий </w:t>
      </w:r>
      <w:r>
        <w:rPr>
          <w:sz w:val="28"/>
          <w:szCs w:val="28"/>
        </w:rPr>
        <w:br/>
      </w:r>
      <w:r w:rsidRPr="00DC4A4C">
        <w:rPr>
          <w:sz w:val="28"/>
          <w:szCs w:val="28"/>
        </w:rPr>
        <w:t xml:space="preserve">в срок, указанный в подпункте 1 пункта 24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DC4A4C">
        <w:rPr>
          <w:sz w:val="28"/>
          <w:szCs w:val="28"/>
        </w:rPr>
        <w:br/>
        <w:t>в приеме документов, необходимых для предоставления государственной услуги (пункт 22 настоящего административного регламента).</w:t>
      </w:r>
    </w:p>
    <w:p w:rsidR="001D0FF2" w:rsidRPr="00DC4A4C" w:rsidRDefault="001D0FF2" w:rsidP="00DC4A4C">
      <w:pPr>
        <w:ind w:firstLine="720"/>
        <w:jc w:val="both"/>
        <w:rPr>
          <w:sz w:val="28"/>
          <w:szCs w:val="28"/>
        </w:rPr>
      </w:pPr>
      <w:r w:rsidRPr="00DC4A4C">
        <w:rPr>
          <w:sz w:val="28"/>
          <w:szCs w:val="28"/>
        </w:rPr>
        <w:t xml:space="preserve">Запросы заявителей, поступившие в орган опеки и попечительства </w:t>
      </w:r>
      <w:r w:rsidRPr="00DC4A4C">
        <w:rPr>
          <w:sz w:val="28"/>
          <w:szCs w:val="28"/>
        </w:rPr>
        <w:b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sidRPr="00DC4A4C">
        <w:rPr>
          <w:sz w:val="28"/>
          <w:szCs w:val="28"/>
        </w:rPr>
        <w:br/>
        <w:t>в начале очередного рабочего дня до рассмотрения запросов заявителей, поступающих иными способами.</w:t>
      </w:r>
    </w:p>
    <w:p w:rsidR="001D0FF2" w:rsidRPr="00DC4A4C" w:rsidRDefault="001D0FF2" w:rsidP="00DC4A4C">
      <w:pPr>
        <w:ind w:firstLine="720"/>
        <w:jc w:val="both"/>
        <w:outlineLvl w:val="2"/>
        <w:rPr>
          <w:sz w:val="28"/>
          <w:szCs w:val="28"/>
        </w:rPr>
      </w:pPr>
      <w:r>
        <w:rPr>
          <w:sz w:val="28"/>
          <w:szCs w:val="28"/>
        </w:rPr>
        <w:t>38</w:t>
      </w:r>
      <w:r w:rsidRPr="00DC4A4C">
        <w:rPr>
          <w:sz w:val="28"/>
          <w:szCs w:val="28"/>
        </w:rPr>
        <w:t>. В случае наличия оснований для отказа в приеме документов (пункт 22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w:t>
      </w:r>
      <w:r>
        <w:rPr>
          <w:sz w:val="28"/>
          <w:szCs w:val="28"/>
        </w:rPr>
        <w:t>ем, в чем оно состоит, а также</w:t>
      </w:r>
      <w:r w:rsidRPr="00DC4A4C">
        <w:rPr>
          <w:sz w:val="28"/>
          <w:szCs w:val="28"/>
        </w:rPr>
        <w:t xml:space="preserve"> в случаях, предусмотренных подпунктами 2 и 3 пункта 22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DC4A4C">
        <w:rPr>
          <w:sz w:val="28"/>
          <w:szCs w:val="28"/>
        </w:rPr>
        <w:t>не соответствует установленным требованиям.</w:t>
      </w:r>
    </w:p>
    <w:p w:rsidR="001D0FF2" w:rsidRPr="005F28B8" w:rsidRDefault="001D0FF2" w:rsidP="00DC4A4C">
      <w:pPr>
        <w:ind w:firstLine="720"/>
        <w:jc w:val="both"/>
        <w:outlineLvl w:val="2"/>
        <w:rPr>
          <w:sz w:val="28"/>
          <w:szCs w:val="28"/>
        </w:rPr>
      </w:pPr>
      <w:r w:rsidRPr="00DC4A4C">
        <w:rPr>
          <w:sz w:val="28"/>
          <w:szCs w:val="28"/>
        </w:rPr>
        <w:t xml:space="preserve">Уведомление об отказе в приеме документов подписывается руководителем органа опеки и </w:t>
      </w:r>
      <w:r w:rsidRPr="005F28B8">
        <w:rPr>
          <w:sz w:val="28"/>
          <w:szCs w:val="28"/>
        </w:rPr>
        <w:t>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1D0FF2" w:rsidRPr="005F28B8" w:rsidRDefault="001D0FF2" w:rsidP="00DC4A4C">
      <w:pPr>
        <w:ind w:firstLine="720"/>
        <w:jc w:val="both"/>
        <w:outlineLvl w:val="2"/>
        <w:rPr>
          <w:sz w:val="28"/>
          <w:szCs w:val="28"/>
        </w:rPr>
      </w:pPr>
      <w:r w:rsidRPr="005F28B8">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1D0FF2" w:rsidRPr="005F28B8" w:rsidRDefault="001D0FF2" w:rsidP="00DC4A4C">
      <w:pPr>
        <w:ind w:firstLine="720"/>
        <w:jc w:val="both"/>
        <w:outlineLvl w:val="2"/>
        <w:rPr>
          <w:sz w:val="28"/>
          <w:szCs w:val="28"/>
        </w:rPr>
      </w:pPr>
      <w:r w:rsidRPr="005F28B8">
        <w:rPr>
          <w:sz w:val="28"/>
          <w:szCs w:val="28"/>
        </w:rPr>
        <w:t xml:space="preserve">через Архангельский региональный портал государственных </w:t>
      </w:r>
      <w:r w:rsidRPr="005F28B8">
        <w:rPr>
          <w:sz w:val="28"/>
          <w:szCs w:val="28"/>
        </w:rPr>
        <w:br/>
        <w:t xml:space="preserve">и муниципальных услуг (функций) или Единый портал государственных </w:t>
      </w:r>
      <w:r w:rsidRPr="005F28B8">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D0FF2" w:rsidRPr="00DC4A4C" w:rsidRDefault="001D0FF2" w:rsidP="00DC4A4C">
      <w:pPr>
        <w:ind w:firstLine="720"/>
        <w:jc w:val="both"/>
        <w:outlineLvl w:val="2"/>
        <w:rPr>
          <w:sz w:val="28"/>
          <w:szCs w:val="28"/>
        </w:rPr>
      </w:pPr>
      <w:r w:rsidRPr="005F28B8">
        <w:rPr>
          <w:sz w:val="28"/>
          <w:szCs w:val="28"/>
        </w:rPr>
        <w:t xml:space="preserve">через многофункциональный центр предоставления государственных </w:t>
      </w:r>
      <w:r w:rsidRPr="005F28B8">
        <w:rPr>
          <w:sz w:val="28"/>
          <w:szCs w:val="28"/>
        </w:rPr>
        <w:br/>
        <w:t>и муниципальных услуг и (или) привлекаемые им организации – если заявитель (представитель заявителя) обратился</w:t>
      </w:r>
      <w:r w:rsidRPr="00DC4A4C">
        <w:rPr>
          <w:sz w:val="28"/>
          <w:szCs w:val="28"/>
        </w:rPr>
        <w:t xml:space="preserve"> за получением государственной услуги через многофункциональный центр </w:t>
      </w:r>
      <w:r>
        <w:rPr>
          <w:sz w:val="28"/>
          <w:szCs w:val="28"/>
        </w:rPr>
        <w:t xml:space="preserve">предоставления государственных </w:t>
      </w:r>
      <w:r w:rsidRPr="00DC4A4C">
        <w:rPr>
          <w:sz w:val="28"/>
          <w:szCs w:val="28"/>
        </w:rPr>
        <w:t xml:space="preserve">и муниципальных услуг и (или) привлекаемые </w:t>
      </w:r>
      <w:r>
        <w:rPr>
          <w:sz w:val="28"/>
          <w:szCs w:val="28"/>
        </w:rPr>
        <w:br/>
      </w:r>
      <w:r w:rsidRPr="00DC4A4C">
        <w:rPr>
          <w:sz w:val="28"/>
          <w:szCs w:val="28"/>
        </w:rPr>
        <w:t>им организации;</w:t>
      </w:r>
    </w:p>
    <w:p w:rsidR="001D0FF2" w:rsidRPr="00DC4A4C" w:rsidRDefault="001D0FF2" w:rsidP="00DC4A4C">
      <w:pPr>
        <w:ind w:firstLine="720"/>
        <w:jc w:val="both"/>
        <w:outlineLvl w:val="2"/>
        <w:rPr>
          <w:sz w:val="28"/>
          <w:szCs w:val="28"/>
        </w:rPr>
      </w:pPr>
      <w:r w:rsidRPr="00DC4A4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1D0FF2" w:rsidRPr="005F28B8" w:rsidRDefault="001D0FF2" w:rsidP="00DC4A4C">
      <w:pPr>
        <w:ind w:firstLine="720"/>
        <w:jc w:val="both"/>
        <w:outlineLvl w:val="2"/>
        <w:rPr>
          <w:sz w:val="28"/>
          <w:szCs w:val="28"/>
        </w:rPr>
      </w:pPr>
      <w:r>
        <w:rPr>
          <w:sz w:val="28"/>
          <w:szCs w:val="28"/>
        </w:rPr>
        <w:t>39</w:t>
      </w:r>
      <w:r w:rsidRPr="00DC4A4C">
        <w:rPr>
          <w:sz w:val="28"/>
          <w:szCs w:val="28"/>
        </w:rPr>
        <w:t xml:space="preserve">. В случае отсутствия оснований для отказа в приеме документов (пункт 22 настоящего административного регламента) муниципальный служащий органа опеки и 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w:t>
      </w:r>
      <w:r w:rsidRPr="00DC4A4C">
        <w:rPr>
          <w:sz w:val="28"/>
          <w:szCs w:val="28"/>
        </w:rPr>
        <w:br/>
        <w:t xml:space="preserve">и направляет его муниципальному служащему </w:t>
      </w:r>
      <w:r w:rsidRPr="005F28B8">
        <w:rPr>
          <w:sz w:val="28"/>
          <w:szCs w:val="28"/>
        </w:rPr>
        <w:t xml:space="preserve">органа опеки и попечительства, ответственному за рассмотрение вопроса по предоставлению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 </w:t>
      </w:r>
    </w:p>
    <w:p w:rsidR="001D0FF2" w:rsidRPr="005F28B8" w:rsidRDefault="001D0FF2" w:rsidP="00DC4A4C">
      <w:pPr>
        <w:ind w:firstLine="720"/>
        <w:jc w:val="both"/>
        <w:outlineLvl w:val="2"/>
        <w:rPr>
          <w:sz w:val="28"/>
          <w:szCs w:val="28"/>
        </w:rPr>
      </w:pPr>
      <w:r w:rsidRPr="005F28B8">
        <w:rPr>
          <w:sz w:val="28"/>
          <w:szCs w:val="28"/>
        </w:rPr>
        <w:t>В случае отсутствия оснований для отказа в приеме документов (пункт 22 настоящего административного регламента) муниципальный служащий:</w:t>
      </w:r>
    </w:p>
    <w:p w:rsidR="001D0FF2" w:rsidRPr="00DC4A4C" w:rsidRDefault="001D0FF2" w:rsidP="00DC4A4C">
      <w:pPr>
        <w:ind w:firstLine="720"/>
        <w:jc w:val="both"/>
        <w:outlineLvl w:val="2"/>
        <w:rPr>
          <w:sz w:val="28"/>
          <w:szCs w:val="28"/>
        </w:rPr>
      </w:pPr>
      <w:r w:rsidRPr="005F28B8">
        <w:rPr>
          <w:sz w:val="28"/>
          <w:szCs w:val="28"/>
        </w:rPr>
        <w:t>регистрирует запрос заявителя, поступивший на бумажном носителе,</w:t>
      </w:r>
      <w:r w:rsidRPr="005F28B8">
        <w:rPr>
          <w:sz w:val="28"/>
          <w:szCs w:val="28"/>
        </w:rPr>
        <w:br/>
        <w:t xml:space="preserve"> в Архангельской региональной системе исполнения регламентов;</w:t>
      </w:r>
      <w:r w:rsidRPr="00DC4A4C">
        <w:rPr>
          <w:sz w:val="28"/>
          <w:szCs w:val="28"/>
        </w:rPr>
        <w:t xml:space="preserve"> </w:t>
      </w:r>
    </w:p>
    <w:p w:rsidR="001D0FF2" w:rsidRPr="00DC4A4C" w:rsidRDefault="001D0FF2" w:rsidP="00DC4A4C">
      <w:pPr>
        <w:ind w:firstLine="720"/>
        <w:jc w:val="both"/>
        <w:outlineLvl w:val="2"/>
        <w:rPr>
          <w:sz w:val="28"/>
          <w:szCs w:val="28"/>
        </w:rPr>
      </w:pPr>
      <w:r w:rsidRPr="00DC4A4C">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Pr="00DC4A4C">
        <w:rPr>
          <w:sz w:val="28"/>
          <w:szCs w:val="28"/>
        </w:rPr>
        <w:br/>
        <w:t>в Архангельской региональной системе исполнения регламентов;</w:t>
      </w:r>
    </w:p>
    <w:p w:rsidR="001D0FF2" w:rsidRPr="00DC4A4C" w:rsidRDefault="001D0FF2" w:rsidP="00DC4A4C">
      <w:pPr>
        <w:ind w:firstLine="720"/>
        <w:jc w:val="both"/>
        <w:outlineLvl w:val="2"/>
        <w:rPr>
          <w:sz w:val="28"/>
          <w:szCs w:val="28"/>
        </w:rPr>
      </w:pPr>
      <w:r w:rsidRPr="00DC4A4C">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w:t>
      </w:r>
      <w:r>
        <w:rPr>
          <w:sz w:val="28"/>
          <w:szCs w:val="28"/>
        </w:rPr>
        <w:br/>
      </w:r>
      <w:r w:rsidRPr="00DC4A4C">
        <w:rPr>
          <w:sz w:val="28"/>
          <w:szCs w:val="28"/>
        </w:rPr>
        <w:t>и регистрации запроса.</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rPr>
        <w:t xml:space="preserve">3.2. Проведение обследования условий </w:t>
      </w:r>
    </w:p>
    <w:p w:rsidR="001D0FF2" w:rsidRPr="00DC4A4C" w:rsidRDefault="001D0FF2" w:rsidP="00DC4A4C">
      <w:pPr>
        <w:jc w:val="center"/>
        <w:outlineLvl w:val="2"/>
        <w:rPr>
          <w:b/>
          <w:bCs/>
          <w:sz w:val="28"/>
          <w:szCs w:val="28"/>
        </w:rPr>
      </w:pPr>
      <w:r w:rsidRPr="00DC4A4C">
        <w:rPr>
          <w:b/>
          <w:bCs/>
          <w:sz w:val="28"/>
          <w:szCs w:val="28"/>
        </w:rPr>
        <w:t xml:space="preserve">жизни заявителя и его семьи </w:t>
      </w:r>
      <w:r w:rsidRPr="00DC4A4C">
        <w:rPr>
          <w:b/>
          <w:bCs/>
          <w:sz w:val="28"/>
          <w:szCs w:val="28"/>
        </w:rPr>
        <w:br/>
        <w:t xml:space="preserve">и оформление акта обследования </w:t>
      </w:r>
    </w:p>
    <w:p w:rsidR="001D0FF2" w:rsidRPr="00DC4A4C" w:rsidRDefault="001D0FF2" w:rsidP="00DC4A4C">
      <w:pPr>
        <w:jc w:val="center"/>
        <w:outlineLvl w:val="2"/>
        <w:rPr>
          <w:b/>
          <w:bCs/>
          <w:sz w:val="28"/>
          <w:szCs w:val="28"/>
        </w:rPr>
      </w:pPr>
      <w:r w:rsidRPr="00DC4A4C">
        <w:rPr>
          <w:b/>
          <w:bCs/>
          <w:sz w:val="28"/>
          <w:szCs w:val="28"/>
        </w:rPr>
        <w:t>условий жизни заявителя</w:t>
      </w:r>
    </w:p>
    <w:p w:rsidR="001D0FF2" w:rsidRPr="00DC4A4C" w:rsidRDefault="001D0FF2" w:rsidP="00DC4A4C">
      <w:pPr>
        <w:jc w:val="both"/>
        <w:rPr>
          <w:b/>
          <w:bCs/>
          <w:sz w:val="28"/>
          <w:szCs w:val="28"/>
        </w:rPr>
      </w:pPr>
    </w:p>
    <w:p w:rsidR="001D0FF2" w:rsidRPr="00DC4A4C" w:rsidRDefault="001D0FF2" w:rsidP="00DC4A4C">
      <w:pPr>
        <w:ind w:firstLine="720"/>
        <w:jc w:val="both"/>
        <w:outlineLvl w:val="2"/>
        <w:rPr>
          <w:sz w:val="28"/>
          <w:szCs w:val="28"/>
        </w:rPr>
      </w:pPr>
      <w:r>
        <w:rPr>
          <w:sz w:val="28"/>
          <w:szCs w:val="28"/>
        </w:rPr>
        <w:t>40. </w:t>
      </w:r>
      <w:r w:rsidRPr="00DC4A4C">
        <w:rPr>
          <w:sz w:val="28"/>
          <w:szCs w:val="28"/>
        </w:rPr>
        <w:t>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1D0FF2" w:rsidRPr="00DC4A4C" w:rsidRDefault="001D0FF2" w:rsidP="00DC4A4C">
      <w:pPr>
        <w:ind w:firstLine="720"/>
        <w:jc w:val="both"/>
        <w:rPr>
          <w:sz w:val="28"/>
          <w:szCs w:val="28"/>
        </w:rPr>
      </w:pPr>
      <w:r>
        <w:rPr>
          <w:sz w:val="28"/>
          <w:szCs w:val="28"/>
        </w:rPr>
        <w:t>41</w:t>
      </w:r>
      <w:r w:rsidRPr="00DC4A4C">
        <w:rPr>
          <w:sz w:val="28"/>
          <w:szCs w:val="28"/>
        </w:rPr>
        <w:t xml:space="preserve">.  Муниципальный служащий органа опеки и попечительства, ответственный за рассмотрение вопроса о выдаче заключения органа опеки </w:t>
      </w:r>
      <w:r w:rsidRPr="00DC4A4C">
        <w:rPr>
          <w:sz w:val="28"/>
          <w:szCs w:val="28"/>
        </w:rPr>
        <w:br/>
        <w:t xml:space="preserve">и </w:t>
      </w:r>
      <w:r w:rsidRPr="005F28B8">
        <w:rPr>
          <w:sz w:val="28"/>
          <w:szCs w:val="28"/>
        </w:rPr>
        <w:t xml:space="preserve">попечительства о возможности временной передачи ребенка (детей) </w:t>
      </w:r>
      <w:r w:rsidRPr="005F28B8">
        <w:rPr>
          <w:sz w:val="28"/>
          <w:szCs w:val="28"/>
        </w:rPr>
        <w:br/>
        <w:t xml:space="preserve">в семью граждан, постоянно проживающих на территории Российской Федерации, в пределах срока, указанного в </w:t>
      </w:r>
      <w:hyperlink r:id="rId13" w:history="1">
        <w:r w:rsidRPr="005F28B8">
          <w:rPr>
            <w:sz w:val="28"/>
            <w:szCs w:val="28"/>
          </w:rPr>
          <w:t>подпункте 6 пункта 24</w:t>
        </w:r>
      </w:hyperlink>
      <w:r w:rsidRPr="005F28B8">
        <w:rPr>
          <w:sz w:val="28"/>
          <w:szCs w:val="28"/>
        </w:rPr>
        <w:t xml:space="preserve"> настоящего административного регламента, проводит обследование условий жизни заявителя и его</w:t>
      </w:r>
      <w:r w:rsidRPr="00DC4A4C">
        <w:rPr>
          <w:sz w:val="28"/>
          <w:szCs w:val="28"/>
        </w:rPr>
        <w:t xml:space="preserve"> семьи в целях оценки жилищно-бытовых условий заявителя, отношений, сложившихся между членами семьи заявителя, и оформляет акт обследования условий жизни заявителя</w:t>
      </w:r>
      <w:r>
        <w:rPr>
          <w:sz w:val="28"/>
          <w:szCs w:val="28"/>
        </w:rPr>
        <w:t>.</w:t>
      </w:r>
    </w:p>
    <w:p w:rsidR="001D0FF2" w:rsidRPr="00DC4A4C" w:rsidRDefault="001D0FF2" w:rsidP="00DC4A4C">
      <w:pPr>
        <w:ind w:firstLine="720"/>
        <w:jc w:val="both"/>
        <w:outlineLvl w:val="2"/>
        <w:rPr>
          <w:sz w:val="28"/>
          <w:szCs w:val="28"/>
        </w:rPr>
      </w:pPr>
      <w:r>
        <w:rPr>
          <w:sz w:val="28"/>
          <w:szCs w:val="28"/>
        </w:rPr>
        <w:t>42</w:t>
      </w:r>
      <w:r w:rsidRPr="00DC4A4C">
        <w:rPr>
          <w:sz w:val="28"/>
          <w:szCs w:val="28"/>
        </w:rPr>
        <w:t xml:space="preserve">. В случае представления в орган опеки и попечительства документов, предусмотренных пунктом 14 настоящего административного регламента, через Архангельский региональный портал государственных </w:t>
      </w:r>
      <w:r w:rsidRPr="00DC4A4C">
        <w:rPr>
          <w:sz w:val="28"/>
          <w:szCs w:val="28"/>
        </w:rPr>
        <w:br/>
        <w:t xml:space="preserve">и муниципальных услуг (функций) или Единый портал государственных </w:t>
      </w:r>
      <w:r w:rsidRPr="00DC4A4C">
        <w:rPr>
          <w:sz w:val="28"/>
          <w:szCs w:val="28"/>
        </w:rPr>
        <w:br/>
        <w:t xml:space="preserve">и муниципальных услуг (функций) либо через многофункциональный центр предоставления государственных и муниципальных услуг и (или) привлекаемые им организации при проведении органом опеки </w:t>
      </w:r>
      <w:r w:rsidRPr="00DC4A4C">
        <w:rPr>
          <w:sz w:val="28"/>
          <w:szCs w:val="28"/>
        </w:rPr>
        <w:br/>
        <w:t xml:space="preserve">и попечительства обследования условий жизни заявителя последний представляет муниципальному служащему органа опеки и попечительства, ответственному за предоставление государственной услуги, </w:t>
      </w:r>
      <w:r>
        <w:rPr>
          <w:sz w:val="28"/>
          <w:szCs w:val="28"/>
        </w:rPr>
        <w:t>подлинники</w:t>
      </w:r>
      <w:r w:rsidRPr="00DC4A4C">
        <w:rPr>
          <w:sz w:val="28"/>
          <w:szCs w:val="28"/>
        </w:rPr>
        <w:t xml:space="preserve"> указанных документов.</w:t>
      </w:r>
    </w:p>
    <w:p w:rsidR="001D0FF2" w:rsidRPr="00DC4A4C" w:rsidRDefault="001D0FF2" w:rsidP="00DC4A4C">
      <w:pPr>
        <w:ind w:firstLine="720"/>
        <w:jc w:val="both"/>
        <w:outlineLvl w:val="2"/>
        <w:rPr>
          <w:sz w:val="28"/>
          <w:szCs w:val="28"/>
        </w:rPr>
      </w:pPr>
      <w:r>
        <w:rPr>
          <w:sz w:val="28"/>
          <w:szCs w:val="28"/>
        </w:rPr>
        <w:t>43</w:t>
      </w:r>
      <w:r w:rsidRPr="00DC4A4C">
        <w:rPr>
          <w:sz w:val="28"/>
          <w:szCs w:val="28"/>
        </w:rPr>
        <w:t>. В случае если при проведении обследования условий жизни заявителя были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муниц</w:t>
      </w:r>
      <w:r>
        <w:rPr>
          <w:sz w:val="28"/>
          <w:szCs w:val="28"/>
        </w:rPr>
        <w:t xml:space="preserve">ипальный служащий органа опеки </w:t>
      </w:r>
      <w:r w:rsidRPr="00DC4A4C">
        <w:rPr>
          <w:sz w:val="28"/>
          <w:szCs w:val="28"/>
        </w:rPr>
        <w:t xml:space="preserve">и попечительства, ответственный за рассмотрение вопроса о выдаче заключения органа опеки </w:t>
      </w:r>
      <w:r>
        <w:rPr>
          <w:sz w:val="28"/>
          <w:szCs w:val="28"/>
        </w:rPr>
        <w:br/>
      </w:r>
      <w:r w:rsidRPr="00DC4A4C">
        <w:rPr>
          <w:sz w:val="28"/>
          <w:szCs w:val="28"/>
        </w:rPr>
        <w:t xml:space="preserve">и попечительства о возможности временной передачи ребенка (детей) в семью, дополнительно в письменной форме запрашивает у заявителя документы, указанные в </w:t>
      </w:r>
      <w:hyperlink r:id="rId14" w:history="1">
        <w:r w:rsidRPr="00DC4A4C">
          <w:rPr>
            <w:sz w:val="28"/>
            <w:szCs w:val="28"/>
          </w:rPr>
          <w:t>пункте 16</w:t>
        </w:r>
      </w:hyperlink>
      <w:r w:rsidRPr="00DC4A4C">
        <w:rPr>
          <w:sz w:val="28"/>
          <w:szCs w:val="28"/>
        </w:rPr>
        <w:t xml:space="preserve"> настоящего административного регламента.</w:t>
      </w:r>
    </w:p>
    <w:p w:rsidR="001D0FF2" w:rsidRPr="00DC4A4C" w:rsidRDefault="001D0FF2" w:rsidP="00DC4A4C">
      <w:pPr>
        <w:ind w:firstLine="720"/>
        <w:jc w:val="both"/>
        <w:outlineLvl w:val="2"/>
        <w:rPr>
          <w:sz w:val="28"/>
          <w:szCs w:val="28"/>
        </w:rPr>
      </w:pPr>
      <w:r>
        <w:rPr>
          <w:sz w:val="28"/>
          <w:szCs w:val="28"/>
        </w:rPr>
        <w:t>44</w:t>
      </w:r>
      <w:r w:rsidRPr="00DC4A4C">
        <w:rPr>
          <w:sz w:val="28"/>
          <w:szCs w:val="28"/>
        </w:rPr>
        <w:t>. В случае непредставления заявителем документов, которые заявитель вправе представить по собственной инициативе (под</w:t>
      </w:r>
      <w:hyperlink r:id="rId15" w:history="1">
        <w:r w:rsidRPr="00DC4A4C">
          <w:rPr>
            <w:sz w:val="28"/>
            <w:szCs w:val="28"/>
          </w:rPr>
          <w:t>пункт 1 пункта 15</w:t>
        </w:r>
      </w:hyperlink>
      <w:r w:rsidRPr="00DC4A4C">
        <w:rPr>
          <w:sz w:val="28"/>
          <w:szCs w:val="28"/>
        </w:rPr>
        <w:t xml:space="preserve">, подпункт 1 пункта 16 настоящего административного регламента), муниципальный служащий органа опеки и попечительства, ответственный </w:t>
      </w:r>
      <w:r w:rsidRPr="00DC4A4C">
        <w:rPr>
          <w:sz w:val="28"/>
          <w:szCs w:val="28"/>
        </w:rPr>
        <w:br/>
        <w:t xml:space="preserve">за предоставление государственной услуги, </w:t>
      </w:r>
      <w:r>
        <w:rPr>
          <w:sz w:val="28"/>
          <w:szCs w:val="28"/>
        </w:rPr>
        <w:t>в срок, указанный в подпункте 5</w:t>
      </w:r>
      <w:r w:rsidRPr="00800413">
        <w:rPr>
          <w:sz w:val="28"/>
          <w:szCs w:val="28"/>
        </w:rPr>
        <w:t xml:space="preserve"> пункта 24 настоящего административного регламента</w:t>
      </w:r>
      <w:r>
        <w:rPr>
          <w:sz w:val="28"/>
          <w:szCs w:val="28"/>
        </w:rPr>
        <w:t xml:space="preserve">, </w:t>
      </w:r>
      <w:r w:rsidRPr="00DC4A4C">
        <w:rPr>
          <w:sz w:val="28"/>
          <w:szCs w:val="28"/>
        </w:rPr>
        <w:t>направляет межведомственные информационные запросы:</w:t>
      </w:r>
    </w:p>
    <w:p w:rsidR="001D0FF2" w:rsidRPr="00DC4A4C" w:rsidRDefault="001D0FF2" w:rsidP="00DC4A4C">
      <w:pPr>
        <w:ind w:firstLine="720"/>
        <w:jc w:val="both"/>
        <w:outlineLvl w:val="2"/>
        <w:rPr>
          <w:sz w:val="28"/>
          <w:szCs w:val="28"/>
        </w:rPr>
      </w:pPr>
      <w:r w:rsidRPr="00DC4A4C">
        <w:rPr>
          <w:sz w:val="28"/>
          <w:szCs w:val="28"/>
        </w:rPr>
        <w:t xml:space="preserve">для получения справки органов внутренних дел, подтверждающей отсутствие у заявителя обстоятельств, указанных в </w:t>
      </w:r>
      <w:hyperlink r:id="rId16" w:history="1">
        <w:r w:rsidRPr="00DC4A4C">
          <w:rPr>
            <w:sz w:val="28"/>
            <w:szCs w:val="28"/>
          </w:rPr>
          <w:t>подпункте 5 пункта 4</w:t>
        </w:r>
      </w:hyperlink>
      <w:r w:rsidRPr="00DC4A4C">
        <w:rPr>
          <w:sz w:val="28"/>
          <w:szCs w:val="28"/>
        </w:rPr>
        <w:t xml:space="preserve"> настоящего административного регламента, – в органы внутренних дел</w:t>
      </w:r>
      <w:r>
        <w:rPr>
          <w:sz w:val="28"/>
          <w:szCs w:val="28"/>
        </w:rPr>
        <w:t>;</w:t>
      </w:r>
    </w:p>
    <w:p w:rsidR="001D0FF2" w:rsidRPr="00DC4A4C" w:rsidRDefault="001D0FF2" w:rsidP="00DC4A4C">
      <w:pPr>
        <w:widowControl w:val="0"/>
        <w:ind w:firstLine="720"/>
        <w:jc w:val="both"/>
        <w:rPr>
          <w:sz w:val="28"/>
          <w:szCs w:val="28"/>
        </w:rPr>
      </w:pPr>
      <w:r w:rsidRPr="00DC4A4C">
        <w:rPr>
          <w:sz w:val="28"/>
          <w:szCs w:val="28"/>
        </w:rPr>
        <w:t>для получения сведений из Единого государственного реестра недвижимости о зарегистрированных правах на жилое помещение, в котором будет временно находиться ребенок – в территориальные органы Федеральной службы государственной регистрации, кадастра и картографии</w:t>
      </w:r>
      <w:r>
        <w:rPr>
          <w:sz w:val="28"/>
          <w:szCs w:val="28"/>
        </w:rPr>
        <w:t>;</w:t>
      </w:r>
    </w:p>
    <w:p w:rsidR="001D0FF2" w:rsidRPr="00DC4A4C" w:rsidRDefault="001D0FF2" w:rsidP="00DC4A4C">
      <w:pPr>
        <w:ind w:firstLine="720"/>
        <w:jc w:val="both"/>
        <w:outlineLvl w:val="2"/>
        <w:rPr>
          <w:sz w:val="28"/>
          <w:szCs w:val="28"/>
        </w:rPr>
      </w:pPr>
      <w:r w:rsidRPr="00DC4A4C">
        <w:rPr>
          <w:sz w:val="28"/>
          <w:szCs w:val="28"/>
        </w:rPr>
        <w:t xml:space="preserve">для получения документов, подтверждающих право пользования жилым помещением, в котором будет временно находиться ребенок, </w:t>
      </w:r>
      <w:r>
        <w:rPr>
          <w:sz w:val="28"/>
          <w:szCs w:val="28"/>
        </w:rPr>
        <w:br/>
        <w:t xml:space="preserve">– </w:t>
      </w:r>
      <w:r w:rsidRPr="00DC4A4C">
        <w:rPr>
          <w:sz w:val="28"/>
          <w:szCs w:val="28"/>
        </w:rPr>
        <w:t>в органы местного самоуправления муниципальных образований Архангельской области</w:t>
      </w:r>
      <w:r>
        <w:rPr>
          <w:sz w:val="28"/>
          <w:szCs w:val="28"/>
        </w:rPr>
        <w:t>.</w:t>
      </w:r>
    </w:p>
    <w:p w:rsidR="001D0FF2" w:rsidRPr="00DC4A4C" w:rsidRDefault="001D0FF2" w:rsidP="00DC4A4C">
      <w:pPr>
        <w:ind w:firstLine="720"/>
        <w:jc w:val="both"/>
        <w:outlineLvl w:val="2"/>
        <w:rPr>
          <w:sz w:val="28"/>
          <w:szCs w:val="28"/>
        </w:rPr>
      </w:pPr>
      <w:r w:rsidRPr="00DC4A4C">
        <w:rPr>
          <w:sz w:val="28"/>
          <w:szCs w:val="28"/>
        </w:rPr>
        <w:t>Указанные межведомственные информационные запросы направляются,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1D0FF2" w:rsidRPr="00DC4A4C" w:rsidRDefault="001D0FF2" w:rsidP="00DC4A4C">
      <w:pPr>
        <w:ind w:firstLine="720"/>
        <w:jc w:val="both"/>
        <w:outlineLvl w:val="2"/>
        <w:rPr>
          <w:sz w:val="28"/>
          <w:szCs w:val="28"/>
        </w:rPr>
      </w:pPr>
      <w:r>
        <w:rPr>
          <w:sz w:val="28"/>
          <w:szCs w:val="28"/>
        </w:rPr>
        <w:t>45</w:t>
      </w:r>
      <w:r w:rsidRPr="00DC4A4C">
        <w:rPr>
          <w:sz w:val="28"/>
          <w:szCs w:val="28"/>
        </w:rPr>
        <w:t xml:space="preserve">. В случае если жилое помещение, в котором будет временно находиться ребенок (дети), не является местом жительства заявителя, муниципальный служащий органа опеки и попечительства, ответственный </w:t>
      </w:r>
      <w:r w:rsidRPr="00DC4A4C">
        <w:rPr>
          <w:sz w:val="28"/>
          <w:szCs w:val="28"/>
        </w:rPr>
        <w:br/>
        <w:t xml:space="preserve">за предоставление государственной услуги, направляет в орган опеки </w:t>
      </w:r>
      <w:r w:rsidRPr="00DC4A4C">
        <w:rPr>
          <w:sz w:val="28"/>
          <w:szCs w:val="28"/>
        </w:rPr>
        <w:br/>
        <w:t>и попечительства по месту пребывания заявителя либо выдает на руки заявителю запрос об оформлении акта обследования условий жизни заявителя по месту его пребывания.</w:t>
      </w:r>
    </w:p>
    <w:p w:rsidR="001D0FF2" w:rsidRPr="00DC4A4C" w:rsidRDefault="001D0FF2" w:rsidP="00DC4A4C">
      <w:pPr>
        <w:ind w:firstLine="720"/>
        <w:jc w:val="both"/>
        <w:outlineLvl w:val="2"/>
        <w:rPr>
          <w:sz w:val="28"/>
          <w:szCs w:val="28"/>
        </w:rPr>
      </w:pPr>
      <w:r>
        <w:rPr>
          <w:sz w:val="28"/>
          <w:szCs w:val="28"/>
        </w:rPr>
        <w:t>46</w:t>
      </w:r>
      <w:r w:rsidRPr="00DC4A4C">
        <w:rPr>
          <w:sz w:val="28"/>
          <w:szCs w:val="28"/>
        </w:rPr>
        <w:t xml:space="preserve">. Акт обследования условий жизни заявителя оформляется </w:t>
      </w:r>
      <w:r w:rsidRPr="00DC4A4C">
        <w:rPr>
          <w:sz w:val="28"/>
          <w:szCs w:val="28"/>
        </w:rPr>
        <w:br/>
        <w:t>в двух экземплярах и подписывается муниципальным служащим органа опеки и попечительства, проводившим обследование, а также руководителем органа местного самоуправления.</w:t>
      </w:r>
    </w:p>
    <w:p w:rsidR="001D0FF2" w:rsidRPr="00DC4A4C" w:rsidRDefault="001D0FF2" w:rsidP="00DC4A4C">
      <w:pPr>
        <w:ind w:firstLine="720"/>
        <w:jc w:val="both"/>
        <w:outlineLvl w:val="2"/>
        <w:rPr>
          <w:sz w:val="28"/>
          <w:szCs w:val="28"/>
        </w:rPr>
      </w:pPr>
      <w:r w:rsidRPr="00DC4A4C">
        <w:rPr>
          <w:sz w:val="28"/>
          <w:szCs w:val="28"/>
        </w:rPr>
        <w:t xml:space="preserve">В срок, указанный в </w:t>
      </w:r>
      <w:hyperlink r:id="rId17" w:history="1">
        <w:r w:rsidRPr="00DC4A4C">
          <w:rPr>
            <w:sz w:val="28"/>
            <w:szCs w:val="28"/>
          </w:rPr>
          <w:t>подпункте 7 пункта 22</w:t>
        </w:r>
      </w:hyperlink>
      <w:r w:rsidRPr="00DC4A4C">
        <w:rPr>
          <w:sz w:val="28"/>
          <w:szCs w:val="28"/>
        </w:rPr>
        <w:t xml:space="preserve"> настоящего административного регламента, один экземпляр акта обследования условий жизни заявителя вручается заявителю лично (через представителя), направляется ему почтовым отправлением или в электронной форме.</w:t>
      </w:r>
    </w:p>
    <w:p w:rsidR="001D0FF2" w:rsidRPr="00DC4A4C" w:rsidRDefault="001D0FF2" w:rsidP="00DC4A4C">
      <w:pPr>
        <w:ind w:firstLine="720"/>
        <w:jc w:val="both"/>
        <w:outlineLvl w:val="2"/>
        <w:rPr>
          <w:sz w:val="28"/>
          <w:szCs w:val="28"/>
        </w:rPr>
      </w:pPr>
      <w:r w:rsidRPr="00DC4A4C">
        <w:rPr>
          <w:sz w:val="28"/>
          <w:szCs w:val="28"/>
        </w:rPr>
        <w:t xml:space="preserve">В случае если запрос заявителя подан через Архангельский региональный портал государственных и муниципальных услуг (функций) или Единый портал государственных услуг (функций), то один экземпляр акта обследования условий жизни заявителя направляется заявителю в срок, указанный в </w:t>
      </w:r>
      <w:hyperlink r:id="rId18" w:history="1">
        <w:r w:rsidRPr="00DC4A4C">
          <w:rPr>
            <w:sz w:val="28"/>
            <w:szCs w:val="28"/>
          </w:rPr>
          <w:t>подпункте 7 пункта 22</w:t>
        </w:r>
      </w:hyperlink>
      <w:r w:rsidRPr="00DC4A4C">
        <w:rPr>
          <w:sz w:val="28"/>
          <w:szCs w:val="28"/>
        </w:rPr>
        <w:t xml:space="preserve"> настоящего административного регламента, через Архангельский региональный портал государственных </w:t>
      </w:r>
      <w:r>
        <w:rPr>
          <w:sz w:val="28"/>
          <w:szCs w:val="28"/>
        </w:rPr>
        <w:br/>
      </w:r>
      <w:r w:rsidRPr="00DC4A4C">
        <w:rPr>
          <w:sz w:val="28"/>
          <w:szCs w:val="28"/>
        </w:rPr>
        <w:t>и муниципальных услуг (функций) или Единый портал государственных услуг (функций) соответственно.</w:t>
      </w:r>
    </w:p>
    <w:p w:rsidR="001D0FF2" w:rsidRPr="00DC4A4C" w:rsidRDefault="001D0FF2" w:rsidP="00DC4A4C">
      <w:pPr>
        <w:ind w:firstLine="720"/>
        <w:jc w:val="both"/>
        <w:outlineLvl w:val="2"/>
        <w:rPr>
          <w:sz w:val="28"/>
          <w:szCs w:val="28"/>
        </w:rPr>
      </w:pPr>
      <w:r w:rsidRPr="00DC4A4C">
        <w:rPr>
          <w:sz w:val="28"/>
          <w:szCs w:val="28"/>
        </w:rPr>
        <w:t>Второй экземпляр акта обследования условий жизни заявителя хранится в органе опеки и попечительства.</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rPr>
        <w:t xml:space="preserve">3.3. Рассмотрение вопроса </w:t>
      </w:r>
    </w:p>
    <w:p w:rsidR="001D0FF2" w:rsidRPr="00DC4A4C" w:rsidRDefault="001D0FF2" w:rsidP="00DC4A4C">
      <w:pPr>
        <w:jc w:val="center"/>
        <w:outlineLvl w:val="2"/>
        <w:rPr>
          <w:b/>
          <w:bCs/>
          <w:sz w:val="28"/>
          <w:szCs w:val="28"/>
        </w:rPr>
      </w:pPr>
      <w:r w:rsidRPr="00DC4A4C">
        <w:rPr>
          <w:b/>
          <w:bCs/>
          <w:sz w:val="28"/>
          <w:szCs w:val="28"/>
        </w:rPr>
        <w:t xml:space="preserve">о выдаче заключения органа опеки и попечительства </w:t>
      </w:r>
    </w:p>
    <w:p w:rsidR="001D0FF2" w:rsidRPr="005F28B8" w:rsidRDefault="001D0FF2" w:rsidP="00DC4A4C">
      <w:pPr>
        <w:jc w:val="center"/>
        <w:outlineLvl w:val="2"/>
        <w:rPr>
          <w:b/>
          <w:bCs/>
          <w:sz w:val="28"/>
          <w:szCs w:val="28"/>
        </w:rPr>
      </w:pPr>
      <w:r w:rsidRPr="00DC4A4C">
        <w:rPr>
          <w:b/>
          <w:bCs/>
          <w:sz w:val="28"/>
          <w:szCs w:val="28"/>
        </w:rPr>
        <w:t xml:space="preserve">о возможности временной передачи ребенка (детей) </w:t>
      </w:r>
      <w:r w:rsidRPr="00DC4A4C">
        <w:rPr>
          <w:b/>
          <w:bCs/>
          <w:sz w:val="28"/>
          <w:szCs w:val="28"/>
        </w:rPr>
        <w:br/>
        <w:t xml:space="preserve">в </w:t>
      </w:r>
      <w:r w:rsidRPr="005F28B8">
        <w:rPr>
          <w:b/>
          <w:bCs/>
          <w:sz w:val="28"/>
          <w:szCs w:val="28"/>
        </w:rPr>
        <w:t>семью</w:t>
      </w:r>
      <w:r w:rsidRPr="005F28B8">
        <w:rPr>
          <w:sz w:val="28"/>
          <w:szCs w:val="28"/>
        </w:rPr>
        <w:t xml:space="preserve"> </w:t>
      </w:r>
      <w:r w:rsidRPr="005F28B8">
        <w:rPr>
          <w:b/>
          <w:sz w:val="28"/>
          <w:szCs w:val="28"/>
        </w:rPr>
        <w:t>граждан, постоянно проживающих на территории Российской Федерации,</w:t>
      </w:r>
      <w:r w:rsidRPr="005F28B8">
        <w:rPr>
          <w:b/>
          <w:bCs/>
          <w:sz w:val="28"/>
          <w:szCs w:val="28"/>
        </w:rPr>
        <w:t xml:space="preserve"> либо об отказе в выдаче указанного заключения</w:t>
      </w:r>
    </w:p>
    <w:p w:rsidR="001D0FF2" w:rsidRPr="005F28B8" w:rsidRDefault="001D0FF2" w:rsidP="00DC4A4C">
      <w:pPr>
        <w:ind w:firstLine="720"/>
        <w:jc w:val="both"/>
        <w:outlineLvl w:val="2"/>
        <w:rPr>
          <w:b/>
          <w:sz w:val="28"/>
          <w:szCs w:val="28"/>
        </w:rPr>
      </w:pPr>
    </w:p>
    <w:p w:rsidR="001D0FF2" w:rsidRPr="005F28B8" w:rsidRDefault="001D0FF2" w:rsidP="00DC4A4C">
      <w:pPr>
        <w:ind w:firstLine="720"/>
        <w:jc w:val="both"/>
        <w:outlineLvl w:val="2"/>
        <w:rPr>
          <w:sz w:val="28"/>
          <w:szCs w:val="28"/>
        </w:rPr>
      </w:pPr>
      <w:r w:rsidRPr="005F28B8">
        <w:rPr>
          <w:sz w:val="28"/>
          <w:szCs w:val="28"/>
        </w:rPr>
        <w:t>47.  Основанием для начала выполнения административной процедуры является оформление муниципальным служащим акта обследования условий жизни заявителя (получение муниципальным служащим акта обследования условий жизни заявителя по месту его пребывания).</w:t>
      </w:r>
    </w:p>
    <w:p w:rsidR="001D0FF2" w:rsidRPr="005F28B8" w:rsidRDefault="001D0FF2" w:rsidP="00DC4A4C">
      <w:pPr>
        <w:ind w:firstLine="720"/>
        <w:jc w:val="both"/>
        <w:outlineLvl w:val="2"/>
        <w:rPr>
          <w:sz w:val="28"/>
          <w:szCs w:val="28"/>
        </w:rPr>
      </w:pPr>
      <w:r w:rsidRPr="005F28B8">
        <w:rPr>
          <w:sz w:val="28"/>
          <w:szCs w:val="28"/>
        </w:rPr>
        <w:t xml:space="preserve">После оформления акта обследования условий жизни заявителя (получения акта обследования условий жизни заявителя по месту его пребывания) муниципальный служащий органа опеки и попечительства, ответственный за рассмотрение вопроса о выдаче заключения органа опеки </w:t>
      </w:r>
      <w:r w:rsidRPr="005F28B8">
        <w:rPr>
          <w:sz w:val="28"/>
          <w:szCs w:val="28"/>
        </w:rPr>
        <w:br/>
        <w:t xml:space="preserve">и попечительства о возможности временной передачи ребенка (детей) </w:t>
      </w:r>
      <w:r w:rsidRPr="005F28B8">
        <w:rPr>
          <w:sz w:val="28"/>
          <w:szCs w:val="28"/>
        </w:rPr>
        <w:br/>
        <w:t>в семью, на основании представленных заявителем документов и акта обследования условий жизни заявителя устанавливает наличие или отсутствие оснований для отказа в предоставлении государственной услуги заявителю.</w:t>
      </w:r>
    </w:p>
    <w:p w:rsidR="001D0FF2" w:rsidRPr="00DC4A4C" w:rsidRDefault="001D0FF2" w:rsidP="00DC4A4C">
      <w:pPr>
        <w:ind w:firstLine="720"/>
        <w:jc w:val="both"/>
        <w:outlineLvl w:val="2"/>
        <w:rPr>
          <w:sz w:val="28"/>
          <w:szCs w:val="28"/>
        </w:rPr>
      </w:pPr>
      <w:r w:rsidRPr="005F28B8">
        <w:rPr>
          <w:sz w:val="28"/>
          <w:szCs w:val="28"/>
        </w:rPr>
        <w:t xml:space="preserve">48. Муниципальный служащий в пределах срока, указанного </w:t>
      </w:r>
      <w:r w:rsidRPr="005F28B8">
        <w:rPr>
          <w:sz w:val="28"/>
          <w:szCs w:val="28"/>
        </w:rPr>
        <w:br/>
        <w:t>в подпункте 8 пункта 24 настоящего административного</w:t>
      </w:r>
      <w:r w:rsidRPr="00DC4A4C">
        <w:rPr>
          <w:sz w:val="28"/>
          <w:szCs w:val="28"/>
        </w:rPr>
        <w:t xml:space="preserve"> регламента, устанавливает наличие или отсутствие оснований для отказа </w:t>
      </w:r>
      <w:r>
        <w:rPr>
          <w:sz w:val="28"/>
          <w:szCs w:val="28"/>
        </w:rPr>
        <w:br/>
      </w:r>
      <w:r w:rsidRPr="00DC4A4C">
        <w:rPr>
          <w:sz w:val="28"/>
          <w:szCs w:val="28"/>
        </w:rPr>
        <w:t>в предоставлении государственной услуги (пункт 28 настоящего административного регламента).</w:t>
      </w:r>
    </w:p>
    <w:p w:rsidR="001D0FF2" w:rsidRPr="005F28B8" w:rsidRDefault="001D0FF2" w:rsidP="00DC4A4C">
      <w:pPr>
        <w:ind w:firstLine="720"/>
        <w:jc w:val="both"/>
        <w:outlineLvl w:val="2"/>
        <w:rPr>
          <w:sz w:val="28"/>
          <w:szCs w:val="28"/>
        </w:rPr>
      </w:pPr>
      <w:r>
        <w:rPr>
          <w:sz w:val="28"/>
          <w:szCs w:val="28"/>
        </w:rPr>
        <w:t>49</w:t>
      </w:r>
      <w:r w:rsidRPr="00DC4A4C">
        <w:rPr>
          <w:sz w:val="28"/>
          <w:szCs w:val="28"/>
        </w:rPr>
        <w:t>. В случае наличия оснований для отказа в предоставлении государственной услуги (</w:t>
      </w:r>
      <w:hyperlink r:id="rId19" w:history="1">
        <w:r w:rsidRPr="00DC4A4C">
          <w:rPr>
            <w:sz w:val="28"/>
            <w:szCs w:val="28"/>
          </w:rPr>
          <w:t>пункт 28</w:t>
        </w:r>
      </w:hyperlink>
      <w:r w:rsidRPr="00DC4A4C">
        <w:rPr>
          <w:sz w:val="28"/>
          <w:szCs w:val="28"/>
        </w:rPr>
        <w:t xml:space="preserve"> настоящего административного регламента) муниципальный служащий в срок, указанный в </w:t>
      </w:r>
      <w:hyperlink r:id="rId20" w:history="1">
        <w:r w:rsidRPr="00DC4A4C">
          <w:rPr>
            <w:sz w:val="28"/>
            <w:szCs w:val="28"/>
          </w:rPr>
          <w:t>подпункте 8 пункта 24</w:t>
        </w:r>
      </w:hyperlink>
      <w:r w:rsidRPr="00DC4A4C">
        <w:rPr>
          <w:sz w:val="28"/>
          <w:szCs w:val="28"/>
        </w:rPr>
        <w:t xml:space="preserve"> настоящего административного регламента, подготавливает проект </w:t>
      </w:r>
      <w:r w:rsidRPr="005F28B8">
        <w:rPr>
          <w:sz w:val="28"/>
          <w:szCs w:val="28"/>
        </w:rPr>
        <w:t xml:space="preserve">решения органа опеки и попечительства об отказе в выдаче заключения органа опеки и попечительства о возможности временной передачи ребенка (детей) </w:t>
      </w:r>
      <w:r>
        <w:rPr>
          <w:sz w:val="28"/>
          <w:szCs w:val="28"/>
        </w:rPr>
        <w:br/>
      </w:r>
      <w:r w:rsidRPr="005F28B8">
        <w:rPr>
          <w:sz w:val="28"/>
          <w:szCs w:val="28"/>
        </w:rPr>
        <w:t xml:space="preserve">в семью заявителя. </w:t>
      </w:r>
    </w:p>
    <w:p w:rsidR="001D0FF2" w:rsidRPr="005F28B8" w:rsidRDefault="001D0FF2" w:rsidP="00DC4A4C">
      <w:pPr>
        <w:ind w:firstLine="720"/>
        <w:jc w:val="both"/>
        <w:outlineLvl w:val="2"/>
        <w:rPr>
          <w:sz w:val="28"/>
          <w:szCs w:val="28"/>
        </w:rPr>
      </w:pPr>
      <w:r w:rsidRPr="005F28B8">
        <w:rPr>
          <w:sz w:val="28"/>
          <w:szCs w:val="28"/>
        </w:rPr>
        <w:t xml:space="preserve">В решении указывается конкретное основание для отказа </w:t>
      </w:r>
      <w:r w:rsidRPr="005F28B8">
        <w:rPr>
          <w:sz w:val="28"/>
          <w:szCs w:val="28"/>
        </w:rPr>
        <w:br/>
        <w:t>в предоставлении государственной услуги с разъяснением, в чем оно состоит.</w:t>
      </w:r>
    </w:p>
    <w:p w:rsidR="001D0FF2" w:rsidRPr="00DC4A4C" w:rsidRDefault="001D0FF2" w:rsidP="00DC4A4C">
      <w:pPr>
        <w:ind w:firstLine="720"/>
        <w:jc w:val="both"/>
        <w:outlineLvl w:val="2"/>
        <w:rPr>
          <w:sz w:val="28"/>
          <w:szCs w:val="28"/>
        </w:rPr>
      </w:pPr>
      <w:r w:rsidRPr="005F28B8">
        <w:rPr>
          <w:sz w:val="28"/>
          <w:szCs w:val="28"/>
        </w:rPr>
        <w:t xml:space="preserve">50. В случае отсутствия оснований для отказа в выдаче заключения органа опеки и попечительства о возможности временной передачи ребенка (детей) в семью, предусмотренных пунктом 28 настоящего административного регламента, муниципальный служащий, ответственный </w:t>
      </w:r>
      <w:r>
        <w:rPr>
          <w:sz w:val="28"/>
          <w:szCs w:val="28"/>
        </w:rPr>
        <w:br/>
      </w:r>
      <w:r w:rsidRPr="005F28B8">
        <w:rPr>
          <w:sz w:val="28"/>
          <w:szCs w:val="28"/>
        </w:rPr>
        <w:t>за рассмотрение вопроса о выдаче заключения органа опеки и попечительства о возможности временной передачи ребенка (детей) в семью</w:t>
      </w:r>
      <w:r w:rsidRPr="005F28B8">
        <w:t xml:space="preserve"> </w:t>
      </w:r>
      <w:r w:rsidRPr="005F28B8">
        <w:rPr>
          <w:sz w:val="28"/>
          <w:szCs w:val="28"/>
        </w:rPr>
        <w:t xml:space="preserve">граждан, постоянно проживающих на территории Российской Федерации, подготавливает проект заключения органа опеки и попечительства </w:t>
      </w:r>
      <w:r>
        <w:rPr>
          <w:sz w:val="28"/>
          <w:szCs w:val="28"/>
        </w:rPr>
        <w:br/>
      </w:r>
      <w:r w:rsidRPr="005F28B8">
        <w:rPr>
          <w:sz w:val="28"/>
          <w:szCs w:val="28"/>
        </w:rPr>
        <w:t xml:space="preserve">о возможности временной передачи ребенка (детей) в семью гражданина, постоянно проживающего на территории Российской Федерации, по форме предусмотренной приложением № 3 к приказу Министерства просвещения Российской Федерации от 16 января 2019 года № 17 </w:t>
      </w:r>
    </w:p>
    <w:p w:rsidR="001D0FF2" w:rsidRPr="005F28B8" w:rsidRDefault="001D0FF2" w:rsidP="00DC4A4C">
      <w:pPr>
        <w:ind w:firstLine="720"/>
        <w:jc w:val="both"/>
        <w:outlineLvl w:val="2"/>
        <w:rPr>
          <w:sz w:val="28"/>
          <w:szCs w:val="28"/>
        </w:rPr>
      </w:pPr>
      <w:r>
        <w:rPr>
          <w:sz w:val="28"/>
          <w:szCs w:val="28"/>
        </w:rPr>
        <w:t>51</w:t>
      </w:r>
      <w:r w:rsidRPr="00DC4A4C">
        <w:rPr>
          <w:sz w:val="28"/>
          <w:szCs w:val="28"/>
        </w:rPr>
        <w:t xml:space="preserve">. Заключение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или решение об отказе в </w:t>
      </w:r>
      <w:r w:rsidRPr="005F28B8">
        <w:rPr>
          <w:sz w:val="28"/>
          <w:szCs w:val="28"/>
        </w:rPr>
        <w:t xml:space="preserve">выдаче указанного заключения подписывается руководителем органа опеки </w:t>
      </w:r>
      <w:r w:rsidRPr="005F28B8">
        <w:rPr>
          <w:sz w:val="28"/>
          <w:szCs w:val="28"/>
        </w:rPr>
        <w:br/>
        <w:t xml:space="preserve">и попечительства и передается муниципальному служащему органа опеки </w:t>
      </w:r>
      <w:r>
        <w:rPr>
          <w:sz w:val="28"/>
          <w:szCs w:val="28"/>
        </w:rPr>
        <w:br/>
      </w:r>
      <w:r w:rsidRPr="005F28B8">
        <w:rPr>
          <w:sz w:val="28"/>
          <w:szCs w:val="28"/>
        </w:rPr>
        <w:t xml:space="preserve">и попечительства, ответственному за рассмотрение вопроса о выдаче заключения органа опеки и попечительства о возможности временной передачи ребенка (детей) в семью гражданина, постоянно проживающего </w:t>
      </w:r>
      <w:r>
        <w:rPr>
          <w:sz w:val="28"/>
          <w:szCs w:val="28"/>
        </w:rPr>
        <w:br/>
      </w:r>
      <w:r w:rsidRPr="005F28B8">
        <w:rPr>
          <w:sz w:val="28"/>
          <w:szCs w:val="28"/>
        </w:rPr>
        <w:t>на территории Российской Федерации, в пределах срока, указанного в подпункте 8 пункта 24 настоящего административного регламента.</w:t>
      </w:r>
    </w:p>
    <w:p w:rsidR="001D0FF2" w:rsidRPr="007F4D82" w:rsidRDefault="001D0FF2" w:rsidP="007F4D82">
      <w:pPr>
        <w:ind w:firstLine="720"/>
        <w:jc w:val="both"/>
        <w:outlineLvl w:val="2"/>
        <w:rPr>
          <w:sz w:val="28"/>
          <w:szCs w:val="28"/>
        </w:rPr>
      </w:pPr>
      <w:r w:rsidRPr="005F28B8">
        <w:rPr>
          <w:sz w:val="28"/>
          <w:szCs w:val="28"/>
        </w:rPr>
        <w:t>52. В случае отказа в</w:t>
      </w:r>
      <w:r w:rsidRPr="007F4D82">
        <w:rPr>
          <w:sz w:val="28"/>
          <w:szCs w:val="28"/>
        </w:rPr>
        <w:t xml:space="preserve"> выдаче заключения органа опеки </w:t>
      </w:r>
      <w:r w:rsidRPr="007F4D82">
        <w:rPr>
          <w:sz w:val="28"/>
          <w:szCs w:val="28"/>
        </w:rPr>
        <w:br/>
        <w:t xml:space="preserve">и попечительства о возможности временной передачи ребенка (детей) </w:t>
      </w:r>
      <w:r w:rsidRPr="007F4D82">
        <w:rPr>
          <w:sz w:val="28"/>
          <w:szCs w:val="28"/>
        </w:rPr>
        <w:br/>
        <w:t xml:space="preserve">в семью по основаниям, предусмотренным подпунктами 4 и </w:t>
      </w:r>
      <w:hyperlink w:anchor="Par5" w:history="1">
        <w:r w:rsidRPr="007F4D82">
          <w:rPr>
            <w:sz w:val="28"/>
            <w:szCs w:val="28"/>
          </w:rPr>
          <w:t>5 пункта 28</w:t>
        </w:r>
      </w:hyperlink>
      <w:r w:rsidRPr="007F4D82">
        <w:rPr>
          <w:sz w:val="28"/>
          <w:szCs w:val="28"/>
        </w:rPr>
        <w:t xml:space="preserve"> настоящего, орган опеки и попечительства по месту жительства заявителя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1D0FF2" w:rsidRPr="007F4D82" w:rsidRDefault="001D0FF2" w:rsidP="007F4D82">
      <w:pPr>
        <w:ind w:firstLine="720"/>
        <w:jc w:val="both"/>
        <w:outlineLvl w:val="2"/>
        <w:rPr>
          <w:sz w:val="28"/>
          <w:szCs w:val="28"/>
        </w:rPr>
      </w:pPr>
      <w:r w:rsidRPr="007F4D82">
        <w:rPr>
          <w:sz w:val="28"/>
          <w:szCs w:val="28"/>
        </w:rPr>
        <w:t>1) брать ребенка (детей) в дневные часы в соответствии с распорядком дня организации для детей-сирот и детей, оставшихся без попечения родителей;</w:t>
      </w:r>
    </w:p>
    <w:p w:rsidR="001D0FF2" w:rsidRPr="007F4D82" w:rsidRDefault="001D0FF2" w:rsidP="007F4D82">
      <w:pPr>
        <w:ind w:firstLine="720"/>
        <w:jc w:val="both"/>
        <w:outlineLvl w:val="2"/>
        <w:rPr>
          <w:sz w:val="28"/>
          <w:szCs w:val="28"/>
        </w:rPr>
      </w:pPr>
      <w:r w:rsidRPr="007F4D82">
        <w:rPr>
          <w:sz w:val="28"/>
          <w:szCs w:val="28"/>
        </w:rPr>
        <w:t xml:space="preserve">2) выехать с ребенком (детьми) на отдых (оздоровление) </w:t>
      </w:r>
      <w:r w:rsidRPr="007F4D82">
        <w:rPr>
          <w:sz w:val="28"/>
          <w:szCs w:val="28"/>
        </w:rPr>
        <w:br/>
        <w:t xml:space="preserve">с размещением на территории объектов санаторно-курортного лечения </w:t>
      </w:r>
      <w:r w:rsidRPr="007F4D82">
        <w:rPr>
          <w:sz w:val="28"/>
          <w:szCs w:val="28"/>
        </w:rPr>
        <w:br/>
        <w:t xml:space="preserve">и отдыха, лечебно-оздоровительного, физкультурно-спортивного и иного назначения с предъявлением туристической путевки в организацию </w:t>
      </w:r>
      <w:r w:rsidRPr="007F4D82">
        <w:rPr>
          <w:sz w:val="28"/>
          <w:szCs w:val="28"/>
        </w:rPr>
        <w:br/>
        <w:t>для детей-сирот и детей, оставшихся без попечения родителей;</w:t>
      </w:r>
    </w:p>
    <w:p w:rsidR="001D0FF2" w:rsidRPr="005F28B8" w:rsidRDefault="001D0FF2" w:rsidP="007F4D82">
      <w:pPr>
        <w:ind w:firstLine="720"/>
        <w:jc w:val="both"/>
        <w:outlineLvl w:val="2"/>
        <w:rPr>
          <w:sz w:val="28"/>
          <w:szCs w:val="28"/>
        </w:rPr>
      </w:pPr>
      <w:r w:rsidRPr="007F4D82">
        <w:rPr>
          <w:sz w:val="28"/>
          <w:szCs w:val="28"/>
        </w:rPr>
        <w:t xml:space="preserve">3) пребывать с ребенком (детьми) в жилом помещении, не являющемся </w:t>
      </w:r>
      <w:r w:rsidRPr="005F28B8">
        <w:rPr>
          <w:sz w:val="28"/>
          <w:szCs w:val="28"/>
        </w:rPr>
        <w:t>местом жительства гражданина.</w:t>
      </w:r>
    </w:p>
    <w:p w:rsidR="001D0FF2" w:rsidRPr="00DC4A4C" w:rsidRDefault="001D0FF2" w:rsidP="007F4D82">
      <w:pPr>
        <w:ind w:firstLine="720"/>
        <w:jc w:val="both"/>
        <w:outlineLvl w:val="2"/>
        <w:rPr>
          <w:sz w:val="28"/>
          <w:szCs w:val="28"/>
        </w:rPr>
      </w:pPr>
      <w:r w:rsidRPr="005F28B8">
        <w:rPr>
          <w:sz w:val="28"/>
          <w:szCs w:val="28"/>
        </w:rPr>
        <w:t>Заключение, предусмотренное настоящим пунктом, вручается (направляется) заявителю в порядке, предусмотренном для выдачи заявителю результата предоставления государственной услуги в соответствии с разделом 3.4 настоящего административного регламента.</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sz w:val="28"/>
          <w:szCs w:val="28"/>
        </w:rPr>
      </w:pPr>
    </w:p>
    <w:p w:rsidR="001D0FF2" w:rsidRPr="00DC4A4C" w:rsidRDefault="001D0FF2" w:rsidP="00DC4A4C">
      <w:pPr>
        <w:jc w:val="center"/>
        <w:outlineLvl w:val="2"/>
        <w:rPr>
          <w:b/>
          <w:sz w:val="28"/>
          <w:szCs w:val="28"/>
        </w:rPr>
      </w:pPr>
      <w:r w:rsidRPr="00DC4A4C">
        <w:rPr>
          <w:b/>
          <w:bCs/>
          <w:sz w:val="28"/>
          <w:szCs w:val="28"/>
        </w:rPr>
        <w:t xml:space="preserve">3.4. Выдача заявителю </w:t>
      </w:r>
      <w:r w:rsidRPr="00DC4A4C">
        <w:rPr>
          <w:b/>
          <w:sz w:val="28"/>
          <w:szCs w:val="28"/>
        </w:rPr>
        <w:t>результата предоставления</w:t>
      </w:r>
    </w:p>
    <w:p w:rsidR="001D0FF2" w:rsidRPr="00DC4A4C" w:rsidRDefault="001D0FF2" w:rsidP="00DC4A4C">
      <w:pPr>
        <w:jc w:val="center"/>
        <w:outlineLvl w:val="2"/>
        <w:rPr>
          <w:b/>
          <w:sz w:val="28"/>
          <w:szCs w:val="28"/>
        </w:rPr>
      </w:pPr>
      <w:r w:rsidRPr="00DC4A4C">
        <w:rPr>
          <w:b/>
          <w:sz w:val="28"/>
          <w:szCs w:val="28"/>
        </w:rPr>
        <w:t>государственной услуги</w:t>
      </w:r>
    </w:p>
    <w:p w:rsidR="001D0FF2" w:rsidRPr="00DC4A4C" w:rsidRDefault="001D0FF2" w:rsidP="00DC4A4C">
      <w:pPr>
        <w:jc w:val="center"/>
        <w:outlineLvl w:val="2"/>
        <w:rPr>
          <w:b/>
          <w:bCs/>
          <w:sz w:val="28"/>
          <w:szCs w:val="28"/>
        </w:rPr>
      </w:pPr>
    </w:p>
    <w:p w:rsidR="001D0FF2" w:rsidRPr="00DC4A4C" w:rsidRDefault="001D0FF2" w:rsidP="00DC4A4C">
      <w:pPr>
        <w:ind w:firstLine="720"/>
        <w:jc w:val="both"/>
        <w:outlineLvl w:val="2"/>
        <w:rPr>
          <w:sz w:val="28"/>
          <w:szCs w:val="28"/>
        </w:rPr>
      </w:pPr>
      <w:r>
        <w:rPr>
          <w:sz w:val="28"/>
          <w:szCs w:val="28"/>
        </w:rPr>
        <w:t xml:space="preserve">53. </w:t>
      </w:r>
      <w:r w:rsidRPr="00DC4A4C">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52 настоящего административного регламента (далее – результат предоставления государственной услуги).</w:t>
      </w:r>
    </w:p>
    <w:p w:rsidR="001D0FF2" w:rsidRPr="005F28B8" w:rsidRDefault="001D0FF2" w:rsidP="00DC4A4C">
      <w:pPr>
        <w:ind w:firstLine="720"/>
        <w:jc w:val="both"/>
        <w:outlineLvl w:val="2"/>
        <w:rPr>
          <w:sz w:val="28"/>
          <w:szCs w:val="28"/>
        </w:rPr>
      </w:pPr>
      <w:r w:rsidRPr="00DC4A4C">
        <w:rPr>
          <w:sz w:val="28"/>
          <w:szCs w:val="28"/>
        </w:rPr>
        <w:t>54. Решение органа опеки и попечительства о возможности временной передачи ребенка (детей) в семью</w:t>
      </w:r>
      <w:r w:rsidRPr="00533FD2">
        <w:rPr>
          <w:sz w:val="28"/>
          <w:szCs w:val="28"/>
        </w:rPr>
        <w:t xml:space="preserve"> </w:t>
      </w:r>
      <w:r w:rsidRPr="00DC4A4C">
        <w:rPr>
          <w:sz w:val="28"/>
          <w:szCs w:val="28"/>
        </w:rPr>
        <w:t xml:space="preserve">гражданина, постоянно проживающего </w:t>
      </w:r>
      <w:r>
        <w:rPr>
          <w:sz w:val="28"/>
          <w:szCs w:val="28"/>
        </w:rPr>
        <w:br/>
      </w:r>
      <w:r w:rsidRPr="00DC4A4C">
        <w:rPr>
          <w:sz w:val="28"/>
          <w:szCs w:val="28"/>
        </w:rPr>
        <w:t xml:space="preserve">на территории Российской Федерации, в срок, предусмотренный подпунктом 9 </w:t>
      </w:r>
      <w:r w:rsidRPr="005F28B8">
        <w:rPr>
          <w:sz w:val="28"/>
          <w:szCs w:val="28"/>
        </w:rPr>
        <w:t>пункта 24 настоящего административного регламента, вручается заявителю (представителю заявителя) лично (в случае его явки) либо направляется заявителю (представителю заявителя):</w:t>
      </w:r>
    </w:p>
    <w:p w:rsidR="001D0FF2" w:rsidRPr="005F28B8" w:rsidRDefault="001D0FF2" w:rsidP="00DC4A4C">
      <w:pPr>
        <w:ind w:firstLine="720"/>
        <w:jc w:val="both"/>
        <w:outlineLvl w:val="2"/>
        <w:rPr>
          <w:sz w:val="28"/>
          <w:szCs w:val="28"/>
        </w:rPr>
      </w:pPr>
      <w:r w:rsidRPr="005F28B8">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1D0FF2" w:rsidRPr="005F28B8" w:rsidRDefault="001D0FF2" w:rsidP="00DC4A4C">
      <w:pPr>
        <w:ind w:firstLine="720"/>
        <w:jc w:val="both"/>
        <w:outlineLvl w:val="2"/>
        <w:rPr>
          <w:sz w:val="28"/>
          <w:szCs w:val="28"/>
        </w:rPr>
      </w:pPr>
      <w:r w:rsidRPr="005F28B8">
        <w:rPr>
          <w:sz w:val="28"/>
          <w:szCs w:val="28"/>
        </w:rPr>
        <w:t xml:space="preserve">через Архангельский региональный портал государственных </w:t>
      </w:r>
      <w:r w:rsidRPr="005F28B8">
        <w:rPr>
          <w:sz w:val="28"/>
          <w:szCs w:val="28"/>
        </w:rPr>
        <w:br/>
        <w:t xml:space="preserve">и муниципальных услуг (функций) или Единый портал государственных </w:t>
      </w:r>
      <w:r w:rsidRPr="005F28B8">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D0FF2" w:rsidRPr="005F28B8" w:rsidRDefault="001D0FF2" w:rsidP="00DC4A4C">
      <w:pPr>
        <w:ind w:firstLine="720"/>
        <w:jc w:val="both"/>
        <w:outlineLvl w:val="2"/>
        <w:rPr>
          <w:sz w:val="28"/>
          <w:szCs w:val="28"/>
        </w:rPr>
      </w:pPr>
      <w:r w:rsidRPr="005F28B8">
        <w:rPr>
          <w:sz w:val="28"/>
          <w:szCs w:val="28"/>
        </w:rPr>
        <w:t xml:space="preserve">через многофункциональный центр предоставления государственных </w:t>
      </w:r>
      <w:r w:rsidRPr="005F28B8">
        <w:rPr>
          <w:sz w:val="28"/>
          <w:szCs w:val="28"/>
        </w:rPr>
        <w:br/>
        <w:t xml:space="preserve">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5F28B8">
        <w:rPr>
          <w:sz w:val="28"/>
          <w:szCs w:val="28"/>
        </w:rPr>
        <w:t>им организации;</w:t>
      </w:r>
    </w:p>
    <w:p w:rsidR="001D0FF2" w:rsidRPr="005F28B8" w:rsidRDefault="001D0FF2" w:rsidP="00DC4A4C">
      <w:pPr>
        <w:ind w:firstLine="720"/>
        <w:jc w:val="both"/>
        <w:outlineLvl w:val="2"/>
        <w:rPr>
          <w:sz w:val="28"/>
          <w:szCs w:val="28"/>
        </w:rPr>
      </w:pPr>
      <w:r w:rsidRPr="005F28B8">
        <w:rPr>
          <w:sz w:val="28"/>
          <w:szCs w:val="28"/>
        </w:rPr>
        <w:t xml:space="preserve">любым из способов, предусмотренных абзацами первым – четвертым настоящего пункта, – если заявитель (представитель заявителя) указал </w:t>
      </w:r>
      <w:r>
        <w:rPr>
          <w:sz w:val="28"/>
          <w:szCs w:val="28"/>
        </w:rPr>
        <w:br/>
      </w:r>
      <w:r w:rsidRPr="005F28B8">
        <w:rPr>
          <w:sz w:val="28"/>
          <w:szCs w:val="28"/>
        </w:rPr>
        <w:t>на такой способ в запросе.</w:t>
      </w:r>
    </w:p>
    <w:p w:rsidR="001D0FF2" w:rsidRPr="005F28B8" w:rsidRDefault="001D0FF2" w:rsidP="00DC4A4C">
      <w:pPr>
        <w:ind w:firstLine="720"/>
        <w:jc w:val="both"/>
        <w:outlineLvl w:val="2"/>
        <w:rPr>
          <w:sz w:val="28"/>
          <w:szCs w:val="28"/>
        </w:rPr>
      </w:pPr>
      <w:r w:rsidRPr="005F28B8">
        <w:rPr>
          <w:sz w:val="28"/>
          <w:szCs w:val="28"/>
        </w:rPr>
        <w:t xml:space="preserve">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r:id="rId21" w:history="1">
        <w:r w:rsidRPr="005F28B8">
          <w:rPr>
            <w:sz w:val="28"/>
            <w:szCs w:val="28"/>
          </w:rPr>
          <w:t>пунктах 14</w:t>
        </w:r>
      </w:hyperlink>
      <w:r w:rsidRPr="005F28B8">
        <w:rPr>
          <w:sz w:val="28"/>
          <w:szCs w:val="28"/>
        </w:rPr>
        <w:t xml:space="preserve"> и </w:t>
      </w:r>
      <w:hyperlink r:id="rId22" w:history="1">
        <w:r w:rsidRPr="005F28B8">
          <w:rPr>
            <w:sz w:val="28"/>
            <w:szCs w:val="28"/>
          </w:rPr>
          <w:t>16</w:t>
        </w:r>
      </w:hyperlink>
      <w:r w:rsidRPr="005F28B8">
        <w:rPr>
          <w:sz w:val="28"/>
          <w:szCs w:val="28"/>
        </w:rPr>
        <w:t xml:space="preserve"> настоящего административного регламента, и разъясняется порядок обжалования соответствующего заключения. Копии указанных документов хранятся </w:t>
      </w:r>
      <w:r>
        <w:rPr>
          <w:sz w:val="28"/>
          <w:szCs w:val="28"/>
        </w:rPr>
        <w:br/>
      </w:r>
      <w:r w:rsidRPr="005F28B8">
        <w:rPr>
          <w:sz w:val="28"/>
          <w:szCs w:val="28"/>
        </w:rPr>
        <w:t>в органе опеки и попечительства.</w:t>
      </w:r>
    </w:p>
    <w:p w:rsidR="001D0FF2" w:rsidRPr="00DC4A4C" w:rsidRDefault="001D0FF2" w:rsidP="00DC4A4C">
      <w:pPr>
        <w:ind w:firstLine="720"/>
        <w:jc w:val="both"/>
        <w:outlineLvl w:val="2"/>
        <w:rPr>
          <w:sz w:val="28"/>
          <w:szCs w:val="28"/>
        </w:rPr>
      </w:pPr>
      <w:r w:rsidRPr="005F28B8">
        <w:rPr>
          <w:sz w:val="28"/>
          <w:szCs w:val="28"/>
        </w:rPr>
        <w:t xml:space="preserve">Если заявитель обратился за получением государственной услуги </w:t>
      </w:r>
      <w:r w:rsidRPr="005F28B8">
        <w:rPr>
          <w:sz w:val="28"/>
          <w:szCs w:val="28"/>
        </w:rPr>
        <w:br/>
        <w:t xml:space="preserve">через многофункциональный центр предоставления государственных </w:t>
      </w:r>
      <w:r w:rsidRPr="005F28B8">
        <w:rPr>
          <w:sz w:val="28"/>
          <w:szCs w:val="28"/>
        </w:rPr>
        <w:br/>
        <w:t>и муниципальных услуг и</w:t>
      </w:r>
      <w:r w:rsidRPr="00DC4A4C">
        <w:rPr>
          <w:sz w:val="28"/>
          <w:szCs w:val="28"/>
        </w:rPr>
        <w:t xml:space="preserve">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подпунктом 10 пункта 24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w:t>
      </w:r>
      <w:r>
        <w:rPr>
          <w:sz w:val="28"/>
          <w:szCs w:val="28"/>
        </w:rPr>
        <w:br/>
      </w:r>
      <w:r w:rsidRPr="00DC4A4C">
        <w:rPr>
          <w:sz w:val="28"/>
          <w:szCs w:val="28"/>
        </w:rPr>
        <w:t xml:space="preserve">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w:t>
      </w:r>
    </w:p>
    <w:p w:rsidR="001D0FF2" w:rsidRPr="00DC4A4C" w:rsidRDefault="001D0FF2" w:rsidP="00DC4A4C">
      <w:pPr>
        <w:ind w:firstLine="720"/>
        <w:jc w:val="both"/>
        <w:rPr>
          <w:sz w:val="28"/>
          <w:szCs w:val="28"/>
        </w:rPr>
      </w:pPr>
      <w:r w:rsidRPr="00DC4A4C">
        <w:rPr>
          <w:sz w:val="28"/>
          <w:szCs w:val="28"/>
        </w:rPr>
        <w:t>55.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21 настоящего административного регламент</w:t>
      </w:r>
      <w:r>
        <w:rPr>
          <w:sz w:val="28"/>
          <w:szCs w:val="28"/>
        </w:rPr>
        <w:t xml:space="preserve">а, заявление в свободной форме </w:t>
      </w:r>
      <w:r w:rsidRPr="00DC4A4C">
        <w:rPr>
          <w:sz w:val="28"/>
          <w:szCs w:val="28"/>
        </w:rPr>
        <w:t xml:space="preserve">об исправлении таких опечаток </w:t>
      </w:r>
      <w:r>
        <w:rPr>
          <w:sz w:val="28"/>
          <w:szCs w:val="28"/>
        </w:rPr>
        <w:br/>
      </w:r>
      <w:r w:rsidRPr="00DC4A4C">
        <w:rPr>
          <w:sz w:val="28"/>
          <w:szCs w:val="28"/>
        </w:rPr>
        <w:t>и (или) ошибок.</w:t>
      </w:r>
    </w:p>
    <w:p w:rsidR="001D0FF2" w:rsidRPr="00DC4A4C" w:rsidRDefault="001D0FF2" w:rsidP="00DC4A4C">
      <w:pPr>
        <w:ind w:firstLine="720"/>
        <w:jc w:val="both"/>
        <w:rPr>
          <w:sz w:val="28"/>
          <w:szCs w:val="28"/>
        </w:rPr>
      </w:pPr>
      <w:r w:rsidRPr="00DC4A4C">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1D0FF2" w:rsidRPr="00DC4A4C" w:rsidRDefault="001D0FF2" w:rsidP="00DC4A4C">
      <w:pPr>
        <w:ind w:firstLine="720"/>
        <w:jc w:val="both"/>
        <w:outlineLvl w:val="2"/>
        <w:rPr>
          <w:sz w:val="28"/>
          <w:szCs w:val="28"/>
        </w:rPr>
      </w:pPr>
      <w:r w:rsidRPr="00DC4A4C">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1D0FF2" w:rsidRPr="00DC4A4C" w:rsidRDefault="001D0FF2" w:rsidP="00DC4A4C">
      <w:pPr>
        <w:ind w:firstLine="720"/>
        <w:jc w:val="both"/>
        <w:outlineLvl w:val="2"/>
        <w:rPr>
          <w:sz w:val="28"/>
          <w:szCs w:val="28"/>
        </w:rPr>
      </w:pPr>
    </w:p>
    <w:p w:rsidR="001D0FF2" w:rsidRPr="00DC4A4C" w:rsidRDefault="001D0FF2" w:rsidP="00DC4A4C">
      <w:pPr>
        <w:jc w:val="center"/>
        <w:outlineLvl w:val="2"/>
        <w:rPr>
          <w:b/>
          <w:bCs/>
          <w:sz w:val="28"/>
          <w:szCs w:val="28"/>
        </w:rPr>
      </w:pPr>
      <w:r w:rsidRPr="00DC4A4C">
        <w:rPr>
          <w:b/>
          <w:bCs/>
          <w:sz w:val="28"/>
          <w:szCs w:val="28"/>
          <w:lang w:val="en-US"/>
        </w:rPr>
        <w:t>IV</w:t>
      </w:r>
      <w:r w:rsidRPr="00DC4A4C">
        <w:rPr>
          <w:b/>
          <w:bCs/>
          <w:sz w:val="28"/>
          <w:szCs w:val="28"/>
        </w:rPr>
        <w:t xml:space="preserve">. Контроль за исполнением </w:t>
      </w:r>
    </w:p>
    <w:p w:rsidR="001D0FF2" w:rsidRPr="00DC4A4C" w:rsidRDefault="001D0FF2" w:rsidP="00DC4A4C">
      <w:pPr>
        <w:jc w:val="center"/>
        <w:outlineLvl w:val="2"/>
        <w:rPr>
          <w:b/>
          <w:bCs/>
          <w:sz w:val="28"/>
          <w:szCs w:val="28"/>
        </w:rPr>
      </w:pPr>
      <w:r w:rsidRPr="00DC4A4C">
        <w:rPr>
          <w:b/>
          <w:bCs/>
          <w:sz w:val="28"/>
          <w:szCs w:val="28"/>
        </w:rPr>
        <w:t>административного регламента</w:t>
      </w:r>
    </w:p>
    <w:p w:rsidR="001D0FF2" w:rsidRPr="00DC4A4C" w:rsidRDefault="001D0FF2" w:rsidP="00DC4A4C">
      <w:pPr>
        <w:ind w:firstLine="720"/>
        <w:jc w:val="both"/>
        <w:outlineLvl w:val="2"/>
        <w:rPr>
          <w:sz w:val="28"/>
          <w:szCs w:val="28"/>
        </w:rPr>
      </w:pPr>
    </w:p>
    <w:p w:rsidR="001D0FF2" w:rsidRPr="00AC1053" w:rsidRDefault="001D0FF2" w:rsidP="00AC1053">
      <w:pPr>
        <w:suppressAutoHyphens/>
        <w:ind w:firstLine="720"/>
        <w:jc w:val="both"/>
        <w:outlineLvl w:val="1"/>
        <w:rPr>
          <w:sz w:val="28"/>
          <w:szCs w:val="24"/>
          <w:lang w:eastAsia="ru-RU"/>
        </w:rPr>
      </w:pPr>
    </w:p>
    <w:p w:rsidR="001D0FF2" w:rsidRPr="00AC1053" w:rsidRDefault="001D0FF2" w:rsidP="00AC1053">
      <w:pPr>
        <w:suppressAutoHyphens/>
        <w:ind w:firstLine="720"/>
        <w:jc w:val="both"/>
        <w:outlineLvl w:val="1"/>
        <w:rPr>
          <w:sz w:val="28"/>
          <w:szCs w:val="28"/>
          <w:lang w:eastAsia="ru-RU"/>
        </w:rPr>
      </w:pPr>
      <w:r w:rsidRPr="00AC1053">
        <w:rPr>
          <w:sz w:val="28"/>
          <w:szCs w:val="24"/>
          <w:lang w:eastAsia="ru-RU"/>
        </w:rPr>
        <w:t xml:space="preserve">56. </w:t>
      </w:r>
      <w:r w:rsidRPr="00AC1053">
        <w:rPr>
          <w:sz w:val="28"/>
          <w:szCs w:val="28"/>
          <w:lang w:eastAsia="ru-RU"/>
        </w:rPr>
        <w:t>Контроль за исполнением настоящего административного регламента осуществляется в следующих формах:</w:t>
      </w:r>
    </w:p>
    <w:p w:rsidR="001D0FF2" w:rsidRPr="00AC1053" w:rsidRDefault="001D0FF2" w:rsidP="00AC1053">
      <w:pPr>
        <w:suppressAutoHyphens/>
        <w:ind w:firstLine="720"/>
        <w:jc w:val="both"/>
        <w:outlineLvl w:val="1"/>
        <w:rPr>
          <w:sz w:val="28"/>
          <w:szCs w:val="28"/>
          <w:lang w:eastAsia="ru-RU"/>
        </w:rPr>
      </w:pPr>
      <w:r w:rsidRPr="00AC1053">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1D0FF2" w:rsidRPr="00AC1053" w:rsidRDefault="001D0FF2" w:rsidP="00AC1053">
      <w:pPr>
        <w:suppressAutoHyphens/>
        <w:ind w:firstLine="720"/>
        <w:jc w:val="both"/>
        <w:rPr>
          <w:sz w:val="28"/>
          <w:szCs w:val="28"/>
          <w:lang w:eastAsia="ru-RU"/>
        </w:rPr>
      </w:pPr>
      <w:r w:rsidRPr="00AC1053">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AC1053">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1D0FF2" w:rsidRPr="005F28B8" w:rsidRDefault="001D0FF2" w:rsidP="00AC1053">
      <w:pPr>
        <w:suppressAutoHyphens/>
        <w:ind w:firstLine="720"/>
        <w:jc w:val="both"/>
        <w:rPr>
          <w:sz w:val="28"/>
          <w:szCs w:val="28"/>
          <w:lang w:eastAsia="ru-RU"/>
        </w:rPr>
      </w:pPr>
      <w:r>
        <w:rPr>
          <w:sz w:val="28"/>
          <w:szCs w:val="28"/>
          <w:lang w:eastAsia="ru-RU"/>
        </w:rPr>
        <w:t>57</w:t>
      </w:r>
      <w:r w:rsidRPr="00AC1053">
        <w:rPr>
          <w:sz w:val="28"/>
          <w:szCs w:val="28"/>
          <w:lang w:eastAsia="ru-RU"/>
        </w:rPr>
        <w:t>. Обязанности муниципальных служащих органа</w:t>
      </w:r>
      <w:r w:rsidRPr="00AC1053">
        <w:t xml:space="preserve"> </w:t>
      </w:r>
      <w:r w:rsidRPr="00AC1053">
        <w:rPr>
          <w:sz w:val="28"/>
          <w:szCs w:val="28"/>
          <w:lang w:eastAsia="ru-RU"/>
        </w:rPr>
        <w:t xml:space="preserve">опеки </w:t>
      </w:r>
      <w:r w:rsidRPr="00AC1053">
        <w:rPr>
          <w:sz w:val="28"/>
          <w:szCs w:val="28"/>
          <w:lang w:eastAsia="ru-RU"/>
        </w:rPr>
        <w:br/>
        <w:t xml:space="preserve">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w:t>
      </w:r>
      <w:r w:rsidRPr="005F28B8">
        <w:rPr>
          <w:sz w:val="28"/>
          <w:szCs w:val="28"/>
          <w:lang w:eastAsia="ru-RU"/>
        </w:rPr>
        <w:t>соответствующих муниципальных служащих.</w:t>
      </w:r>
    </w:p>
    <w:p w:rsidR="001D0FF2" w:rsidRPr="00AC1053" w:rsidRDefault="001D0FF2" w:rsidP="00AC1053">
      <w:pPr>
        <w:suppressAutoHyphens/>
        <w:ind w:firstLine="720"/>
        <w:jc w:val="both"/>
        <w:rPr>
          <w:sz w:val="28"/>
          <w:szCs w:val="28"/>
          <w:lang w:eastAsia="ru-RU"/>
        </w:rPr>
      </w:pPr>
      <w:r w:rsidRPr="005F28B8">
        <w:rPr>
          <w:sz w:val="28"/>
          <w:szCs w:val="28"/>
          <w:lang w:eastAsia="ru-RU"/>
        </w:rPr>
        <w:t xml:space="preserve">58.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5F28B8">
        <w:rPr>
          <w:sz w:val="28"/>
          <w:szCs w:val="28"/>
          <w:lang w:eastAsia="ru-RU"/>
        </w:rPr>
        <w:t>«Об организации предоставления государственных и муниципальных услуг», и в судебном порядке.</w:t>
      </w:r>
    </w:p>
    <w:p w:rsidR="001D0FF2" w:rsidRPr="00DC4A4C" w:rsidRDefault="001D0FF2" w:rsidP="006A0DAB">
      <w:pPr>
        <w:jc w:val="both"/>
        <w:rPr>
          <w:sz w:val="28"/>
          <w:szCs w:val="28"/>
        </w:rPr>
      </w:pPr>
    </w:p>
    <w:p w:rsidR="001D0FF2" w:rsidRPr="00DC4A4C" w:rsidRDefault="001D0FF2" w:rsidP="00DC4A4C">
      <w:pPr>
        <w:jc w:val="center"/>
        <w:outlineLvl w:val="1"/>
        <w:rPr>
          <w:b/>
          <w:bCs/>
          <w:sz w:val="28"/>
          <w:szCs w:val="28"/>
        </w:rPr>
      </w:pPr>
      <w:r w:rsidRPr="00DC4A4C">
        <w:rPr>
          <w:b/>
          <w:bCs/>
          <w:sz w:val="28"/>
          <w:szCs w:val="28"/>
          <w:lang w:val="en-US"/>
        </w:rPr>
        <w:t>V</w:t>
      </w:r>
      <w:r w:rsidRPr="00DC4A4C">
        <w:rPr>
          <w:b/>
          <w:bCs/>
          <w:sz w:val="28"/>
          <w:szCs w:val="28"/>
        </w:rPr>
        <w:t xml:space="preserve">. Досудебный (внесудебный) порядок </w:t>
      </w:r>
    </w:p>
    <w:p w:rsidR="001D0FF2" w:rsidRPr="00DC4A4C" w:rsidRDefault="001D0FF2" w:rsidP="00DC4A4C">
      <w:pPr>
        <w:jc w:val="center"/>
        <w:outlineLvl w:val="1"/>
        <w:rPr>
          <w:b/>
          <w:bCs/>
          <w:sz w:val="28"/>
          <w:szCs w:val="28"/>
        </w:rPr>
      </w:pPr>
      <w:r>
        <w:rPr>
          <w:b/>
          <w:bCs/>
          <w:sz w:val="28"/>
          <w:szCs w:val="28"/>
        </w:rPr>
        <w:t>о</w:t>
      </w:r>
      <w:r w:rsidRPr="00DC4A4C">
        <w:rPr>
          <w:b/>
          <w:bCs/>
          <w:sz w:val="28"/>
          <w:szCs w:val="28"/>
        </w:rPr>
        <w:t xml:space="preserve">бжалования решений и действий (бездействия) </w:t>
      </w:r>
    </w:p>
    <w:p w:rsidR="001D0FF2" w:rsidRPr="00DC4A4C" w:rsidRDefault="001D0FF2" w:rsidP="00533FD2">
      <w:pPr>
        <w:jc w:val="center"/>
        <w:outlineLvl w:val="1"/>
        <w:rPr>
          <w:b/>
          <w:bCs/>
          <w:sz w:val="28"/>
          <w:szCs w:val="28"/>
        </w:rPr>
      </w:pPr>
      <w:r>
        <w:rPr>
          <w:b/>
          <w:bCs/>
          <w:sz w:val="28"/>
          <w:szCs w:val="28"/>
        </w:rPr>
        <w:t xml:space="preserve">министерства, его должностных лиц, государственных служащих, </w:t>
      </w:r>
      <w:r w:rsidRPr="00DC4A4C">
        <w:rPr>
          <w:b/>
          <w:bCs/>
          <w:sz w:val="28"/>
          <w:szCs w:val="28"/>
        </w:rPr>
        <w:t>органа опеки и попечительства,</w:t>
      </w:r>
      <w:r>
        <w:rPr>
          <w:b/>
          <w:bCs/>
          <w:sz w:val="28"/>
          <w:szCs w:val="28"/>
        </w:rPr>
        <w:t xml:space="preserve"> </w:t>
      </w:r>
      <w:r w:rsidRPr="00DC4A4C">
        <w:rPr>
          <w:b/>
          <w:bCs/>
          <w:sz w:val="28"/>
          <w:szCs w:val="28"/>
        </w:rPr>
        <w:t>его должностных лиц, муниципальных служащих, а также многофункционального центра предоставления</w:t>
      </w:r>
    </w:p>
    <w:p w:rsidR="001D0FF2" w:rsidRPr="00DC4A4C" w:rsidRDefault="001D0FF2" w:rsidP="00DC4A4C">
      <w:pPr>
        <w:jc w:val="center"/>
        <w:outlineLvl w:val="1"/>
        <w:rPr>
          <w:b/>
          <w:bCs/>
          <w:sz w:val="28"/>
          <w:szCs w:val="28"/>
        </w:rPr>
      </w:pPr>
      <w:r w:rsidRPr="00DC4A4C">
        <w:rPr>
          <w:b/>
          <w:bCs/>
          <w:sz w:val="28"/>
          <w:szCs w:val="28"/>
        </w:rPr>
        <w:t>государственных и муниципальных услуг и привлекаемых</w:t>
      </w:r>
    </w:p>
    <w:p w:rsidR="001D0FF2" w:rsidRPr="00DC4A4C" w:rsidRDefault="001D0FF2" w:rsidP="00DC4A4C">
      <w:pPr>
        <w:jc w:val="center"/>
        <w:outlineLvl w:val="1"/>
        <w:rPr>
          <w:b/>
          <w:bCs/>
          <w:sz w:val="28"/>
          <w:szCs w:val="28"/>
        </w:rPr>
      </w:pPr>
      <w:r w:rsidRPr="00DC4A4C">
        <w:rPr>
          <w:b/>
          <w:bCs/>
          <w:sz w:val="28"/>
          <w:szCs w:val="28"/>
        </w:rPr>
        <w:t>им организаций, их работников</w:t>
      </w:r>
    </w:p>
    <w:p w:rsidR="001D0FF2" w:rsidRPr="00DC4A4C" w:rsidRDefault="001D0FF2" w:rsidP="00DC4A4C">
      <w:pPr>
        <w:ind w:firstLine="720"/>
        <w:jc w:val="both"/>
        <w:outlineLvl w:val="1"/>
        <w:rPr>
          <w:sz w:val="28"/>
          <w:szCs w:val="28"/>
        </w:rPr>
      </w:pPr>
    </w:p>
    <w:p w:rsidR="001D0FF2" w:rsidRPr="00DC4A4C" w:rsidRDefault="001D0FF2" w:rsidP="00DC4A4C">
      <w:pPr>
        <w:ind w:firstLine="720"/>
        <w:jc w:val="both"/>
        <w:outlineLvl w:val="1"/>
        <w:rPr>
          <w:sz w:val="28"/>
          <w:szCs w:val="28"/>
        </w:rPr>
      </w:pPr>
      <w:r>
        <w:rPr>
          <w:sz w:val="28"/>
          <w:szCs w:val="28"/>
        </w:rPr>
        <w:t>59. </w:t>
      </w:r>
      <w:r w:rsidRPr="00DC4A4C">
        <w:rPr>
          <w:sz w:val="28"/>
          <w:szCs w:val="28"/>
        </w:rPr>
        <w:t>Заявитель вправе в досудебном (в</w:t>
      </w:r>
      <w:r>
        <w:rPr>
          <w:sz w:val="28"/>
          <w:szCs w:val="28"/>
        </w:rPr>
        <w:t xml:space="preserve">несудебном) порядке обратиться </w:t>
      </w:r>
      <w:r>
        <w:rPr>
          <w:sz w:val="28"/>
          <w:szCs w:val="28"/>
        </w:rPr>
        <w:br/>
      </w:r>
      <w:r w:rsidRPr="00DC4A4C">
        <w:rPr>
          <w:sz w:val="28"/>
          <w:szCs w:val="28"/>
        </w:rPr>
        <w:t xml:space="preserve">с жалобой на решения и действия (бездействие) </w:t>
      </w:r>
      <w:r w:rsidRPr="0037146E">
        <w:rPr>
          <w:sz w:val="28"/>
          <w:szCs w:val="28"/>
        </w:rPr>
        <w:t>министерства, его должностных лиц, государственных служащих,</w:t>
      </w:r>
      <w:r>
        <w:rPr>
          <w:sz w:val="28"/>
          <w:szCs w:val="28"/>
        </w:rPr>
        <w:t xml:space="preserve"> </w:t>
      </w:r>
      <w:r w:rsidRPr="00DC4A4C">
        <w:rPr>
          <w:sz w:val="28"/>
          <w:szCs w:val="28"/>
        </w:rPr>
        <w:t xml:space="preserve">органа опеки </w:t>
      </w:r>
      <w:r w:rsidRPr="00DC4A4C">
        <w:rPr>
          <w:sz w:val="28"/>
          <w:szCs w:val="28"/>
        </w:rPr>
        <w:br/>
        <w:t xml:space="preserve">и попечительства, его должностных лиц, муниципальных служащих, а также многофункционального центра предоставления государственных </w:t>
      </w:r>
      <w:r w:rsidRPr="00DC4A4C">
        <w:rPr>
          <w:sz w:val="28"/>
          <w:szCs w:val="28"/>
        </w:rPr>
        <w:br/>
        <w:t>и муниципальных услуг и привлекаемых им организаций, их работников (далее – жалоба).</w:t>
      </w:r>
    </w:p>
    <w:p w:rsidR="001D0FF2" w:rsidRPr="00DC4A4C" w:rsidRDefault="001D0FF2" w:rsidP="00DC4A4C">
      <w:pPr>
        <w:ind w:firstLine="720"/>
        <w:jc w:val="both"/>
        <w:outlineLvl w:val="1"/>
        <w:rPr>
          <w:sz w:val="28"/>
          <w:szCs w:val="28"/>
        </w:rPr>
      </w:pPr>
      <w:r>
        <w:rPr>
          <w:sz w:val="28"/>
          <w:szCs w:val="28"/>
        </w:rPr>
        <w:t>60.</w:t>
      </w:r>
      <w:r w:rsidRPr="00DC4A4C">
        <w:rPr>
          <w:sz w:val="28"/>
          <w:szCs w:val="28"/>
        </w:rPr>
        <w:t>  Жалобы подаются:</w:t>
      </w:r>
    </w:p>
    <w:p w:rsidR="001D0FF2" w:rsidRPr="00DC4A4C" w:rsidRDefault="001D0FF2" w:rsidP="00DC4A4C">
      <w:pPr>
        <w:ind w:firstLine="720"/>
        <w:jc w:val="both"/>
        <w:outlineLvl w:val="1"/>
        <w:rPr>
          <w:sz w:val="28"/>
          <w:szCs w:val="28"/>
        </w:rPr>
      </w:pPr>
      <w:r w:rsidRPr="00DC4A4C">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DC4A4C">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DC4A4C">
        <w:rPr>
          <w:sz w:val="28"/>
          <w:szCs w:val="28"/>
        </w:rPr>
        <w:br/>
        <w:t>(по подведомственности) или главе местной администрации;</w:t>
      </w:r>
    </w:p>
    <w:p w:rsidR="001D0FF2" w:rsidRPr="00DC4A4C" w:rsidRDefault="001D0FF2" w:rsidP="00DC4A4C">
      <w:pPr>
        <w:ind w:firstLine="720"/>
        <w:jc w:val="both"/>
        <w:outlineLvl w:val="1"/>
        <w:rPr>
          <w:sz w:val="28"/>
          <w:szCs w:val="28"/>
        </w:rPr>
      </w:pPr>
      <w:r w:rsidRPr="00DC4A4C">
        <w:rPr>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1D0FF2" w:rsidRPr="00DC4A4C" w:rsidRDefault="001D0FF2" w:rsidP="00DC4A4C">
      <w:pPr>
        <w:ind w:firstLine="720"/>
        <w:jc w:val="both"/>
        <w:outlineLvl w:val="1"/>
        <w:rPr>
          <w:sz w:val="28"/>
          <w:szCs w:val="28"/>
        </w:rPr>
      </w:pPr>
      <w:r w:rsidRPr="00DC4A4C">
        <w:rPr>
          <w:sz w:val="28"/>
          <w:szCs w:val="28"/>
        </w:rPr>
        <w:t>3) на решения и действия (бездействие) заместителя главы местной администрации</w:t>
      </w:r>
      <w:r>
        <w:rPr>
          <w:sz w:val="28"/>
          <w:szCs w:val="28"/>
        </w:rPr>
        <w:t xml:space="preserve"> </w:t>
      </w:r>
      <w:r w:rsidRPr="00DC4A4C">
        <w:rPr>
          <w:sz w:val="28"/>
          <w:szCs w:val="28"/>
        </w:rPr>
        <w:t xml:space="preserve">– главе местной администрации, заместителю министра </w:t>
      </w:r>
      <w:r>
        <w:rPr>
          <w:sz w:val="28"/>
          <w:szCs w:val="28"/>
        </w:rPr>
        <w:t xml:space="preserve">труда, занятости и социального развития Архангельской области (далее </w:t>
      </w:r>
      <w:r>
        <w:rPr>
          <w:sz w:val="28"/>
          <w:szCs w:val="28"/>
        </w:rPr>
        <w:br/>
        <w:t xml:space="preserve">– заместитель министра) </w:t>
      </w:r>
      <w:r w:rsidRPr="00DC4A4C">
        <w:rPr>
          <w:sz w:val="28"/>
          <w:szCs w:val="28"/>
        </w:rPr>
        <w:t>или министру труда, занятости и социального развития Архангельской области</w:t>
      </w:r>
      <w:r>
        <w:rPr>
          <w:sz w:val="28"/>
          <w:szCs w:val="28"/>
        </w:rPr>
        <w:t xml:space="preserve"> (далее – министр)</w:t>
      </w:r>
      <w:r w:rsidRPr="00DC4A4C">
        <w:rPr>
          <w:sz w:val="28"/>
          <w:szCs w:val="28"/>
        </w:rPr>
        <w:t>;</w:t>
      </w:r>
    </w:p>
    <w:p w:rsidR="001D0FF2" w:rsidRPr="00DC4A4C" w:rsidRDefault="001D0FF2" w:rsidP="00DC4A4C">
      <w:pPr>
        <w:ind w:firstLine="720"/>
        <w:jc w:val="both"/>
        <w:outlineLvl w:val="1"/>
        <w:rPr>
          <w:sz w:val="28"/>
          <w:szCs w:val="28"/>
        </w:rPr>
      </w:pPr>
      <w:r w:rsidRPr="00DC4A4C">
        <w:rPr>
          <w:sz w:val="28"/>
          <w:szCs w:val="28"/>
        </w:rPr>
        <w:t xml:space="preserve">4) на решения и действия (бездействие) главы местной администрации </w:t>
      </w:r>
      <w:r>
        <w:rPr>
          <w:sz w:val="28"/>
          <w:szCs w:val="28"/>
        </w:rPr>
        <w:br/>
      </w:r>
      <w:r w:rsidRPr="00DC4A4C">
        <w:rPr>
          <w:sz w:val="28"/>
          <w:szCs w:val="28"/>
        </w:rPr>
        <w:t>– заместителю министра или министру</w:t>
      </w:r>
      <w:r>
        <w:rPr>
          <w:sz w:val="28"/>
          <w:szCs w:val="28"/>
        </w:rPr>
        <w:t>;</w:t>
      </w:r>
    </w:p>
    <w:p w:rsidR="001D0FF2" w:rsidRPr="00DC4A4C" w:rsidRDefault="001D0FF2" w:rsidP="00DC4A4C">
      <w:pPr>
        <w:ind w:firstLine="720"/>
        <w:jc w:val="both"/>
        <w:outlineLvl w:val="1"/>
        <w:rPr>
          <w:sz w:val="28"/>
          <w:szCs w:val="28"/>
        </w:rPr>
      </w:pPr>
      <w:r w:rsidRPr="00DC4A4C">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1D0FF2" w:rsidRPr="00DC4A4C" w:rsidRDefault="001D0FF2" w:rsidP="00DC4A4C">
      <w:pPr>
        <w:ind w:firstLine="720"/>
        <w:jc w:val="both"/>
        <w:outlineLvl w:val="1"/>
        <w:rPr>
          <w:sz w:val="28"/>
          <w:szCs w:val="28"/>
        </w:rPr>
      </w:pPr>
      <w:r w:rsidRPr="00DC4A4C">
        <w:rPr>
          <w:sz w:val="28"/>
          <w:szCs w:val="28"/>
        </w:rPr>
        <w:t xml:space="preserve">6) на решения и действия (бездействие) заместителя министра </w:t>
      </w:r>
      <w:r>
        <w:rPr>
          <w:sz w:val="28"/>
          <w:szCs w:val="28"/>
        </w:rPr>
        <w:br/>
      </w:r>
      <w:r w:rsidRPr="00DC4A4C">
        <w:rPr>
          <w:sz w:val="28"/>
          <w:szCs w:val="28"/>
        </w:rPr>
        <w:t>– министру;</w:t>
      </w:r>
    </w:p>
    <w:p w:rsidR="001D0FF2" w:rsidRPr="00DC4A4C" w:rsidRDefault="001D0FF2" w:rsidP="00DC4A4C">
      <w:pPr>
        <w:ind w:firstLine="720"/>
        <w:jc w:val="both"/>
        <w:outlineLvl w:val="1"/>
        <w:rPr>
          <w:sz w:val="28"/>
          <w:szCs w:val="28"/>
        </w:rPr>
      </w:pPr>
      <w:r w:rsidRPr="00DC4A4C">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1D0FF2" w:rsidRPr="00DC4A4C" w:rsidRDefault="001D0FF2" w:rsidP="00DC4A4C">
      <w:pPr>
        <w:ind w:firstLine="720"/>
        <w:jc w:val="both"/>
        <w:outlineLvl w:val="1"/>
        <w:rPr>
          <w:sz w:val="28"/>
          <w:szCs w:val="28"/>
        </w:rPr>
      </w:pPr>
      <w:r w:rsidRPr="00DC4A4C">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DC4A4C">
        <w:rPr>
          <w:sz w:val="28"/>
          <w:szCs w:val="28"/>
        </w:rPr>
        <w:t>и муниципальных услуг – руководителю многофункционального центра предоставления государственных и муниципальных услуг;</w:t>
      </w:r>
    </w:p>
    <w:p w:rsidR="001D0FF2" w:rsidRPr="00DC4A4C" w:rsidRDefault="001D0FF2" w:rsidP="00DC4A4C">
      <w:pPr>
        <w:ind w:firstLine="720"/>
        <w:jc w:val="both"/>
        <w:outlineLvl w:val="1"/>
        <w:rPr>
          <w:sz w:val="28"/>
          <w:szCs w:val="28"/>
        </w:rPr>
      </w:pPr>
      <w:r w:rsidRPr="00DC4A4C">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DC4A4C">
        <w:rPr>
          <w:sz w:val="28"/>
          <w:szCs w:val="28"/>
        </w:rPr>
        <w:t>и муниципальных услуг – министру связи и информационных технологий Архангельской области;</w:t>
      </w:r>
    </w:p>
    <w:p w:rsidR="001D0FF2" w:rsidRPr="00DC4A4C" w:rsidRDefault="001D0FF2" w:rsidP="00DC4A4C">
      <w:pPr>
        <w:ind w:firstLine="720"/>
        <w:jc w:val="both"/>
        <w:outlineLvl w:val="1"/>
        <w:rPr>
          <w:sz w:val="28"/>
          <w:szCs w:val="28"/>
        </w:rPr>
      </w:pPr>
      <w:r w:rsidRPr="00DC4A4C">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D0FF2" w:rsidRPr="00DC4A4C" w:rsidRDefault="001D0FF2" w:rsidP="00DC4A4C">
      <w:pPr>
        <w:ind w:firstLine="720"/>
        <w:jc w:val="both"/>
        <w:outlineLvl w:val="1"/>
        <w:rPr>
          <w:sz w:val="28"/>
          <w:szCs w:val="28"/>
        </w:rPr>
      </w:pPr>
      <w:r>
        <w:rPr>
          <w:sz w:val="28"/>
          <w:szCs w:val="28"/>
        </w:rPr>
        <w:t xml:space="preserve">61. </w:t>
      </w:r>
      <w:r w:rsidRPr="00DC4A4C">
        <w:rPr>
          <w:sz w:val="28"/>
          <w:szCs w:val="28"/>
        </w:rPr>
        <w:t>Жалобы рассматриваются должностными</w:t>
      </w:r>
      <w:r>
        <w:rPr>
          <w:sz w:val="28"/>
          <w:szCs w:val="28"/>
        </w:rPr>
        <w:t xml:space="preserve"> лицами, указанными </w:t>
      </w:r>
      <w:r>
        <w:rPr>
          <w:sz w:val="28"/>
          <w:szCs w:val="28"/>
        </w:rPr>
        <w:br/>
        <w:t>в пункте 60</w:t>
      </w:r>
      <w:r w:rsidRPr="00DC4A4C">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DC4A4C">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DC4A4C">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sidRPr="00DC4A4C">
        <w:rPr>
          <w:sz w:val="28"/>
          <w:szCs w:val="28"/>
        </w:rPr>
        <w:br/>
        <w:t xml:space="preserve">и муниципальных услуг, его работников, утвержденным постановлением Правительства Архангельской области от 9 октября 2012 года № 460-пп, </w:t>
      </w:r>
      <w:r w:rsidRPr="00DC4A4C">
        <w:rPr>
          <w:sz w:val="28"/>
          <w:szCs w:val="28"/>
        </w:rPr>
        <w:br/>
        <w:t>и настоящим административным регламентом.</w:t>
      </w:r>
    </w:p>
    <w:p w:rsidR="001D0FF2" w:rsidRPr="00DC4A4C" w:rsidRDefault="001D0FF2" w:rsidP="00DC4A4C">
      <w:pPr>
        <w:ind w:firstLine="720"/>
        <w:jc w:val="center"/>
        <w:outlineLvl w:val="1"/>
        <w:rPr>
          <w:rFonts w:ascii="Monotype Corsiva" w:hAnsi="Monotype Corsiva"/>
        </w:rPr>
      </w:pPr>
      <w:r w:rsidRPr="00DC4A4C">
        <w:rPr>
          <w:rFonts w:ascii="Monotype Corsiva" w:hAnsi="Monotype Corsiva"/>
        </w:rPr>
        <w:t>________</w:t>
      </w:r>
    </w:p>
    <w:p w:rsidR="001D0FF2" w:rsidRDefault="001D0FF2"/>
    <w:p w:rsidR="001D0FF2" w:rsidRDefault="001D0FF2"/>
    <w:p w:rsidR="001D0FF2" w:rsidRDefault="001D0FF2"/>
    <w:p w:rsidR="001D0FF2" w:rsidRDefault="001D0FF2">
      <w:pPr>
        <w:sectPr w:rsidR="001D0FF2" w:rsidSect="0024516D">
          <w:pgSz w:w="11906" w:h="16838"/>
          <w:pgMar w:top="1134" w:right="851" w:bottom="1134" w:left="1701" w:header="709" w:footer="709" w:gutter="0"/>
          <w:pgNumType w:start="1"/>
          <w:cols w:space="708"/>
          <w:titlePg/>
          <w:docGrid w:linePitch="360"/>
        </w:sectPr>
      </w:pPr>
    </w:p>
    <w:p w:rsidR="001D0FF2" w:rsidRPr="006C78DB" w:rsidRDefault="001D0FF2" w:rsidP="005F28B8">
      <w:pPr>
        <w:ind w:firstLine="4111"/>
        <w:jc w:val="right"/>
        <w:outlineLvl w:val="1"/>
        <w:rPr>
          <w:sz w:val="28"/>
          <w:szCs w:val="28"/>
        </w:rPr>
      </w:pPr>
      <w:r w:rsidRPr="006C78DB">
        <w:rPr>
          <w:sz w:val="28"/>
          <w:szCs w:val="28"/>
        </w:rPr>
        <w:t xml:space="preserve">ПРИЛОЖЕНИЕ </w:t>
      </w:r>
    </w:p>
    <w:p w:rsidR="001D0FF2" w:rsidRPr="006C78DB" w:rsidRDefault="001D0FF2" w:rsidP="005F28B8">
      <w:pPr>
        <w:ind w:left="4111"/>
        <w:jc w:val="right"/>
        <w:rPr>
          <w:sz w:val="28"/>
          <w:szCs w:val="28"/>
        </w:rPr>
      </w:pPr>
      <w:r w:rsidRPr="006C78DB">
        <w:rPr>
          <w:sz w:val="28"/>
          <w:szCs w:val="28"/>
        </w:rPr>
        <w:t xml:space="preserve">к административному регламенту предоставления государственной услуги по выдаче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 </w:t>
      </w:r>
      <w:r w:rsidRPr="006C78DB">
        <w:rPr>
          <w:sz w:val="28"/>
          <w:szCs w:val="28"/>
        </w:rPr>
        <w:br/>
      </w:r>
    </w:p>
    <w:p w:rsidR="001D0FF2" w:rsidRPr="006C78DB" w:rsidRDefault="001D0FF2" w:rsidP="005F28B8">
      <w:pPr>
        <w:jc w:val="center"/>
        <w:rPr>
          <w:sz w:val="28"/>
          <w:szCs w:val="28"/>
        </w:rPr>
      </w:pPr>
    </w:p>
    <w:p w:rsidR="001D0FF2" w:rsidRPr="006C78DB" w:rsidRDefault="001D0FF2" w:rsidP="005F28B8">
      <w:pPr>
        <w:jc w:val="center"/>
        <w:rPr>
          <w:i/>
          <w:sz w:val="28"/>
          <w:szCs w:val="28"/>
        </w:rPr>
      </w:pPr>
      <w:r w:rsidRPr="006C78DB">
        <w:rPr>
          <w:sz w:val="28"/>
          <w:szCs w:val="28"/>
        </w:rPr>
        <w:t xml:space="preserve">                                                                                                                          </w:t>
      </w:r>
      <w:r w:rsidRPr="006C78DB">
        <w:rPr>
          <w:i/>
          <w:sz w:val="28"/>
          <w:szCs w:val="28"/>
        </w:rPr>
        <w:t xml:space="preserve">форма </w:t>
      </w:r>
    </w:p>
    <w:p w:rsidR="001D0FF2" w:rsidRPr="006C78DB" w:rsidRDefault="001D0FF2" w:rsidP="005F28B8">
      <w:pPr>
        <w:jc w:val="center"/>
        <w:rPr>
          <w:sz w:val="28"/>
          <w:szCs w:val="28"/>
        </w:rPr>
      </w:pPr>
    </w:p>
    <w:tbl>
      <w:tblPr>
        <w:tblW w:w="4963" w:type="dxa"/>
        <w:tblInd w:w="4608" w:type="dxa"/>
        <w:tblLook w:val="01E0"/>
      </w:tblPr>
      <w:tblGrid>
        <w:gridCol w:w="540"/>
        <w:gridCol w:w="4423"/>
      </w:tblGrid>
      <w:tr w:rsidR="001D0FF2" w:rsidRPr="006C78DB" w:rsidTr="00506691">
        <w:tc>
          <w:tcPr>
            <w:tcW w:w="4963" w:type="dxa"/>
            <w:gridSpan w:val="2"/>
            <w:tcBorders>
              <w:top w:val="none" w:sz="0" w:space="0" w:color="000000"/>
              <w:left w:val="none" w:sz="0" w:space="0" w:color="000000"/>
              <w:bottom w:val="none" w:sz="0" w:space="0" w:color="000000"/>
              <w:right w:val="none" w:sz="0" w:space="0" w:color="000000"/>
            </w:tcBorders>
          </w:tcPr>
          <w:p w:rsidR="001D0FF2" w:rsidRPr="006C78DB" w:rsidRDefault="001D0FF2" w:rsidP="00506691">
            <w:pPr>
              <w:rPr>
                <w:sz w:val="28"/>
                <w:szCs w:val="28"/>
              </w:rPr>
            </w:pPr>
            <w:r w:rsidRPr="006C78DB">
              <w:rPr>
                <w:sz w:val="28"/>
                <w:szCs w:val="28"/>
              </w:rPr>
              <w:t xml:space="preserve">Руководителю органа опеки и попечительства </w:t>
            </w:r>
          </w:p>
        </w:tc>
      </w:tr>
      <w:tr w:rsidR="001D0FF2" w:rsidRPr="006C78DB" w:rsidTr="00506691">
        <w:tc>
          <w:tcPr>
            <w:tcW w:w="540" w:type="dxa"/>
          </w:tcPr>
          <w:p w:rsidR="001D0FF2" w:rsidRPr="006C78DB" w:rsidRDefault="001D0FF2" w:rsidP="00506691">
            <w:pPr>
              <w:rPr>
                <w:sz w:val="28"/>
                <w:szCs w:val="28"/>
              </w:rPr>
            </w:pPr>
            <w:r w:rsidRPr="006C78DB">
              <w:rPr>
                <w:sz w:val="28"/>
                <w:szCs w:val="28"/>
              </w:rPr>
              <w:t>от</w:t>
            </w:r>
          </w:p>
        </w:tc>
        <w:tc>
          <w:tcPr>
            <w:tcW w:w="4423" w:type="dxa"/>
            <w:tcBorders>
              <w:bottom w:val="single" w:sz="4" w:space="0" w:color="000000"/>
            </w:tcBorders>
          </w:tcPr>
          <w:p w:rsidR="001D0FF2" w:rsidRPr="006C78DB" w:rsidRDefault="001D0FF2" w:rsidP="00506691">
            <w:pPr>
              <w:rPr>
                <w:sz w:val="28"/>
                <w:szCs w:val="28"/>
              </w:rPr>
            </w:pPr>
          </w:p>
        </w:tc>
      </w:tr>
      <w:tr w:rsidR="001D0FF2" w:rsidRPr="006C78DB" w:rsidTr="00506691">
        <w:tc>
          <w:tcPr>
            <w:tcW w:w="540" w:type="dxa"/>
            <w:tcBorders>
              <w:top w:val="none" w:sz="0" w:space="0" w:color="000000"/>
              <w:left w:val="none" w:sz="0" w:space="0" w:color="000000"/>
              <w:bottom w:val="none" w:sz="0" w:space="0" w:color="000000"/>
              <w:right w:val="none" w:sz="0" w:space="0" w:color="000000"/>
            </w:tcBorders>
          </w:tcPr>
          <w:p w:rsidR="001D0FF2" w:rsidRPr="006C78DB" w:rsidRDefault="001D0FF2" w:rsidP="00506691">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1D0FF2" w:rsidRPr="006C78DB" w:rsidRDefault="001D0FF2" w:rsidP="00506691">
            <w:pPr>
              <w:jc w:val="center"/>
              <w:rPr>
                <w:sz w:val="16"/>
                <w:szCs w:val="16"/>
              </w:rPr>
            </w:pPr>
            <w:r w:rsidRPr="006C78DB">
              <w:rPr>
                <w:sz w:val="16"/>
                <w:szCs w:val="16"/>
              </w:rPr>
              <w:t>(фамилия, имя, отчество (при наличии)</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rPr>
                <w:sz w:val="24"/>
              </w:rPr>
            </w:pPr>
            <w:r w:rsidRPr="006C78DB">
              <w:rPr>
                <w:sz w:val="28"/>
                <w:szCs w:val="28"/>
              </w:rPr>
              <w:t>зарегистрированного по адресу</w:t>
            </w:r>
            <w:r w:rsidRPr="006C78DB">
              <w:rPr>
                <w:sz w:val="24"/>
              </w:rPr>
              <w:t>:</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rPr>
                <w:sz w:val="28"/>
                <w:szCs w:val="28"/>
              </w:rPr>
            </w:pPr>
          </w:p>
        </w:tc>
      </w:tr>
      <w:tr w:rsidR="001D0FF2" w:rsidRPr="006C78DB" w:rsidTr="00506691">
        <w:tc>
          <w:tcPr>
            <w:tcW w:w="4423" w:type="dxa"/>
            <w:gridSpan w:val="2"/>
            <w:tcBorders>
              <w:top w:val="single" w:sz="4" w:space="0" w:color="000000"/>
            </w:tcBorders>
          </w:tcPr>
          <w:p w:rsidR="001D0FF2" w:rsidRPr="006C78DB" w:rsidRDefault="001D0FF2" w:rsidP="00506691">
            <w:pPr>
              <w:jc w:val="center"/>
              <w:rPr>
                <w:sz w:val="16"/>
                <w:szCs w:val="16"/>
              </w:rPr>
            </w:pPr>
            <w:r w:rsidRPr="006C78DB">
              <w:rPr>
                <w:sz w:val="16"/>
                <w:szCs w:val="16"/>
              </w:rPr>
              <w:t>(адрес)</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rPr>
                <w:sz w:val="24"/>
              </w:rPr>
            </w:pPr>
            <w:r w:rsidRPr="006C78DB">
              <w:rPr>
                <w:sz w:val="28"/>
                <w:szCs w:val="28"/>
              </w:rPr>
              <w:t>почтовый адрес</w:t>
            </w:r>
            <w:r w:rsidRPr="006C78DB">
              <w:rPr>
                <w:sz w:val="24"/>
              </w:rPr>
              <w:t>:</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rPr>
                <w:sz w:val="28"/>
                <w:szCs w:val="28"/>
              </w:rPr>
            </w:pPr>
          </w:p>
        </w:tc>
      </w:tr>
      <w:tr w:rsidR="001D0FF2" w:rsidRPr="006C78DB" w:rsidTr="00506691">
        <w:tc>
          <w:tcPr>
            <w:tcW w:w="4423" w:type="dxa"/>
            <w:gridSpan w:val="2"/>
            <w:tcBorders>
              <w:top w:val="single" w:sz="4" w:space="0" w:color="000000"/>
            </w:tcBorders>
          </w:tcPr>
          <w:p w:rsidR="001D0FF2" w:rsidRPr="006C78DB" w:rsidRDefault="001D0FF2" w:rsidP="00506691">
            <w:pPr>
              <w:jc w:val="center"/>
              <w:rPr>
                <w:sz w:val="16"/>
                <w:szCs w:val="16"/>
              </w:rPr>
            </w:pPr>
            <w:r w:rsidRPr="006C78DB">
              <w:rPr>
                <w:sz w:val="16"/>
                <w:szCs w:val="16"/>
              </w:rPr>
              <w:t>(адрес)</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hanging="77"/>
              <w:rPr>
                <w:sz w:val="28"/>
                <w:szCs w:val="28"/>
              </w:rPr>
            </w:pPr>
            <w:r w:rsidRPr="006C78DB">
              <w:rPr>
                <w:sz w:val="28"/>
                <w:szCs w:val="28"/>
              </w:rPr>
              <w:t>документ, удостоверяющий личность</w:t>
            </w:r>
          </w:p>
        </w:tc>
      </w:tr>
      <w:tr w:rsidR="001D0FF2" w:rsidRPr="006C78DB" w:rsidTr="00506691">
        <w:tc>
          <w:tcPr>
            <w:tcW w:w="4423" w:type="dxa"/>
            <w:gridSpan w:val="2"/>
            <w:tcBorders>
              <w:bottom w:val="single" w:sz="4" w:space="0" w:color="000000"/>
            </w:tcBorders>
          </w:tcPr>
          <w:p w:rsidR="001D0FF2" w:rsidRPr="006C78DB" w:rsidRDefault="001D0FF2" w:rsidP="00506691">
            <w:pPr>
              <w:ind w:left="32" w:right="397"/>
              <w:rPr>
                <w:sz w:val="28"/>
                <w:szCs w:val="28"/>
              </w:rPr>
            </w:pPr>
          </w:p>
        </w:tc>
      </w:tr>
      <w:tr w:rsidR="001D0FF2" w:rsidRPr="006C78DB" w:rsidTr="00506691">
        <w:tc>
          <w:tcPr>
            <w:tcW w:w="4423" w:type="dxa"/>
            <w:gridSpan w:val="2"/>
            <w:tcBorders>
              <w:top w:val="single" w:sz="4" w:space="0" w:color="000000"/>
            </w:tcBorders>
          </w:tcPr>
          <w:p w:rsidR="001D0FF2" w:rsidRPr="006C78DB" w:rsidRDefault="001D0FF2" w:rsidP="00506691">
            <w:pPr>
              <w:jc w:val="center"/>
              <w:rPr>
                <w:sz w:val="16"/>
                <w:szCs w:val="16"/>
              </w:rPr>
            </w:pPr>
            <w:r w:rsidRPr="006C78DB">
              <w:rPr>
                <w:sz w:val="16"/>
                <w:szCs w:val="16"/>
              </w:rPr>
              <w:t>(номер, серия, выдан, дата выдачи)</w:t>
            </w:r>
          </w:p>
        </w:tc>
      </w:tr>
    </w:tbl>
    <w:p w:rsidR="001D0FF2" w:rsidRPr="006C78DB" w:rsidRDefault="001D0FF2" w:rsidP="005F28B8">
      <w:pPr>
        <w:jc w:val="both"/>
      </w:pPr>
    </w:p>
    <w:p w:rsidR="001D0FF2" w:rsidRPr="006C78DB" w:rsidRDefault="001D0FF2" w:rsidP="005F28B8">
      <w:pPr>
        <w:jc w:val="both"/>
        <w:rPr>
          <w:sz w:val="28"/>
          <w:szCs w:val="28"/>
        </w:rPr>
      </w:pPr>
    </w:p>
    <w:p w:rsidR="001D0FF2" w:rsidRPr="006C78DB" w:rsidRDefault="001D0FF2" w:rsidP="00D300F3">
      <w:pPr>
        <w:jc w:val="center"/>
        <w:rPr>
          <w:rFonts w:ascii="Courier New" w:hAnsi="Courier New"/>
          <w:sz w:val="28"/>
          <w:szCs w:val="28"/>
          <w:lang w:eastAsia="ru-RU"/>
        </w:rPr>
      </w:pPr>
      <w:r w:rsidRPr="006C78DB">
        <w:rPr>
          <w:b/>
          <w:bCs/>
          <w:sz w:val="28"/>
          <w:szCs w:val="28"/>
          <w:lang w:eastAsia="ru-RU"/>
        </w:rPr>
        <w:t xml:space="preserve">ЗАЯВЛЕНИЕ </w:t>
      </w:r>
      <w:r w:rsidRPr="006C78DB">
        <w:rPr>
          <w:b/>
          <w:bCs/>
          <w:sz w:val="28"/>
          <w:szCs w:val="28"/>
          <w:lang w:eastAsia="ru-RU"/>
        </w:rPr>
        <w:br/>
        <w:t>о выдаче заключения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 </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Я</w:t>
      </w:r>
      <w:r w:rsidRPr="006C78DB">
        <w:rPr>
          <w:sz w:val="24"/>
          <w:szCs w:val="24"/>
          <w:lang w:eastAsia="ru-RU"/>
        </w:rPr>
        <w:t>, 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(фамилия, имя, отчество (при наличии), в том числе имевшиеся ранее,</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в именительном падеже)</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(число, месяц, год и место рождения)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гражданство</w:t>
      </w:r>
      <w:r w:rsidRPr="006C78DB">
        <w:rPr>
          <w:sz w:val="24"/>
          <w:szCs w:val="24"/>
          <w:lang w:eastAsia="ru-RU"/>
        </w:rPr>
        <w:t xml:space="preserve"> __________ Документ, удостоверяющий личность: 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(серия, номер, когда и кем выдан)</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адрес места жительства</w:t>
      </w:r>
      <w:r w:rsidRPr="006C78DB">
        <w:rPr>
          <w:sz w:val="24"/>
          <w:szCs w:val="24"/>
          <w:lang w:eastAsia="ru-RU"/>
        </w:rPr>
        <w:t xml:space="preserve"> 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(указывается полный адрес места жительства, подтвержденный регистрацией</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места жительства, в случае его отсутствия ставится прочерк)</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адрес места пребывания</w:t>
      </w:r>
      <w:r w:rsidRPr="006C78DB">
        <w:rPr>
          <w:sz w:val="24"/>
          <w:szCs w:val="24"/>
          <w:lang w:eastAsia="ru-RU"/>
        </w:rPr>
        <w:t xml:space="preserve"> 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(заполняется, если имеется подтвержденное регистрацией место пребывания,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в том числе при наличии подтвержденного регистрацией места жительства.</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Указывается полный адрес места пребывания, в случае его отсутствия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ставится прочерк)</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адрес места фактического проживания</w:t>
      </w:r>
      <w:r w:rsidRPr="006C78DB">
        <w:rPr>
          <w:sz w:val="24"/>
          <w:szCs w:val="24"/>
          <w:lang w:eastAsia="ru-RU"/>
        </w:rPr>
        <w:t xml:space="preserve"> 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(заполняется, если адрес места фактического проживания не совпадает</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с адресом места жительства или местом пребывания либо не имеется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подтвержденного регистрацией места жительства и места пребывания)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4"/>
          <w:szCs w:val="24"/>
          <w:lang w:eastAsia="ru-RU"/>
        </w:rPr>
        <w:t>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(указать субъекты Российской Федерации, в которых проживал(а) ранее,</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в том числе проходил службу в Советской Армии, Вооруженных Силах</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Российской Федерации, обучался(лась)</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C78DB">
        <w:rPr>
          <w:sz w:val="28"/>
          <w:szCs w:val="28"/>
          <w:lang w:eastAsia="ru-RU"/>
        </w:rPr>
        <w:t>номер телефона</w:t>
      </w:r>
      <w:r w:rsidRPr="006C78DB">
        <w:rPr>
          <w:sz w:val="24"/>
          <w:szCs w:val="24"/>
          <w:lang w:eastAsia="ru-RU"/>
        </w:rPr>
        <w:t xml:space="preserve"> 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6C78DB">
        <w:rPr>
          <w:sz w:val="24"/>
          <w:szCs w:val="24"/>
          <w:lang w:eastAsia="ru-RU"/>
        </w:rPr>
        <w:t>(указывается при наличии)</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6C78DB">
        <w:rPr>
          <w:sz w:val="28"/>
          <w:szCs w:val="28"/>
          <w:lang w:eastAsia="ru-RU"/>
        </w:rPr>
        <w:t>Сведения о наличии (отсутствии) судимости и (или) факте уголовного преследования:</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6C78DB">
        <w:rPr>
          <w:sz w:val="28"/>
          <w:szCs w:val="28"/>
          <w:lang w:eastAsia="ru-RU"/>
        </w:rPr>
        <w:t>____________________________________________________________________________________________________________________________________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6C78DB">
        <w:rPr>
          <w:sz w:val="28"/>
          <w:szCs w:val="28"/>
          <w:lang w:eastAsia="ru-RU"/>
        </w:rPr>
        <w:t>__________________________________________________________________.</w:t>
      </w: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1D0FF2" w:rsidRPr="006C78DB" w:rsidRDefault="001D0FF2" w:rsidP="00D3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C78DB">
        <w:rPr>
          <w:sz w:val="28"/>
          <w:szCs w:val="28"/>
          <w:lang w:eastAsia="ru-RU"/>
        </w:rPr>
        <w:t>Сведения о гражданах, зарегистрированных по месту жительства гражданина</w:t>
      </w:r>
    </w:p>
    <w:p w:rsidR="001D0FF2" w:rsidRPr="006C78DB" w:rsidRDefault="001D0FF2" w:rsidP="00D300F3">
      <w:pPr>
        <w:ind w:firstLine="540"/>
        <w:jc w:val="both"/>
        <w:rPr>
          <w:sz w:val="24"/>
          <w:szCs w:val="24"/>
          <w:lang w:eastAsia="ru-RU"/>
        </w:rPr>
      </w:pPr>
      <w:r w:rsidRPr="006C78DB">
        <w:rPr>
          <w:sz w:val="24"/>
          <w:szCs w:val="24"/>
          <w:lang w:eastAsia="ru-RU"/>
        </w:rPr>
        <w:t xml:space="preserve">  </w:t>
      </w:r>
    </w:p>
    <w:tbl>
      <w:tblPr>
        <w:tblW w:w="9075" w:type="dxa"/>
        <w:tblInd w:w="15" w:type="dxa"/>
        <w:tblCellMar>
          <w:left w:w="0" w:type="dxa"/>
          <w:right w:w="0" w:type="dxa"/>
        </w:tblCellMar>
        <w:tblLook w:val="00A0"/>
      </w:tblPr>
      <w:tblGrid>
        <w:gridCol w:w="262"/>
        <w:gridCol w:w="2227"/>
        <w:gridCol w:w="1207"/>
        <w:gridCol w:w="2274"/>
        <w:gridCol w:w="3105"/>
      </w:tblGrid>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jc w:val="cente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jc w:val="center"/>
              <w:rPr>
                <w:sz w:val="24"/>
                <w:szCs w:val="24"/>
                <w:lang w:eastAsia="ru-RU"/>
              </w:rPr>
            </w:pPr>
            <w:r w:rsidRPr="006C78DB">
              <w:rPr>
                <w:sz w:val="24"/>
                <w:szCs w:val="24"/>
                <w:lang w:eastAsia="ru-RU"/>
              </w:rPr>
              <w:t xml:space="preserve">Фамилия, имя, отчество (при наличии)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jc w:val="center"/>
              <w:rPr>
                <w:sz w:val="24"/>
                <w:szCs w:val="24"/>
                <w:lang w:eastAsia="ru-RU"/>
              </w:rPr>
            </w:pPr>
            <w:r w:rsidRPr="006C78DB">
              <w:rPr>
                <w:sz w:val="24"/>
                <w:szCs w:val="24"/>
                <w:lang w:eastAsia="ru-RU"/>
              </w:rPr>
              <w:t xml:space="preserve">Год рождения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jc w:val="center"/>
              <w:rPr>
                <w:sz w:val="24"/>
                <w:szCs w:val="24"/>
                <w:lang w:eastAsia="ru-RU"/>
              </w:rPr>
            </w:pPr>
            <w:r w:rsidRPr="006C78DB">
              <w:rPr>
                <w:sz w:val="24"/>
                <w:szCs w:val="24"/>
                <w:lang w:eastAsia="ru-RU"/>
              </w:rPr>
              <w:t xml:space="preserve">Родственное отношение к ребенку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jc w:val="center"/>
              <w:rPr>
                <w:sz w:val="24"/>
                <w:szCs w:val="24"/>
                <w:lang w:eastAsia="ru-RU"/>
              </w:rPr>
            </w:pPr>
            <w:r w:rsidRPr="006C78DB">
              <w:rPr>
                <w:sz w:val="24"/>
                <w:szCs w:val="24"/>
                <w:lang w:eastAsia="ru-RU"/>
              </w:rPr>
              <w:t xml:space="preserve">С какого времени зарегистрирован и проживает </w:t>
            </w:r>
          </w:p>
        </w:tc>
      </w:tr>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r>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r>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r>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r>
      <w:tr w:rsidR="001D0FF2" w:rsidRPr="006C78DB" w:rsidTr="00D300F3">
        <w:tc>
          <w:tcPr>
            <w:tcW w:w="261"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2227" w:type="dxa"/>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D0FF2" w:rsidRPr="006C78DB" w:rsidRDefault="001D0FF2" w:rsidP="00D300F3">
            <w:pPr>
              <w:rPr>
                <w:sz w:val="24"/>
                <w:szCs w:val="24"/>
                <w:lang w:eastAsia="ru-RU"/>
              </w:rPr>
            </w:pPr>
            <w:r w:rsidRPr="006C78DB">
              <w:rPr>
                <w:sz w:val="24"/>
                <w:szCs w:val="24"/>
                <w:lang w:eastAsia="ru-RU"/>
              </w:rPr>
              <w:t xml:space="preserve">  </w:t>
            </w:r>
          </w:p>
        </w:tc>
      </w:tr>
    </w:tbl>
    <w:p w:rsidR="001D0FF2" w:rsidRPr="006C78DB" w:rsidRDefault="001D0FF2" w:rsidP="00D300F3">
      <w:pPr>
        <w:ind w:firstLine="540"/>
        <w:jc w:val="both"/>
        <w:rPr>
          <w:sz w:val="24"/>
          <w:szCs w:val="24"/>
          <w:lang w:eastAsia="ru-RU"/>
        </w:rPr>
      </w:pPr>
      <w:r w:rsidRPr="006C78DB">
        <w:rPr>
          <w:sz w:val="24"/>
          <w:szCs w:val="24"/>
          <w:lang w:eastAsia="ru-RU"/>
        </w:rPr>
        <w:t xml:space="preserve">  </w:t>
      </w:r>
    </w:p>
    <w:p w:rsidR="001D0FF2" w:rsidRPr="006C78DB" w:rsidRDefault="001D0FF2" w:rsidP="00D300F3">
      <w:pPr>
        <w:jc w:val="both"/>
        <w:rPr>
          <w:rFonts w:ascii="Courier New" w:hAnsi="Courier New"/>
          <w:sz w:val="28"/>
          <w:szCs w:val="28"/>
          <w:lang w:eastAsia="ru-RU"/>
        </w:rPr>
      </w:pPr>
    </w:p>
    <w:p w:rsidR="001D0FF2" w:rsidRPr="006C78DB" w:rsidRDefault="001D0FF2" w:rsidP="00D300F3">
      <w:pPr>
        <w:jc w:val="both"/>
        <w:rPr>
          <w:rFonts w:ascii="Courier New" w:hAnsi="Courier New"/>
          <w:sz w:val="28"/>
          <w:szCs w:val="28"/>
          <w:lang w:eastAsia="ru-RU"/>
        </w:rPr>
      </w:pPr>
      <w:r w:rsidRPr="006C78DB">
        <w:rPr>
          <w:bCs/>
          <w:sz w:val="28"/>
          <w:szCs w:val="28"/>
          <w:lang w:eastAsia="ru-RU"/>
        </w:rPr>
        <w:t>Прошу выдать заключение органа опеки и попечительства о возможности временной передачи ребенка (детей) в семью.</w:t>
      </w:r>
    </w:p>
    <w:p w:rsidR="001D0FF2" w:rsidRPr="006C78DB" w:rsidRDefault="001D0FF2" w:rsidP="005F28B8">
      <w:pPr>
        <w:rPr>
          <w:rFonts w:ascii="Courier New" w:hAnsi="Courier New"/>
          <w:sz w:val="28"/>
          <w:szCs w:val="28"/>
          <w:lang w:eastAsia="ru-RU"/>
        </w:rPr>
      </w:pPr>
    </w:p>
    <w:p w:rsidR="001D0FF2" w:rsidRPr="006C78DB" w:rsidRDefault="001D0FF2" w:rsidP="005F28B8">
      <w:pPr>
        <w:jc w:val="both"/>
        <w:outlineLvl w:val="1"/>
        <w:rPr>
          <w:sz w:val="24"/>
        </w:rPr>
      </w:pPr>
    </w:p>
    <w:p w:rsidR="001D0FF2" w:rsidRPr="006C78DB" w:rsidRDefault="001D0FF2" w:rsidP="005F28B8">
      <w:pPr>
        <w:ind w:firstLine="720"/>
        <w:jc w:val="both"/>
        <w:rPr>
          <w:sz w:val="24"/>
          <w:szCs w:val="24"/>
          <w:lang w:eastAsia="ru-RU"/>
        </w:rPr>
      </w:pPr>
    </w:p>
    <w:tbl>
      <w:tblPr>
        <w:tblW w:w="0" w:type="auto"/>
        <w:tblCellMar>
          <w:left w:w="28" w:type="dxa"/>
          <w:right w:w="28" w:type="dxa"/>
        </w:tblCellMar>
        <w:tblLook w:val="00A0"/>
      </w:tblPr>
      <w:tblGrid>
        <w:gridCol w:w="1871"/>
        <w:gridCol w:w="336"/>
        <w:gridCol w:w="392"/>
        <w:gridCol w:w="578"/>
        <w:gridCol w:w="1701"/>
        <w:gridCol w:w="3020"/>
      </w:tblGrid>
      <w:tr w:rsidR="001D0FF2" w:rsidRPr="006C78DB" w:rsidTr="00506691">
        <w:tc>
          <w:tcPr>
            <w:tcW w:w="1871" w:type="dxa"/>
            <w:tcBorders>
              <w:top w:val="none" w:sz="4" w:space="0" w:color="000000"/>
              <w:left w:val="none" w:sz="4" w:space="0" w:color="000000"/>
              <w:bottom w:val="single" w:sz="4" w:space="0" w:color="000000"/>
              <w:right w:val="none" w:sz="4" w:space="0" w:color="000000"/>
            </w:tcBorders>
          </w:tcPr>
          <w:p w:rsidR="001D0FF2" w:rsidRPr="006C78DB" w:rsidRDefault="001D0FF2" w:rsidP="0050669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8"/>
                <w:szCs w:val="28"/>
                <w:lang w:eastAsia="ru-RU"/>
              </w:rPr>
            </w:pPr>
            <w:r w:rsidRPr="006C78DB">
              <w:rPr>
                <w:sz w:val="28"/>
                <w:szCs w:val="28"/>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1D0FF2" w:rsidRPr="006C78DB" w:rsidRDefault="001D0FF2" w:rsidP="00506691">
            <w:pPr>
              <w:jc w:val="cente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8"/>
                <w:szCs w:val="28"/>
                <w:lang w:eastAsia="ru-RU"/>
              </w:rPr>
            </w:pPr>
            <w:r w:rsidRPr="006C78DB">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1D0FF2" w:rsidRPr="006C78DB" w:rsidRDefault="001D0FF2" w:rsidP="00506691">
            <w:pPr>
              <w:jc w:val="center"/>
              <w:rPr>
                <w:sz w:val="24"/>
                <w:szCs w:val="24"/>
                <w:lang w:eastAsia="ru-RU"/>
              </w:rPr>
            </w:pPr>
          </w:p>
        </w:tc>
      </w:tr>
      <w:tr w:rsidR="001D0FF2" w:rsidRPr="006C78DB" w:rsidTr="00506691">
        <w:tc>
          <w:tcPr>
            <w:tcW w:w="1871"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r w:rsidRPr="006C78DB">
              <w:rPr>
                <w:lang w:eastAsia="ru-RU"/>
              </w:rPr>
              <w:t>(подпись/ расшифровка подписи)</w:t>
            </w:r>
          </w:p>
        </w:tc>
      </w:tr>
      <w:tr w:rsidR="001D0FF2" w:rsidRPr="006C78DB" w:rsidTr="00506691">
        <w:tc>
          <w:tcPr>
            <w:tcW w:w="1871"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1D0FF2" w:rsidRPr="006C78DB" w:rsidRDefault="001D0FF2" w:rsidP="00506691">
            <w:pPr>
              <w:jc w:val="center"/>
              <w:rPr>
                <w:lang w:eastAsia="ru-RU"/>
              </w:rPr>
            </w:pPr>
          </w:p>
        </w:tc>
      </w:tr>
    </w:tbl>
    <w:p w:rsidR="001D0FF2" w:rsidRPr="006C78DB" w:rsidRDefault="001D0FF2" w:rsidP="005F28B8">
      <w:pPr>
        <w:rPr>
          <w:rFonts w:ascii="Courier New" w:hAnsi="Courier New"/>
          <w:lang w:eastAsia="ru-RU"/>
        </w:rPr>
      </w:pPr>
    </w:p>
    <w:p w:rsidR="001D0FF2" w:rsidRPr="006C78DB" w:rsidRDefault="001D0FF2" w:rsidP="00E62CA8">
      <w:pPr>
        <w:ind w:firstLine="709"/>
        <w:jc w:val="both"/>
        <w:rPr>
          <w:sz w:val="28"/>
          <w:szCs w:val="28"/>
          <w:lang w:eastAsia="ru-RU"/>
        </w:rPr>
      </w:pPr>
      <w:r w:rsidRPr="006C78DB">
        <w:rPr>
          <w:sz w:val="28"/>
          <w:szCs w:val="28"/>
          <w:lang w:eastAsia="ru-RU"/>
        </w:rPr>
        <w:t xml:space="preserve">Результат предоставления государственной услуги прошу представить/направить ________________ (лично, посредством почтового отправления, через многофункциональный центр предоставления государственных и муниципальных услуг и (или) привлекаемые </w:t>
      </w:r>
      <w:r>
        <w:rPr>
          <w:sz w:val="28"/>
          <w:szCs w:val="28"/>
          <w:lang w:eastAsia="ru-RU"/>
        </w:rPr>
        <w:br/>
      </w:r>
      <w:r w:rsidRPr="006C78DB">
        <w:rPr>
          <w:sz w:val="28"/>
          <w:szCs w:val="28"/>
          <w:lang w:eastAsia="ru-RU"/>
        </w:rPr>
        <w:t>им организации,</w:t>
      </w:r>
      <w:r w:rsidRPr="006C78DB">
        <w:rPr>
          <w:sz w:val="28"/>
          <w:szCs w:val="28"/>
        </w:rPr>
        <w:t xml:space="preserve"> через Архангельский региональный портал государственных и муниципальных услуг (функций) или Единый портал государственных </w:t>
      </w:r>
      <w:r>
        <w:rPr>
          <w:sz w:val="28"/>
          <w:szCs w:val="28"/>
        </w:rPr>
        <w:br/>
      </w:r>
      <w:r w:rsidRPr="006C78DB">
        <w:rPr>
          <w:sz w:val="28"/>
          <w:szCs w:val="28"/>
        </w:rPr>
        <w:t>и муниципальных услуг (функций)</w:t>
      </w:r>
      <w:r w:rsidRPr="006C78DB">
        <w:rPr>
          <w:sz w:val="28"/>
          <w:szCs w:val="28"/>
          <w:lang w:eastAsia="ru-RU"/>
        </w:rPr>
        <w:t xml:space="preserve"> – выбрать нужное).</w:t>
      </w:r>
    </w:p>
    <w:p w:rsidR="001D0FF2" w:rsidRPr="006C78DB" w:rsidRDefault="001D0FF2" w:rsidP="00E62CA8">
      <w:pPr>
        <w:ind w:firstLine="709"/>
        <w:jc w:val="both"/>
        <w:outlineLvl w:val="1"/>
        <w:rPr>
          <w:sz w:val="28"/>
          <w:szCs w:val="28"/>
          <w:lang w:eastAsia="ru-RU"/>
        </w:rPr>
      </w:pPr>
      <w:r w:rsidRPr="006C78DB">
        <w:rPr>
          <w:sz w:val="28"/>
          <w:szCs w:val="28"/>
          <w:lang w:eastAsia="ru-RU"/>
        </w:rPr>
        <w:t xml:space="preserve">Подтверждаю достоверность представленной информации. </w:t>
      </w:r>
    </w:p>
    <w:p w:rsidR="001D0FF2" w:rsidRPr="006C78DB" w:rsidRDefault="001D0FF2" w:rsidP="00E62CA8">
      <w:pPr>
        <w:ind w:firstLine="709"/>
        <w:jc w:val="both"/>
        <w:outlineLvl w:val="1"/>
        <w:rPr>
          <w:sz w:val="28"/>
          <w:szCs w:val="28"/>
          <w:lang w:eastAsia="ru-RU"/>
        </w:rPr>
      </w:pPr>
      <w:r w:rsidRPr="006C78DB">
        <w:rPr>
          <w:sz w:val="28"/>
          <w:szCs w:val="28"/>
          <w:lang w:eastAsia="ru-RU"/>
        </w:rPr>
        <w:t>Я предупрежден(а) об ответственности за представление недостоверных или неполных сведений.</w:t>
      </w:r>
    </w:p>
    <w:p w:rsidR="001D0FF2" w:rsidRPr="006C78DB" w:rsidRDefault="001D0FF2" w:rsidP="00E62CA8">
      <w:pPr>
        <w:ind w:firstLine="709"/>
        <w:jc w:val="both"/>
        <w:outlineLvl w:val="1"/>
        <w:rPr>
          <w:szCs w:val="28"/>
          <w:lang w:eastAsia="ru-RU"/>
        </w:rPr>
      </w:pPr>
    </w:p>
    <w:p w:rsidR="001D0FF2" w:rsidRPr="006C78DB" w:rsidRDefault="001D0FF2" w:rsidP="00E62CA8">
      <w:pPr>
        <w:ind w:firstLine="709"/>
        <w:jc w:val="both"/>
        <w:outlineLvl w:val="1"/>
        <w:rPr>
          <w:sz w:val="28"/>
          <w:szCs w:val="28"/>
          <w:lang w:eastAsia="ru-RU"/>
        </w:rPr>
      </w:pPr>
      <w:r w:rsidRPr="006C78DB">
        <w:rPr>
          <w:sz w:val="28"/>
          <w:szCs w:val="28"/>
          <w:lang w:eastAsia="ru-RU"/>
        </w:rPr>
        <w:t>Приложение:</w:t>
      </w:r>
    </w:p>
    <w:p w:rsidR="001D0FF2" w:rsidRPr="006C78DB" w:rsidRDefault="001D0FF2" w:rsidP="00E62CA8">
      <w:pPr>
        <w:tabs>
          <w:tab w:val="left" w:pos="0"/>
        </w:tabs>
        <w:jc w:val="both"/>
        <w:outlineLvl w:val="1"/>
        <w:rPr>
          <w:sz w:val="28"/>
          <w:szCs w:val="28"/>
          <w:lang w:eastAsia="ru-RU"/>
        </w:rPr>
      </w:pPr>
      <w:r w:rsidRPr="006C78DB">
        <w:rPr>
          <w:sz w:val="28"/>
          <w:szCs w:val="28"/>
          <w:lang w:eastAsia="ru-RU"/>
        </w:rPr>
        <w:t xml:space="preserve">    1. _____________________________________________________________</w:t>
      </w:r>
    </w:p>
    <w:p w:rsidR="001D0FF2" w:rsidRPr="006C78DB" w:rsidRDefault="001D0FF2" w:rsidP="00E62CA8">
      <w:pPr>
        <w:tabs>
          <w:tab w:val="left" w:pos="0"/>
        </w:tabs>
        <w:jc w:val="center"/>
        <w:outlineLvl w:val="1"/>
        <w:rPr>
          <w:sz w:val="28"/>
          <w:szCs w:val="28"/>
          <w:lang w:eastAsia="ru-RU"/>
        </w:rPr>
      </w:pPr>
      <w:r w:rsidRPr="006C78DB">
        <w:rPr>
          <w:sz w:val="28"/>
          <w:szCs w:val="28"/>
          <w:lang w:eastAsia="ru-RU"/>
        </w:rPr>
        <w:t>2. _____________________________________________________________</w:t>
      </w:r>
    </w:p>
    <w:p w:rsidR="001D0FF2" w:rsidRPr="006C78DB" w:rsidRDefault="001D0FF2" w:rsidP="00E62CA8">
      <w:pPr>
        <w:tabs>
          <w:tab w:val="left" w:pos="0"/>
        </w:tabs>
        <w:jc w:val="center"/>
        <w:outlineLvl w:val="1"/>
        <w:rPr>
          <w:sz w:val="28"/>
          <w:szCs w:val="28"/>
          <w:lang w:eastAsia="ru-RU"/>
        </w:rPr>
      </w:pPr>
      <w:r w:rsidRPr="006C78DB">
        <w:rPr>
          <w:sz w:val="28"/>
          <w:szCs w:val="28"/>
          <w:lang w:eastAsia="ru-RU"/>
        </w:rPr>
        <w:t>3. _____________________________________________________________</w:t>
      </w:r>
    </w:p>
    <w:p w:rsidR="001D0FF2" w:rsidRPr="006C78DB" w:rsidRDefault="001D0FF2" w:rsidP="00E62CA8">
      <w:pPr>
        <w:tabs>
          <w:tab w:val="left" w:pos="0"/>
        </w:tabs>
        <w:ind w:firstLine="284"/>
        <w:jc w:val="center"/>
        <w:outlineLvl w:val="1"/>
        <w:rPr>
          <w:sz w:val="28"/>
          <w:szCs w:val="28"/>
          <w:lang w:eastAsia="ru-RU"/>
        </w:rPr>
      </w:pPr>
    </w:p>
    <w:tbl>
      <w:tblPr>
        <w:tblW w:w="0" w:type="auto"/>
        <w:tblCellMar>
          <w:left w:w="28" w:type="dxa"/>
          <w:right w:w="28" w:type="dxa"/>
        </w:tblCellMar>
        <w:tblLook w:val="00A0"/>
      </w:tblPr>
      <w:tblGrid>
        <w:gridCol w:w="1729"/>
        <w:gridCol w:w="459"/>
        <w:gridCol w:w="250"/>
        <w:gridCol w:w="709"/>
        <w:gridCol w:w="1701"/>
        <w:gridCol w:w="3020"/>
      </w:tblGrid>
      <w:tr w:rsidR="001D0FF2" w:rsidRPr="006C78DB" w:rsidTr="00506691">
        <w:tc>
          <w:tcPr>
            <w:tcW w:w="1729" w:type="dxa"/>
            <w:tcBorders>
              <w:bottom w:val="single" w:sz="4" w:space="0" w:color="000000"/>
            </w:tcBorders>
          </w:tcPr>
          <w:p w:rsidR="001D0FF2" w:rsidRPr="006C78DB" w:rsidRDefault="001D0FF2" w:rsidP="00506691">
            <w:pPr>
              <w:jc w:val="center"/>
              <w:rPr>
                <w:sz w:val="28"/>
                <w:szCs w:val="28"/>
                <w:lang w:eastAsia="ru-RU"/>
              </w:rPr>
            </w:pPr>
          </w:p>
        </w:tc>
        <w:tc>
          <w:tcPr>
            <w:tcW w:w="459" w:type="dxa"/>
          </w:tcPr>
          <w:p w:rsidR="001D0FF2" w:rsidRPr="006C78DB" w:rsidRDefault="001D0FF2" w:rsidP="00506691">
            <w:pPr>
              <w:rPr>
                <w:sz w:val="28"/>
                <w:szCs w:val="28"/>
                <w:lang w:eastAsia="ru-RU"/>
              </w:rPr>
            </w:pPr>
            <w:r w:rsidRPr="006C78DB">
              <w:rPr>
                <w:sz w:val="28"/>
                <w:szCs w:val="28"/>
                <w:lang w:eastAsia="ru-RU"/>
              </w:rPr>
              <w:t>20</w:t>
            </w:r>
          </w:p>
        </w:tc>
        <w:tc>
          <w:tcPr>
            <w:tcW w:w="250" w:type="dxa"/>
          </w:tcPr>
          <w:p w:rsidR="001D0FF2" w:rsidRPr="006C78DB" w:rsidRDefault="001D0FF2" w:rsidP="00506691">
            <w:pPr>
              <w:jc w:val="center"/>
              <w:rPr>
                <w:sz w:val="28"/>
                <w:szCs w:val="28"/>
                <w:lang w:eastAsia="ru-RU"/>
              </w:rPr>
            </w:pPr>
          </w:p>
        </w:tc>
        <w:tc>
          <w:tcPr>
            <w:tcW w:w="709" w:type="dxa"/>
          </w:tcPr>
          <w:p w:rsidR="001D0FF2" w:rsidRPr="006C78DB" w:rsidRDefault="001D0FF2" w:rsidP="00506691">
            <w:pPr>
              <w:rPr>
                <w:sz w:val="28"/>
                <w:szCs w:val="28"/>
                <w:lang w:eastAsia="ru-RU"/>
              </w:rPr>
            </w:pPr>
            <w:r w:rsidRPr="006C78DB">
              <w:rPr>
                <w:sz w:val="28"/>
                <w:szCs w:val="28"/>
                <w:lang w:eastAsia="ru-RU"/>
              </w:rPr>
              <w:t>года</w:t>
            </w:r>
          </w:p>
        </w:tc>
        <w:tc>
          <w:tcPr>
            <w:tcW w:w="1701" w:type="dxa"/>
          </w:tcPr>
          <w:p w:rsidR="001D0FF2" w:rsidRPr="006C78DB" w:rsidRDefault="001D0FF2" w:rsidP="00506691">
            <w:pPr>
              <w:jc w:val="center"/>
              <w:rPr>
                <w:sz w:val="28"/>
                <w:szCs w:val="28"/>
                <w:lang w:eastAsia="ru-RU"/>
              </w:rPr>
            </w:pPr>
          </w:p>
        </w:tc>
        <w:tc>
          <w:tcPr>
            <w:tcW w:w="3020" w:type="dxa"/>
            <w:tcBorders>
              <w:bottom w:val="single" w:sz="4" w:space="0" w:color="000000"/>
            </w:tcBorders>
          </w:tcPr>
          <w:p w:rsidR="001D0FF2" w:rsidRPr="006C78DB" w:rsidRDefault="001D0FF2" w:rsidP="00506691">
            <w:pPr>
              <w:jc w:val="center"/>
              <w:rPr>
                <w:sz w:val="28"/>
                <w:szCs w:val="28"/>
                <w:lang w:eastAsia="ru-RU"/>
              </w:rPr>
            </w:pPr>
          </w:p>
        </w:tc>
      </w:tr>
      <w:tr w:rsidR="001D0FF2" w:rsidRPr="006C78DB" w:rsidTr="00506691">
        <w:trPr>
          <w:trHeight w:val="273"/>
        </w:trPr>
        <w:tc>
          <w:tcPr>
            <w:tcW w:w="1729" w:type="dxa"/>
            <w:tcBorders>
              <w:top w:val="single" w:sz="4" w:space="0" w:color="000000"/>
            </w:tcBorders>
          </w:tcPr>
          <w:p w:rsidR="001D0FF2" w:rsidRPr="006C78DB" w:rsidRDefault="001D0FF2" w:rsidP="00506691">
            <w:pPr>
              <w:jc w:val="center"/>
              <w:rPr>
                <w:sz w:val="28"/>
                <w:szCs w:val="28"/>
                <w:lang w:eastAsia="ru-RU"/>
              </w:rPr>
            </w:pPr>
          </w:p>
        </w:tc>
        <w:tc>
          <w:tcPr>
            <w:tcW w:w="459" w:type="dxa"/>
          </w:tcPr>
          <w:p w:rsidR="001D0FF2" w:rsidRPr="006C78DB" w:rsidRDefault="001D0FF2" w:rsidP="00506691">
            <w:pPr>
              <w:rPr>
                <w:sz w:val="28"/>
                <w:szCs w:val="28"/>
                <w:lang w:eastAsia="ru-RU"/>
              </w:rPr>
            </w:pPr>
          </w:p>
        </w:tc>
        <w:tc>
          <w:tcPr>
            <w:tcW w:w="250" w:type="dxa"/>
          </w:tcPr>
          <w:p w:rsidR="001D0FF2" w:rsidRPr="006C78DB" w:rsidRDefault="001D0FF2" w:rsidP="00506691">
            <w:pPr>
              <w:jc w:val="center"/>
              <w:rPr>
                <w:sz w:val="28"/>
                <w:szCs w:val="28"/>
                <w:lang w:eastAsia="ru-RU"/>
              </w:rPr>
            </w:pPr>
          </w:p>
        </w:tc>
        <w:tc>
          <w:tcPr>
            <w:tcW w:w="709" w:type="dxa"/>
          </w:tcPr>
          <w:p w:rsidR="001D0FF2" w:rsidRPr="006C78DB" w:rsidRDefault="001D0FF2" w:rsidP="00506691">
            <w:pPr>
              <w:rPr>
                <w:sz w:val="28"/>
                <w:szCs w:val="28"/>
                <w:lang w:eastAsia="ru-RU"/>
              </w:rPr>
            </w:pPr>
          </w:p>
        </w:tc>
        <w:tc>
          <w:tcPr>
            <w:tcW w:w="1701" w:type="dxa"/>
          </w:tcPr>
          <w:p w:rsidR="001D0FF2" w:rsidRPr="006C78DB" w:rsidRDefault="001D0FF2" w:rsidP="00506691">
            <w:pPr>
              <w:jc w:val="center"/>
              <w:rPr>
                <w:sz w:val="28"/>
                <w:szCs w:val="28"/>
                <w:lang w:eastAsia="ru-RU"/>
              </w:rPr>
            </w:pPr>
          </w:p>
        </w:tc>
        <w:tc>
          <w:tcPr>
            <w:tcW w:w="3020" w:type="dxa"/>
            <w:tcBorders>
              <w:top w:val="single" w:sz="4" w:space="0" w:color="000000"/>
            </w:tcBorders>
          </w:tcPr>
          <w:p w:rsidR="001D0FF2" w:rsidRPr="006C78DB" w:rsidRDefault="001D0FF2" w:rsidP="00506691">
            <w:pPr>
              <w:jc w:val="center"/>
              <w:rPr>
                <w:sz w:val="28"/>
                <w:szCs w:val="28"/>
                <w:lang w:eastAsia="ru-RU"/>
              </w:rPr>
            </w:pPr>
            <w:r w:rsidRPr="006C78DB">
              <w:rPr>
                <w:sz w:val="28"/>
                <w:szCs w:val="28"/>
                <w:lang w:eastAsia="ru-RU"/>
              </w:rPr>
              <w:t>(</w:t>
            </w:r>
            <w:r w:rsidRPr="006C78DB">
              <w:rPr>
                <w:lang w:eastAsia="ru-RU"/>
              </w:rPr>
              <w:t>подпись/ расшифровка подписи)</w:t>
            </w:r>
          </w:p>
        </w:tc>
      </w:tr>
    </w:tbl>
    <w:p w:rsidR="001D0FF2" w:rsidRPr="006C78DB" w:rsidRDefault="001D0FF2" w:rsidP="005F28B8">
      <w:pPr>
        <w:jc w:val="both"/>
        <w:outlineLvl w:val="1"/>
        <w:rPr>
          <w:sz w:val="24"/>
        </w:rPr>
      </w:pPr>
    </w:p>
    <w:p w:rsidR="001D0FF2" w:rsidRPr="004B0888" w:rsidRDefault="001D0FF2" w:rsidP="004B0888">
      <w:pPr>
        <w:jc w:val="center"/>
        <w:outlineLvl w:val="1"/>
        <w:rPr>
          <w:sz w:val="28"/>
          <w:szCs w:val="28"/>
        </w:rPr>
        <w:sectPr w:rsidR="001D0FF2" w:rsidRPr="004B0888" w:rsidSect="0024516D">
          <w:pgSz w:w="11906" w:h="16838"/>
          <w:pgMar w:top="1134" w:right="851" w:bottom="1134" w:left="1701" w:header="709" w:footer="709" w:gutter="0"/>
          <w:pgNumType w:start="1"/>
          <w:cols w:space="708"/>
          <w:titlePg/>
          <w:docGrid w:linePitch="360"/>
        </w:sectPr>
      </w:pPr>
      <w:r w:rsidRPr="006C78DB">
        <w:rPr>
          <w:sz w:val="28"/>
          <w:szCs w:val="28"/>
        </w:rPr>
        <w:t>_____________</w:t>
      </w:r>
    </w:p>
    <w:p w:rsidR="001D0FF2" w:rsidRPr="00FD768B" w:rsidRDefault="001D0FF2" w:rsidP="00E62CA8">
      <w:pPr>
        <w:outlineLvl w:val="1"/>
      </w:pPr>
    </w:p>
    <w:sectPr w:rsidR="001D0FF2" w:rsidRPr="00FD768B" w:rsidSect="00882AB2">
      <w:headerReference w:type="default" r:id="rId2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FF2" w:rsidRDefault="001D0FF2">
      <w:r>
        <w:separator/>
      </w:r>
    </w:p>
  </w:endnote>
  <w:endnote w:type="continuationSeparator" w:id="0">
    <w:p w:rsidR="001D0FF2" w:rsidRDefault="001D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FF2" w:rsidRDefault="001D0FF2">
      <w:r>
        <w:separator/>
      </w:r>
    </w:p>
  </w:footnote>
  <w:footnote w:type="continuationSeparator" w:id="0">
    <w:p w:rsidR="001D0FF2" w:rsidRDefault="001D0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F2" w:rsidRDefault="001D0FF2"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F2" w:rsidRDefault="001D0FF2" w:rsidP="0024516D">
    <w:pPr>
      <w:pStyle w:val="Header"/>
      <w:jc w:val="center"/>
    </w:pPr>
    <w:fldSimple w:instr="PAGE   \* MERGEFORMAT">
      <w:r>
        <w:rPr>
          <w:noProof/>
        </w:rPr>
        <w:t>25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F2" w:rsidRDefault="001D0FF2">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0FF2"/>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63AD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2AB2"/>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663A9"/>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072"/>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763AD7"/>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763AD7"/>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763AD7"/>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763AD7"/>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763AD7"/>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763AD7"/>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763AD7"/>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763AD7"/>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763AD7"/>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763AD7"/>
    <w:rPr>
      <w:rFonts w:ascii="Arial" w:eastAsia="Times New Roman" w:hAnsi="Arial"/>
      <w:sz w:val="34"/>
    </w:rPr>
  </w:style>
  <w:style w:type="character" w:customStyle="1" w:styleId="Heading3Char">
    <w:name w:val="Heading 3 Char"/>
    <w:basedOn w:val="DefaultParagraphFont"/>
    <w:link w:val="Heading3"/>
    <w:uiPriority w:val="99"/>
    <w:locked/>
    <w:rsid w:val="00763AD7"/>
    <w:rPr>
      <w:rFonts w:ascii="Arial" w:eastAsia="Times New Roman" w:hAnsi="Arial"/>
      <w:sz w:val="30"/>
    </w:rPr>
  </w:style>
  <w:style w:type="character" w:customStyle="1" w:styleId="Heading4Char">
    <w:name w:val="Heading 4 Char"/>
    <w:basedOn w:val="DefaultParagraphFont"/>
    <w:link w:val="Heading4"/>
    <w:uiPriority w:val="99"/>
    <w:locked/>
    <w:rsid w:val="00763AD7"/>
    <w:rPr>
      <w:rFonts w:ascii="Arial" w:eastAsia="Times New Roman" w:hAnsi="Arial"/>
      <w:b/>
      <w:sz w:val="26"/>
    </w:rPr>
  </w:style>
  <w:style w:type="character" w:customStyle="1" w:styleId="Heading5Char">
    <w:name w:val="Heading 5 Char"/>
    <w:basedOn w:val="DefaultParagraphFont"/>
    <w:link w:val="Heading5"/>
    <w:uiPriority w:val="99"/>
    <w:locked/>
    <w:rsid w:val="00763AD7"/>
    <w:rPr>
      <w:rFonts w:ascii="Arial" w:eastAsia="Times New Roman" w:hAnsi="Arial"/>
      <w:b/>
      <w:sz w:val="24"/>
    </w:rPr>
  </w:style>
  <w:style w:type="character" w:customStyle="1" w:styleId="Heading6Char">
    <w:name w:val="Heading 6 Char"/>
    <w:basedOn w:val="DefaultParagraphFont"/>
    <w:link w:val="Heading6"/>
    <w:uiPriority w:val="99"/>
    <w:locked/>
    <w:rsid w:val="00763AD7"/>
    <w:rPr>
      <w:rFonts w:ascii="Arial" w:eastAsia="Times New Roman" w:hAnsi="Arial"/>
      <w:b/>
      <w:sz w:val="22"/>
    </w:rPr>
  </w:style>
  <w:style w:type="character" w:customStyle="1" w:styleId="Heading7Char">
    <w:name w:val="Heading 7 Char"/>
    <w:basedOn w:val="DefaultParagraphFont"/>
    <w:link w:val="Heading7"/>
    <w:uiPriority w:val="99"/>
    <w:locked/>
    <w:rsid w:val="00763AD7"/>
    <w:rPr>
      <w:rFonts w:ascii="Arial" w:eastAsia="Times New Roman" w:hAnsi="Arial"/>
      <w:b/>
      <w:i/>
      <w:sz w:val="22"/>
    </w:rPr>
  </w:style>
  <w:style w:type="character" w:customStyle="1" w:styleId="Heading8Char">
    <w:name w:val="Heading 8 Char"/>
    <w:basedOn w:val="DefaultParagraphFont"/>
    <w:link w:val="Heading8"/>
    <w:uiPriority w:val="99"/>
    <w:locked/>
    <w:rsid w:val="00763AD7"/>
    <w:rPr>
      <w:rFonts w:ascii="Arial" w:eastAsia="Times New Roman" w:hAnsi="Arial"/>
      <w:i/>
      <w:sz w:val="22"/>
    </w:rPr>
  </w:style>
  <w:style w:type="character" w:customStyle="1" w:styleId="Heading9Char">
    <w:name w:val="Heading 9 Char"/>
    <w:basedOn w:val="DefaultParagraphFont"/>
    <w:link w:val="Heading9"/>
    <w:uiPriority w:val="99"/>
    <w:locked/>
    <w:rsid w:val="00763AD7"/>
    <w:rPr>
      <w:rFonts w:ascii="Arial" w:eastAsia="Times New Roman" w:hAnsi="Arial"/>
      <w:i/>
      <w:sz w:val="21"/>
    </w:rPr>
  </w:style>
  <w:style w:type="character" w:customStyle="1" w:styleId="Heading1Char1">
    <w:name w:val="Heading 1 Char1"/>
    <w:link w:val="Heading1"/>
    <w:uiPriority w:val="99"/>
    <w:locked/>
    <w:rsid w:val="00763AD7"/>
    <w:rPr>
      <w:rFonts w:ascii="Arial" w:eastAsia="Times New Roman" w:hAnsi="Arial"/>
      <w:sz w:val="40"/>
    </w:rPr>
  </w:style>
  <w:style w:type="paragraph" w:styleId="ListParagraph">
    <w:name w:val="List Paragraph"/>
    <w:basedOn w:val="Normal"/>
    <w:uiPriority w:val="99"/>
    <w:qFormat/>
    <w:rsid w:val="00763AD7"/>
    <w:pPr>
      <w:ind w:left="720"/>
      <w:contextualSpacing/>
    </w:pPr>
  </w:style>
  <w:style w:type="paragraph" w:styleId="NoSpacing">
    <w:name w:val="No Spacing"/>
    <w:uiPriority w:val="99"/>
    <w:qFormat/>
    <w:rsid w:val="00763AD7"/>
    <w:rPr>
      <w:sz w:val="20"/>
      <w:szCs w:val="20"/>
      <w:lang w:eastAsia="zh-CN"/>
    </w:rPr>
  </w:style>
  <w:style w:type="paragraph" w:styleId="Title">
    <w:name w:val="Title"/>
    <w:basedOn w:val="Normal"/>
    <w:next w:val="Subtitle"/>
    <w:link w:val="TitleChar1"/>
    <w:uiPriority w:val="99"/>
    <w:qFormat/>
    <w:rsid w:val="00763AD7"/>
    <w:pPr>
      <w:jc w:val="center"/>
    </w:pPr>
    <w:rPr>
      <w:b/>
      <w:sz w:val="28"/>
      <w:szCs w:val="24"/>
      <w:lang w:eastAsia="ar-SA"/>
    </w:rPr>
  </w:style>
  <w:style w:type="character" w:customStyle="1" w:styleId="TitleChar">
    <w:name w:val="Title Char"/>
    <w:basedOn w:val="DefaultParagraphFont"/>
    <w:link w:val="Title"/>
    <w:uiPriority w:val="99"/>
    <w:rsid w:val="00763AD7"/>
    <w:rPr>
      <w:sz w:val="48"/>
    </w:rPr>
  </w:style>
  <w:style w:type="paragraph" w:styleId="Subtitle">
    <w:name w:val="Subtitle"/>
    <w:basedOn w:val="1"/>
    <w:next w:val="BodyText"/>
    <w:link w:val="SubtitleChar1"/>
    <w:uiPriority w:val="99"/>
    <w:qFormat/>
    <w:rsid w:val="00763AD7"/>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763AD7"/>
    <w:rPr>
      <w:sz w:val="24"/>
    </w:rPr>
  </w:style>
  <w:style w:type="paragraph" w:styleId="Quote">
    <w:name w:val="Quote"/>
    <w:basedOn w:val="Normal"/>
    <w:link w:val="QuoteChar"/>
    <w:uiPriority w:val="99"/>
    <w:qFormat/>
    <w:rsid w:val="00763AD7"/>
    <w:pPr>
      <w:ind w:left="720" w:right="720"/>
    </w:pPr>
    <w:rPr>
      <w:i/>
    </w:rPr>
  </w:style>
  <w:style w:type="character" w:customStyle="1" w:styleId="QuoteChar">
    <w:name w:val="Quote Char"/>
    <w:basedOn w:val="DefaultParagraphFont"/>
    <w:link w:val="Quote"/>
    <w:uiPriority w:val="99"/>
    <w:locked/>
    <w:rsid w:val="00763AD7"/>
    <w:rPr>
      <w:i/>
      <w:lang w:val="ru-RU" w:eastAsia="zh-CN"/>
    </w:rPr>
  </w:style>
  <w:style w:type="paragraph" w:styleId="IntenseQuote">
    <w:name w:val="Intense Quote"/>
    <w:basedOn w:val="Normal"/>
    <w:link w:val="IntenseQuoteChar"/>
    <w:uiPriority w:val="99"/>
    <w:qFormat/>
    <w:rsid w:val="00763AD7"/>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763AD7"/>
    <w:rPr>
      <w:i/>
      <w:shd w:val="clear" w:color="F2F2F2" w:fill="F2F2F2"/>
      <w:lang w:val="ru-RU" w:eastAsia="zh-CN"/>
    </w:rPr>
  </w:style>
  <w:style w:type="paragraph" w:styleId="Header">
    <w:name w:val="header"/>
    <w:basedOn w:val="Normal"/>
    <w:link w:val="HeaderChar1"/>
    <w:uiPriority w:val="99"/>
    <w:rsid w:val="00763AD7"/>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763AD7"/>
  </w:style>
  <w:style w:type="paragraph" w:styleId="Footer">
    <w:name w:val="footer"/>
    <w:basedOn w:val="Normal"/>
    <w:link w:val="FooterChar1"/>
    <w:uiPriority w:val="99"/>
    <w:rsid w:val="00763AD7"/>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763AD7"/>
  </w:style>
  <w:style w:type="paragraph" w:styleId="Caption">
    <w:name w:val="caption"/>
    <w:basedOn w:val="Normal"/>
    <w:uiPriority w:val="99"/>
    <w:qFormat/>
    <w:rsid w:val="00763AD7"/>
    <w:pPr>
      <w:spacing w:line="276" w:lineRule="auto"/>
    </w:pPr>
    <w:rPr>
      <w:b/>
      <w:bCs/>
      <w:color w:val="4F81BD"/>
      <w:sz w:val="18"/>
      <w:szCs w:val="18"/>
    </w:rPr>
  </w:style>
  <w:style w:type="character" w:customStyle="1" w:styleId="CaptionChar">
    <w:name w:val="Caption Char"/>
    <w:uiPriority w:val="99"/>
    <w:rsid w:val="00763AD7"/>
  </w:style>
  <w:style w:type="table" w:styleId="TableGrid">
    <w:name w:val="Table Grid"/>
    <w:basedOn w:val="TableNormal"/>
    <w:uiPriority w:val="99"/>
    <w:rsid w:val="00763AD7"/>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763AD7"/>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763AD7"/>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763AD7"/>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63AD7"/>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63AD7"/>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63AD7"/>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63AD7"/>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63AD7"/>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63AD7"/>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63AD7"/>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63AD7"/>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63AD7"/>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63AD7"/>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63AD7"/>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63AD7"/>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63AD7"/>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63AD7"/>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63AD7"/>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63AD7"/>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63AD7"/>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63AD7"/>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63AD7"/>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63AD7"/>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63AD7"/>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763AD7"/>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763AD7"/>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763AD7"/>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763AD7"/>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763AD7"/>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763AD7"/>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763AD7"/>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63AD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763AD7"/>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63AD7"/>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63AD7"/>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63AD7"/>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63AD7"/>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63AD7"/>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63AD7"/>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63AD7"/>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63AD7"/>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63AD7"/>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63AD7"/>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63AD7"/>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63AD7"/>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63AD7"/>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63AD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63AD7"/>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63AD7"/>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63AD7"/>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63AD7"/>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63AD7"/>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63AD7"/>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63AD7"/>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63AD7"/>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63AD7"/>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63AD7"/>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63AD7"/>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63AD7"/>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63AD7"/>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63AD7"/>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63AD7"/>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63AD7"/>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63AD7"/>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63AD7"/>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63AD7"/>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63AD7"/>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63AD7"/>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63AD7"/>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63AD7"/>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63AD7"/>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63AD7"/>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63AD7"/>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63AD7"/>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63AD7"/>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763AD7"/>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63AD7"/>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63AD7"/>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63AD7"/>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63AD7"/>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63AD7"/>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63AD7"/>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63AD7"/>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63AD7"/>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63AD7"/>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63AD7"/>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63AD7"/>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63AD7"/>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63AD7"/>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63AD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63AD7"/>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63AD7"/>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63AD7"/>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63AD7"/>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63AD7"/>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63AD7"/>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63AD7"/>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63AD7"/>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63AD7"/>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63AD7"/>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63AD7"/>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63AD7"/>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63AD7"/>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63AD7"/>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763AD7"/>
    <w:rPr>
      <w:rFonts w:cs="Times New Roman"/>
      <w:color w:val="0000FF"/>
      <w:u w:val="single"/>
    </w:rPr>
  </w:style>
  <w:style w:type="paragraph" w:styleId="FootnoteText">
    <w:name w:val="footnote text"/>
    <w:basedOn w:val="Normal"/>
    <w:link w:val="FootnoteTextChar1"/>
    <w:uiPriority w:val="99"/>
    <w:rsid w:val="00763AD7"/>
    <w:rPr>
      <w:lang w:eastAsia="ar-SA"/>
    </w:rPr>
  </w:style>
  <w:style w:type="character" w:customStyle="1" w:styleId="FootnoteTextChar">
    <w:name w:val="Footnote Text Char"/>
    <w:basedOn w:val="DefaultParagraphFont"/>
    <w:link w:val="FootnoteText"/>
    <w:uiPriority w:val="99"/>
    <w:rsid w:val="00763AD7"/>
    <w:rPr>
      <w:sz w:val="18"/>
    </w:rPr>
  </w:style>
  <w:style w:type="character" w:styleId="FootnoteReference">
    <w:name w:val="footnote reference"/>
    <w:basedOn w:val="DefaultParagraphFont"/>
    <w:uiPriority w:val="99"/>
    <w:rsid w:val="00763AD7"/>
    <w:rPr>
      <w:rFonts w:cs="Times New Roman"/>
      <w:vertAlign w:val="superscript"/>
    </w:rPr>
  </w:style>
  <w:style w:type="paragraph" w:styleId="EndnoteText">
    <w:name w:val="endnote text"/>
    <w:basedOn w:val="Normal"/>
    <w:link w:val="EndnoteTextChar"/>
    <w:uiPriority w:val="99"/>
    <w:semiHidden/>
    <w:rsid w:val="00763AD7"/>
  </w:style>
  <w:style w:type="character" w:customStyle="1" w:styleId="EndnoteTextChar">
    <w:name w:val="Endnote Text Char"/>
    <w:basedOn w:val="DefaultParagraphFont"/>
    <w:link w:val="EndnoteText"/>
    <w:uiPriority w:val="99"/>
    <w:semiHidden/>
    <w:locked/>
    <w:rsid w:val="00763AD7"/>
    <w:rPr>
      <w:lang w:val="ru-RU" w:eastAsia="zh-CN"/>
    </w:rPr>
  </w:style>
  <w:style w:type="character" w:styleId="EndnoteReference">
    <w:name w:val="endnote reference"/>
    <w:basedOn w:val="DefaultParagraphFont"/>
    <w:uiPriority w:val="99"/>
    <w:semiHidden/>
    <w:rsid w:val="00763AD7"/>
    <w:rPr>
      <w:rFonts w:cs="Times New Roman"/>
      <w:vertAlign w:val="superscript"/>
    </w:rPr>
  </w:style>
  <w:style w:type="paragraph" w:styleId="TOC1">
    <w:name w:val="toc 1"/>
    <w:basedOn w:val="Normal"/>
    <w:uiPriority w:val="99"/>
    <w:rsid w:val="00763AD7"/>
    <w:pPr>
      <w:spacing w:after="57"/>
    </w:pPr>
  </w:style>
  <w:style w:type="paragraph" w:styleId="TOC2">
    <w:name w:val="toc 2"/>
    <w:basedOn w:val="Normal"/>
    <w:uiPriority w:val="99"/>
    <w:rsid w:val="00763AD7"/>
    <w:pPr>
      <w:spacing w:after="57"/>
      <w:ind w:left="283"/>
    </w:pPr>
  </w:style>
  <w:style w:type="paragraph" w:styleId="TOC3">
    <w:name w:val="toc 3"/>
    <w:basedOn w:val="Normal"/>
    <w:uiPriority w:val="99"/>
    <w:rsid w:val="00763AD7"/>
    <w:pPr>
      <w:spacing w:after="57"/>
      <w:ind w:left="567"/>
    </w:pPr>
  </w:style>
  <w:style w:type="paragraph" w:styleId="TOC4">
    <w:name w:val="toc 4"/>
    <w:basedOn w:val="Normal"/>
    <w:uiPriority w:val="99"/>
    <w:rsid w:val="00763AD7"/>
    <w:pPr>
      <w:spacing w:after="57"/>
      <w:ind w:left="850"/>
    </w:pPr>
  </w:style>
  <w:style w:type="paragraph" w:styleId="TOC5">
    <w:name w:val="toc 5"/>
    <w:basedOn w:val="Normal"/>
    <w:uiPriority w:val="99"/>
    <w:rsid w:val="00763AD7"/>
    <w:pPr>
      <w:spacing w:after="57"/>
      <w:ind w:left="1134"/>
    </w:pPr>
  </w:style>
  <w:style w:type="paragraph" w:styleId="TOC6">
    <w:name w:val="toc 6"/>
    <w:basedOn w:val="Normal"/>
    <w:uiPriority w:val="99"/>
    <w:rsid w:val="00763AD7"/>
    <w:pPr>
      <w:spacing w:after="57"/>
      <w:ind w:left="1417"/>
    </w:pPr>
  </w:style>
  <w:style w:type="paragraph" w:styleId="TOC7">
    <w:name w:val="toc 7"/>
    <w:basedOn w:val="Normal"/>
    <w:uiPriority w:val="99"/>
    <w:rsid w:val="00763AD7"/>
    <w:pPr>
      <w:spacing w:after="57"/>
      <w:ind w:left="1701"/>
    </w:pPr>
  </w:style>
  <w:style w:type="paragraph" w:styleId="TOC8">
    <w:name w:val="toc 8"/>
    <w:basedOn w:val="Normal"/>
    <w:uiPriority w:val="99"/>
    <w:rsid w:val="00763AD7"/>
    <w:pPr>
      <w:spacing w:after="57"/>
      <w:ind w:left="1984"/>
    </w:pPr>
  </w:style>
  <w:style w:type="paragraph" w:styleId="TOC9">
    <w:name w:val="toc 9"/>
    <w:basedOn w:val="Normal"/>
    <w:uiPriority w:val="99"/>
    <w:rsid w:val="00763AD7"/>
    <w:pPr>
      <w:spacing w:after="57"/>
      <w:ind w:left="2268"/>
    </w:pPr>
  </w:style>
  <w:style w:type="paragraph" w:styleId="TOCHeading">
    <w:name w:val="TOC Heading"/>
    <w:basedOn w:val="Heading1"/>
    <w:uiPriority w:val="99"/>
    <w:qFormat/>
    <w:rsid w:val="00763AD7"/>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763AD7"/>
  </w:style>
  <w:style w:type="character" w:customStyle="1" w:styleId="10">
    <w:name w:val="Основной шрифт абзаца1"/>
    <w:uiPriority w:val="99"/>
    <w:rsid w:val="00763AD7"/>
  </w:style>
  <w:style w:type="character" w:customStyle="1" w:styleId="a">
    <w:name w:val="Знак Знак"/>
    <w:uiPriority w:val="99"/>
    <w:rsid w:val="00763AD7"/>
    <w:rPr>
      <w:b/>
      <w:sz w:val="24"/>
    </w:rPr>
  </w:style>
  <w:style w:type="character" w:styleId="PageNumber">
    <w:name w:val="page number"/>
    <w:basedOn w:val="10"/>
    <w:uiPriority w:val="99"/>
    <w:rsid w:val="00763AD7"/>
    <w:rPr>
      <w:rFonts w:cs="Times New Roman"/>
    </w:rPr>
  </w:style>
  <w:style w:type="paragraph" w:customStyle="1" w:styleId="1">
    <w:name w:val="Заголовок1"/>
    <w:basedOn w:val="Normal"/>
    <w:next w:val="BodyText"/>
    <w:uiPriority w:val="99"/>
    <w:rsid w:val="00763AD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763AD7"/>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763AD7"/>
  </w:style>
  <w:style w:type="paragraph" w:customStyle="1" w:styleId="20">
    <w:name w:val="Название2"/>
    <w:basedOn w:val="Normal"/>
    <w:uiPriority w:val="99"/>
    <w:rsid w:val="00763AD7"/>
    <w:pPr>
      <w:suppressLineNumbers/>
      <w:spacing w:before="120" w:after="120"/>
    </w:pPr>
    <w:rPr>
      <w:i/>
      <w:iCs/>
      <w:sz w:val="24"/>
      <w:szCs w:val="24"/>
    </w:rPr>
  </w:style>
  <w:style w:type="paragraph" w:customStyle="1" w:styleId="22">
    <w:name w:val="Указатель2"/>
    <w:basedOn w:val="Normal"/>
    <w:uiPriority w:val="99"/>
    <w:rsid w:val="00763AD7"/>
    <w:pPr>
      <w:suppressLineNumbers/>
    </w:pPr>
  </w:style>
  <w:style w:type="paragraph" w:customStyle="1" w:styleId="12">
    <w:name w:val="Название1"/>
    <w:basedOn w:val="Normal"/>
    <w:uiPriority w:val="99"/>
    <w:rsid w:val="00763AD7"/>
    <w:pPr>
      <w:suppressLineNumbers/>
      <w:spacing w:before="120" w:after="120"/>
    </w:pPr>
    <w:rPr>
      <w:i/>
      <w:iCs/>
      <w:sz w:val="24"/>
      <w:szCs w:val="24"/>
    </w:rPr>
  </w:style>
  <w:style w:type="paragraph" w:customStyle="1" w:styleId="13">
    <w:name w:val="Указатель1"/>
    <w:basedOn w:val="Normal"/>
    <w:uiPriority w:val="99"/>
    <w:rsid w:val="00763AD7"/>
    <w:pPr>
      <w:suppressLineNumbers/>
    </w:pPr>
  </w:style>
  <w:style w:type="paragraph" w:customStyle="1" w:styleId="310">
    <w:name w:val="Основной текст 31"/>
    <w:basedOn w:val="Normal"/>
    <w:uiPriority w:val="99"/>
    <w:rsid w:val="00763AD7"/>
    <w:pPr>
      <w:spacing w:after="120"/>
    </w:pPr>
    <w:rPr>
      <w:sz w:val="16"/>
      <w:szCs w:val="16"/>
    </w:rPr>
  </w:style>
  <w:style w:type="paragraph" w:customStyle="1" w:styleId="4">
    <w:name w:val="Основной текст 4"/>
    <w:basedOn w:val="310"/>
    <w:uiPriority w:val="99"/>
    <w:rsid w:val="00763AD7"/>
    <w:pPr>
      <w:spacing w:after="0"/>
      <w:jc w:val="center"/>
    </w:pPr>
    <w:rPr>
      <w:sz w:val="24"/>
    </w:rPr>
  </w:style>
  <w:style w:type="paragraph" w:styleId="BalloonText">
    <w:name w:val="Balloon Text"/>
    <w:basedOn w:val="Normal"/>
    <w:link w:val="BalloonTextChar"/>
    <w:uiPriority w:val="99"/>
    <w:rsid w:val="00763AD7"/>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763AD7"/>
    <w:pPr>
      <w:widowControl w:val="0"/>
    </w:pPr>
    <w:rPr>
      <w:b/>
      <w:bCs/>
      <w:sz w:val="28"/>
      <w:szCs w:val="28"/>
      <w:lang w:eastAsia="ar-SA"/>
    </w:rPr>
  </w:style>
  <w:style w:type="paragraph" w:styleId="NormalWeb">
    <w:name w:val="Normal (Web)"/>
    <w:basedOn w:val="Normal"/>
    <w:uiPriority w:val="99"/>
    <w:rsid w:val="00763AD7"/>
    <w:pPr>
      <w:spacing w:before="120" w:after="120"/>
    </w:pPr>
    <w:rPr>
      <w:sz w:val="24"/>
    </w:rPr>
  </w:style>
  <w:style w:type="paragraph" w:customStyle="1" w:styleId="a0">
    <w:name w:val="Знак"/>
    <w:basedOn w:val="Normal"/>
    <w:uiPriority w:val="99"/>
    <w:rsid w:val="00763AD7"/>
    <w:pPr>
      <w:spacing w:before="280" w:after="280"/>
    </w:pPr>
    <w:rPr>
      <w:rFonts w:ascii="Tahoma" w:hAnsi="Tahoma"/>
      <w:lang w:val="en-US"/>
    </w:rPr>
  </w:style>
  <w:style w:type="paragraph" w:customStyle="1" w:styleId="ConsPlusNormal">
    <w:name w:val="ConsPlusNormal"/>
    <w:uiPriority w:val="99"/>
    <w:rsid w:val="00763AD7"/>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763AD7"/>
    <w:pPr>
      <w:suppressLineNumbers/>
    </w:pPr>
  </w:style>
  <w:style w:type="paragraph" w:customStyle="1" w:styleId="a2">
    <w:name w:val="Заголовок таблицы"/>
    <w:basedOn w:val="a1"/>
    <w:uiPriority w:val="99"/>
    <w:rsid w:val="00763AD7"/>
    <w:pPr>
      <w:jc w:val="center"/>
    </w:pPr>
    <w:rPr>
      <w:b/>
      <w:bCs/>
    </w:rPr>
  </w:style>
  <w:style w:type="paragraph" w:customStyle="1" w:styleId="a3">
    <w:name w:val="Содержимое врезки"/>
    <w:basedOn w:val="BodyText"/>
    <w:uiPriority w:val="99"/>
    <w:rsid w:val="00763AD7"/>
  </w:style>
  <w:style w:type="character" w:customStyle="1" w:styleId="TitleChar1">
    <w:name w:val="Title Char1"/>
    <w:link w:val="Title"/>
    <w:uiPriority w:val="99"/>
    <w:locked/>
    <w:rsid w:val="00763AD7"/>
    <w:rPr>
      <w:b/>
      <w:sz w:val="24"/>
      <w:lang w:eastAsia="ar-SA" w:bidi="ar-SA"/>
    </w:rPr>
  </w:style>
  <w:style w:type="paragraph" w:styleId="BodyTextIndent">
    <w:name w:val="Body Text Indent"/>
    <w:basedOn w:val="Normal"/>
    <w:link w:val="BodyTextIndentChar"/>
    <w:uiPriority w:val="99"/>
    <w:rsid w:val="00763AD7"/>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763AD7"/>
    <w:pPr>
      <w:widowControl w:val="0"/>
    </w:pPr>
    <w:rPr>
      <w:rFonts w:ascii="Courier New" w:hAnsi="Courier New"/>
      <w:sz w:val="20"/>
      <w:szCs w:val="20"/>
      <w:lang w:eastAsia="ar-SA"/>
    </w:rPr>
  </w:style>
  <w:style w:type="paragraph" w:customStyle="1" w:styleId="14">
    <w:name w:val="Текст1"/>
    <w:basedOn w:val="Normal"/>
    <w:uiPriority w:val="99"/>
    <w:rsid w:val="00763AD7"/>
    <w:rPr>
      <w:rFonts w:ascii="Courier New" w:hAnsi="Courier New"/>
    </w:rPr>
  </w:style>
  <w:style w:type="character" w:customStyle="1" w:styleId="apple-converted-space">
    <w:name w:val="apple-converted-space"/>
    <w:basedOn w:val="DefaultParagraphFont"/>
    <w:uiPriority w:val="99"/>
    <w:rsid w:val="00763AD7"/>
    <w:rPr>
      <w:rFonts w:cs="Times New Roman"/>
    </w:rPr>
  </w:style>
  <w:style w:type="character" w:customStyle="1" w:styleId="HeaderChar1">
    <w:name w:val="Header Char1"/>
    <w:link w:val="Header"/>
    <w:uiPriority w:val="99"/>
    <w:locked/>
    <w:rsid w:val="00763AD7"/>
    <w:rPr>
      <w:sz w:val="24"/>
      <w:lang w:eastAsia="ar-SA" w:bidi="ar-SA"/>
    </w:rPr>
  </w:style>
  <w:style w:type="character" w:customStyle="1" w:styleId="6">
    <w:name w:val="Знак Знак6"/>
    <w:uiPriority w:val="99"/>
    <w:rsid w:val="00763AD7"/>
    <w:rPr>
      <w:sz w:val="24"/>
    </w:rPr>
  </w:style>
  <w:style w:type="character" w:customStyle="1" w:styleId="FooterChar1">
    <w:name w:val="Footer Char1"/>
    <w:link w:val="Footer"/>
    <w:uiPriority w:val="99"/>
    <w:locked/>
    <w:rsid w:val="00763AD7"/>
    <w:rPr>
      <w:sz w:val="24"/>
      <w:lang w:val="ru-RU" w:eastAsia="ar-SA" w:bidi="ar-SA"/>
    </w:rPr>
  </w:style>
  <w:style w:type="character" w:customStyle="1" w:styleId="FootnoteTextChar1">
    <w:name w:val="Footnote Text Char1"/>
    <w:link w:val="FootnoteText"/>
    <w:uiPriority w:val="99"/>
    <w:locked/>
    <w:rsid w:val="00763AD7"/>
    <w:rPr>
      <w:lang w:val="ru-RU" w:eastAsia="ar-SA" w:bidi="ar-SA"/>
    </w:rPr>
  </w:style>
  <w:style w:type="character" w:styleId="CommentReference">
    <w:name w:val="annotation reference"/>
    <w:basedOn w:val="DefaultParagraphFont"/>
    <w:uiPriority w:val="99"/>
    <w:semiHidden/>
    <w:rsid w:val="00763AD7"/>
    <w:rPr>
      <w:rFonts w:cs="Times New Roman"/>
      <w:sz w:val="16"/>
    </w:rPr>
  </w:style>
  <w:style w:type="paragraph" w:styleId="CommentText">
    <w:name w:val="annotation text"/>
    <w:basedOn w:val="Normal"/>
    <w:link w:val="CommentTextChar"/>
    <w:uiPriority w:val="99"/>
    <w:semiHidden/>
    <w:rsid w:val="00763AD7"/>
  </w:style>
  <w:style w:type="character" w:customStyle="1" w:styleId="CommentTextChar">
    <w:name w:val="Comment Text Char"/>
    <w:basedOn w:val="DefaultParagraphFont"/>
    <w:link w:val="CommentText"/>
    <w:uiPriority w:val="99"/>
    <w:semiHidden/>
    <w:rsid w:val="001A3261"/>
    <w:rPr>
      <w:sz w:val="20"/>
      <w:szCs w:val="20"/>
      <w:lang w:eastAsia="zh-CN"/>
    </w:rPr>
  </w:style>
  <w:style w:type="paragraph" w:styleId="CommentSubject">
    <w:name w:val="annotation subject"/>
    <w:basedOn w:val="CommentText"/>
    <w:next w:val="CommentText"/>
    <w:link w:val="CommentSubjectChar"/>
    <w:uiPriority w:val="99"/>
    <w:semiHidden/>
    <w:rsid w:val="00763AD7"/>
    <w:rPr>
      <w:b/>
      <w:bCs/>
    </w:rPr>
  </w:style>
  <w:style w:type="character" w:customStyle="1" w:styleId="CommentSubjectChar">
    <w:name w:val="Comment Subject Char"/>
    <w:basedOn w:val="CommentTextChar"/>
    <w:link w:val="CommentSubject"/>
    <w:uiPriority w:val="99"/>
    <w:semiHidden/>
    <w:rsid w:val="001A3261"/>
    <w:rPr>
      <w:b/>
      <w:bCs/>
    </w:rPr>
  </w:style>
  <w:style w:type="paragraph" w:customStyle="1" w:styleId="formattexttopleveltextindenttext">
    <w:name w:val="formattext topleveltext indenttext"/>
    <w:basedOn w:val="Normal"/>
    <w:uiPriority w:val="99"/>
    <w:rsid w:val="00763AD7"/>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763AD7"/>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39464">
      <w:marLeft w:val="0"/>
      <w:marRight w:val="0"/>
      <w:marTop w:val="0"/>
      <w:marBottom w:val="0"/>
      <w:divBdr>
        <w:top w:val="none" w:sz="0" w:space="0" w:color="auto"/>
        <w:left w:val="none" w:sz="0" w:space="0" w:color="auto"/>
        <w:bottom w:val="none" w:sz="0" w:space="0" w:color="auto"/>
        <w:right w:val="none" w:sz="0" w:space="0" w:color="auto"/>
      </w:divBdr>
    </w:div>
    <w:div w:id="52239466">
      <w:marLeft w:val="0"/>
      <w:marRight w:val="0"/>
      <w:marTop w:val="0"/>
      <w:marBottom w:val="0"/>
      <w:divBdr>
        <w:top w:val="none" w:sz="0" w:space="0" w:color="auto"/>
        <w:left w:val="none" w:sz="0" w:space="0" w:color="auto"/>
        <w:bottom w:val="none" w:sz="0" w:space="0" w:color="auto"/>
        <w:right w:val="none" w:sz="0" w:space="0" w:color="auto"/>
      </w:divBdr>
    </w:div>
    <w:div w:id="52239469">
      <w:marLeft w:val="0"/>
      <w:marRight w:val="0"/>
      <w:marTop w:val="0"/>
      <w:marBottom w:val="0"/>
      <w:divBdr>
        <w:top w:val="none" w:sz="0" w:space="0" w:color="auto"/>
        <w:left w:val="none" w:sz="0" w:space="0" w:color="auto"/>
        <w:bottom w:val="none" w:sz="0" w:space="0" w:color="auto"/>
        <w:right w:val="none" w:sz="0" w:space="0" w:color="auto"/>
      </w:divBdr>
    </w:div>
    <w:div w:id="52239492">
      <w:marLeft w:val="0"/>
      <w:marRight w:val="0"/>
      <w:marTop w:val="0"/>
      <w:marBottom w:val="0"/>
      <w:divBdr>
        <w:top w:val="none" w:sz="0" w:space="0" w:color="auto"/>
        <w:left w:val="none" w:sz="0" w:space="0" w:color="auto"/>
        <w:bottom w:val="none" w:sz="0" w:space="0" w:color="auto"/>
        <w:right w:val="none" w:sz="0" w:space="0" w:color="auto"/>
      </w:divBdr>
    </w:div>
    <w:div w:id="52239494">
      <w:marLeft w:val="0"/>
      <w:marRight w:val="0"/>
      <w:marTop w:val="0"/>
      <w:marBottom w:val="0"/>
      <w:divBdr>
        <w:top w:val="none" w:sz="0" w:space="0" w:color="auto"/>
        <w:left w:val="none" w:sz="0" w:space="0" w:color="auto"/>
        <w:bottom w:val="none" w:sz="0" w:space="0" w:color="auto"/>
        <w:right w:val="none" w:sz="0" w:space="0" w:color="auto"/>
      </w:divBdr>
    </w:div>
    <w:div w:id="52239501">
      <w:marLeft w:val="0"/>
      <w:marRight w:val="0"/>
      <w:marTop w:val="0"/>
      <w:marBottom w:val="0"/>
      <w:divBdr>
        <w:top w:val="none" w:sz="0" w:space="0" w:color="auto"/>
        <w:left w:val="none" w:sz="0" w:space="0" w:color="auto"/>
        <w:bottom w:val="none" w:sz="0" w:space="0" w:color="auto"/>
        <w:right w:val="none" w:sz="0" w:space="0" w:color="auto"/>
      </w:divBdr>
      <w:divsChild>
        <w:div w:id="52239463">
          <w:marLeft w:val="60"/>
          <w:marRight w:val="60"/>
          <w:marTop w:val="105"/>
          <w:marBottom w:val="105"/>
          <w:divBdr>
            <w:top w:val="none" w:sz="0" w:space="0" w:color="auto"/>
            <w:left w:val="none" w:sz="0" w:space="0" w:color="auto"/>
            <w:bottom w:val="none" w:sz="0" w:space="0" w:color="auto"/>
            <w:right w:val="none" w:sz="0" w:space="0" w:color="auto"/>
          </w:divBdr>
          <w:divsChild>
            <w:div w:id="52239468">
              <w:marLeft w:val="0"/>
              <w:marRight w:val="0"/>
              <w:marTop w:val="0"/>
              <w:marBottom w:val="0"/>
              <w:divBdr>
                <w:top w:val="none" w:sz="0" w:space="0" w:color="auto"/>
                <w:left w:val="none" w:sz="0" w:space="0" w:color="auto"/>
                <w:bottom w:val="none" w:sz="0" w:space="0" w:color="auto"/>
                <w:right w:val="none" w:sz="0" w:space="0" w:color="auto"/>
              </w:divBdr>
            </w:div>
          </w:divsChild>
        </w:div>
        <w:div w:id="52239471">
          <w:marLeft w:val="60"/>
          <w:marRight w:val="60"/>
          <w:marTop w:val="105"/>
          <w:marBottom w:val="105"/>
          <w:divBdr>
            <w:top w:val="none" w:sz="0" w:space="0" w:color="auto"/>
            <w:left w:val="none" w:sz="0" w:space="0" w:color="auto"/>
            <w:bottom w:val="none" w:sz="0" w:space="0" w:color="auto"/>
            <w:right w:val="none" w:sz="0" w:space="0" w:color="auto"/>
          </w:divBdr>
          <w:divsChild>
            <w:div w:id="52239470">
              <w:marLeft w:val="0"/>
              <w:marRight w:val="0"/>
              <w:marTop w:val="0"/>
              <w:marBottom w:val="0"/>
              <w:divBdr>
                <w:top w:val="none" w:sz="0" w:space="0" w:color="auto"/>
                <w:left w:val="none" w:sz="0" w:space="0" w:color="auto"/>
                <w:bottom w:val="none" w:sz="0" w:space="0" w:color="auto"/>
                <w:right w:val="none" w:sz="0" w:space="0" w:color="auto"/>
              </w:divBdr>
            </w:div>
          </w:divsChild>
        </w:div>
        <w:div w:id="52239472">
          <w:marLeft w:val="60"/>
          <w:marRight w:val="60"/>
          <w:marTop w:val="105"/>
          <w:marBottom w:val="105"/>
          <w:divBdr>
            <w:top w:val="none" w:sz="0" w:space="0" w:color="auto"/>
            <w:left w:val="none" w:sz="0" w:space="0" w:color="auto"/>
            <w:bottom w:val="none" w:sz="0" w:space="0" w:color="auto"/>
            <w:right w:val="none" w:sz="0" w:space="0" w:color="auto"/>
          </w:divBdr>
          <w:divsChild>
            <w:div w:id="52239523">
              <w:marLeft w:val="0"/>
              <w:marRight w:val="0"/>
              <w:marTop w:val="0"/>
              <w:marBottom w:val="0"/>
              <w:divBdr>
                <w:top w:val="none" w:sz="0" w:space="0" w:color="auto"/>
                <w:left w:val="none" w:sz="0" w:space="0" w:color="auto"/>
                <w:bottom w:val="none" w:sz="0" w:space="0" w:color="auto"/>
                <w:right w:val="none" w:sz="0" w:space="0" w:color="auto"/>
              </w:divBdr>
            </w:div>
          </w:divsChild>
        </w:div>
        <w:div w:id="52239473">
          <w:marLeft w:val="60"/>
          <w:marRight w:val="60"/>
          <w:marTop w:val="105"/>
          <w:marBottom w:val="105"/>
          <w:divBdr>
            <w:top w:val="none" w:sz="0" w:space="0" w:color="auto"/>
            <w:left w:val="none" w:sz="0" w:space="0" w:color="auto"/>
            <w:bottom w:val="none" w:sz="0" w:space="0" w:color="auto"/>
            <w:right w:val="none" w:sz="0" w:space="0" w:color="auto"/>
          </w:divBdr>
          <w:divsChild>
            <w:div w:id="52239476">
              <w:marLeft w:val="0"/>
              <w:marRight w:val="0"/>
              <w:marTop w:val="0"/>
              <w:marBottom w:val="0"/>
              <w:divBdr>
                <w:top w:val="none" w:sz="0" w:space="0" w:color="auto"/>
                <w:left w:val="none" w:sz="0" w:space="0" w:color="auto"/>
                <w:bottom w:val="none" w:sz="0" w:space="0" w:color="auto"/>
                <w:right w:val="none" w:sz="0" w:space="0" w:color="auto"/>
              </w:divBdr>
            </w:div>
          </w:divsChild>
        </w:div>
        <w:div w:id="52239477">
          <w:marLeft w:val="60"/>
          <w:marRight w:val="60"/>
          <w:marTop w:val="105"/>
          <w:marBottom w:val="105"/>
          <w:divBdr>
            <w:top w:val="none" w:sz="0" w:space="0" w:color="auto"/>
            <w:left w:val="none" w:sz="0" w:space="0" w:color="auto"/>
            <w:bottom w:val="none" w:sz="0" w:space="0" w:color="auto"/>
            <w:right w:val="none" w:sz="0" w:space="0" w:color="auto"/>
          </w:divBdr>
        </w:div>
        <w:div w:id="52239478">
          <w:marLeft w:val="60"/>
          <w:marRight w:val="60"/>
          <w:marTop w:val="105"/>
          <w:marBottom w:val="105"/>
          <w:divBdr>
            <w:top w:val="none" w:sz="0" w:space="0" w:color="auto"/>
            <w:left w:val="none" w:sz="0" w:space="0" w:color="auto"/>
            <w:bottom w:val="none" w:sz="0" w:space="0" w:color="auto"/>
            <w:right w:val="none" w:sz="0" w:space="0" w:color="auto"/>
          </w:divBdr>
          <w:divsChild>
            <w:div w:id="52239507">
              <w:marLeft w:val="0"/>
              <w:marRight w:val="0"/>
              <w:marTop w:val="0"/>
              <w:marBottom w:val="0"/>
              <w:divBdr>
                <w:top w:val="none" w:sz="0" w:space="0" w:color="auto"/>
                <w:left w:val="none" w:sz="0" w:space="0" w:color="auto"/>
                <w:bottom w:val="none" w:sz="0" w:space="0" w:color="auto"/>
                <w:right w:val="none" w:sz="0" w:space="0" w:color="auto"/>
              </w:divBdr>
            </w:div>
          </w:divsChild>
        </w:div>
        <w:div w:id="52239480">
          <w:marLeft w:val="60"/>
          <w:marRight w:val="60"/>
          <w:marTop w:val="105"/>
          <w:marBottom w:val="105"/>
          <w:divBdr>
            <w:top w:val="none" w:sz="0" w:space="0" w:color="auto"/>
            <w:left w:val="none" w:sz="0" w:space="0" w:color="auto"/>
            <w:bottom w:val="none" w:sz="0" w:space="0" w:color="auto"/>
            <w:right w:val="none" w:sz="0" w:space="0" w:color="auto"/>
          </w:divBdr>
          <w:divsChild>
            <w:div w:id="52239522">
              <w:marLeft w:val="0"/>
              <w:marRight w:val="0"/>
              <w:marTop w:val="0"/>
              <w:marBottom w:val="0"/>
              <w:divBdr>
                <w:top w:val="none" w:sz="0" w:space="0" w:color="auto"/>
                <w:left w:val="none" w:sz="0" w:space="0" w:color="auto"/>
                <w:bottom w:val="none" w:sz="0" w:space="0" w:color="auto"/>
                <w:right w:val="none" w:sz="0" w:space="0" w:color="auto"/>
              </w:divBdr>
            </w:div>
          </w:divsChild>
        </w:div>
        <w:div w:id="52239481">
          <w:marLeft w:val="60"/>
          <w:marRight w:val="60"/>
          <w:marTop w:val="105"/>
          <w:marBottom w:val="105"/>
          <w:divBdr>
            <w:top w:val="none" w:sz="0" w:space="0" w:color="auto"/>
            <w:left w:val="none" w:sz="0" w:space="0" w:color="auto"/>
            <w:bottom w:val="none" w:sz="0" w:space="0" w:color="auto"/>
            <w:right w:val="none" w:sz="0" w:space="0" w:color="auto"/>
          </w:divBdr>
          <w:divsChild>
            <w:div w:id="52239496">
              <w:marLeft w:val="0"/>
              <w:marRight w:val="0"/>
              <w:marTop w:val="0"/>
              <w:marBottom w:val="0"/>
              <w:divBdr>
                <w:top w:val="none" w:sz="0" w:space="0" w:color="auto"/>
                <w:left w:val="none" w:sz="0" w:space="0" w:color="auto"/>
                <w:bottom w:val="none" w:sz="0" w:space="0" w:color="auto"/>
                <w:right w:val="none" w:sz="0" w:space="0" w:color="auto"/>
              </w:divBdr>
            </w:div>
          </w:divsChild>
        </w:div>
        <w:div w:id="52239484">
          <w:marLeft w:val="60"/>
          <w:marRight w:val="60"/>
          <w:marTop w:val="105"/>
          <w:marBottom w:val="105"/>
          <w:divBdr>
            <w:top w:val="none" w:sz="0" w:space="0" w:color="auto"/>
            <w:left w:val="none" w:sz="0" w:space="0" w:color="auto"/>
            <w:bottom w:val="none" w:sz="0" w:space="0" w:color="auto"/>
            <w:right w:val="none" w:sz="0" w:space="0" w:color="auto"/>
          </w:divBdr>
          <w:divsChild>
            <w:div w:id="52239516">
              <w:marLeft w:val="0"/>
              <w:marRight w:val="0"/>
              <w:marTop w:val="0"/>
              <w:marBottom w:val="0"/>
              <w:divBdr>
                <w:top w:val="none" w:sz="0" w:space="0" w:color="auto"/>
                <w:left w:val="none" w:sz="0" w:space="0" w:color="auto"/>
                <w:bottom w:val="none" w:sz="0" w:space="0" w:color="auto"/>
                <w:right w:val="none" w:sz="0" w:space="0" w:color="auto"/>
              </w:divBdr>
            </w:div>
          </w:divsChild>
        </w:div>
        <w:div w:id="52239485">
          <w:marLeft w:val="60"/>
          <w:marRight w:val="60"/>
          <w:marTop w:val="105"/>
          <w:marBottom w:val="105"/>
          <w:divBdr>
            <w:top w:val="none" w:sz="0" w:space="0" w:color="auto"/>
            <w:left w:val="none" w:sz="0" w:space="0" w:color="auto"/>
            <w:bottom w:val="none" w:sz="0" w:space="0" w:color="auto"/>
            <w:right w:val="none" w:sz="0" w:space="0" w:color="auto"/>
          </w:divBdr>
          <w:divsChild>
            <w:div w:id="52239513">
              <w:marLeft w:val="0"/>
              <w:marRight w:val="0"/>
              <w:marTop w:val="0"/>
              <w:marBottom w:val="0"/>
              <w:divBdr>
                <w:top w:val="none" w:sz="0" w:space="0" w:color="auto"/>
                <w:left w:val="none" w:sz="0" w:space="0" w:color="auto"/>
                <w:bottom w:val="none" w:sz="0" w:space="0" w:color="auto"/>
                <w:right w:val="none" w:sz="0" w:space="0" w:color="auto"/>
              </w:divBdr>
            </w:div>
          </w:divsChild>
        </w:div>
        <w:div w:id="52239486">
          <w:marLeft w:val="60"/>
          <w:marRight w:val="60"/>
          <w:marTop w:val="105"/>
          <w:marBottom w:val="105"/>
          <w:divBdr>
            <w:top w:val="none" w:sz="0" w:space="0" w:color="auto"/>
            <w:left w:val="none" w:sz="0" w:space="0" w:color="auto"/>
            <w:bottom w:val="none" w:sz="0" w:space="0" w:color="auto"/>
            <w:right w:val="none" w:sz="0" w:space="0" w:color="auto"/>
          </w:divBdr>
        </w:div>
        <w:div w:id="52239488">
          <w:marLeft w:val="60"/>
          <w:marRight w:val="60"/>
          <w:marTop w:val="105"/>
          <w:marBottom w:val="105"/>
          <w:divBdr>
            <w:top w:val="none" w:sz="0" w:space="0" w:color="auto"/>
            <w:left w:val="none" w:sz="0" w:space="0" w:color="auto"/>
            <w:bottom w:val="none" w:sz="0" w:space="0" w:color="auto"/>
            <w:right w:val="none" w:sz="0" w:space="0" w:color="auto"/>
          </w:divBdr>
          <w:divsChild>
            <w:div w:id="52239504">
              <w:marLeft w:val="0"/>
              <w:marRight w:val="0"/>
              <w:marTop w:val="0"/>
              <w:marBottom w:val="0"/>
              <w:divBdr>
                <w:top w:val="none" w:sz="0" w:space="0" w:color="auto"/>
                <w:left w:val="none" w:sz="0" w:space="0" w:color="auto"/>
                <w:bottom w:val="none" w:sz="0" w:space="0" w:color="auto"/>
                <w:right w:val="none" w:sz="0" w:space="0" w:color="auto"/>
              </w:divBdr>
            </w:div>
          </w:divsChild>
        </w:div>
        <w:div w:id="52239489">
          <w:marLeft w:val="60"/>
          <w:marRight w:val="60"/>
          <w:marTop w:val="105"/>
          <w:marBottom w:val="105"/>
          <w:divBdr>
            <w:top w:val="none" w:sz="0" w:space="0" w:color="auto"/>
            <w:left w:val="none" w:sz="0" w:space="0" w:color="auto"/>
            <w:bottom w:val="none" w:sz="0" w:space="0" w:color="auto"/>
            <w:right w:val="none" w:sz="0" w:space="0" w:color="auto"/>
          </w:divBdr>
        </w:div>
        <w:div w:id="52239490">
          <w:marLeft w:val="60"/>
          <w:marRight w:val="60"/>
          <w:marTop w:val="105"/>
          <w:marBottom w:val="105"/>
          <w:divBdr>
            <w:top w:val="none" w:sz="0" w:space="0" w:color="auto"/>
            <w:left w:val="none" w:sz="0" w:space="0" w:color="auto"/>
            <w:bottom w:val="none" w:sz="0" w:space="0" w:color="auto"/>
            <w:right w:val="none" w:sz="0" w:space="0" w:color="auto"/>
          </w:divBdr>
          <w:divsChild>
            <w:div w:id="52239518">
              <w:marLeft w:val="0"/>
              <w:marRight w:val="0"/>
              <w:marTop w:val="0"/>
              <w:marBottom w:val="0"/>
              <w:divBdr>
                <w:top w:val="none" w:sz="0" w:space="0" w:color="auto"/>
                <w:left w:val="none" w:sz="0" w:space="0" w:color="auto"/>
                <w:bottom w:val="none" w:sz="0" w:space="0" w:color="auto"/>
                <w:right w:val="none" w:sz="0" w:space="0" w:color="auto"/>
              </w:divBdr>
            </w:div>
          </w:divsChild>
        </w:div>
        <w:div w:id="52239495">
          <w:marLeft w:val="60"/>
          <w:marRight w:val="60"/>
          <w:marTop w:val="105"/>
          <w:marBottom w:val="105"/>
          <w:divBdr>
            <w:top w:val="none" w:sz="0" w:space="0" w:color="auto"/>
            <w:left w:val="none" w:sz="0" w:space="0" w:color="auto"/>
            <w:bottom w:val="none" w:sz="0" w:space="0" w:color="auto"/>
            <w:right w:val="none" w:sz="0" w:space="0" w:color="auto"/>
          </w:divBdr>
          <w:divsChild>
            <w:div w:id="52239467">
              <w:marLeft w:val="0"/>
              <w:marRight w:val="0"/>
              <w:marTop w:val="0"/>
              <w:marBottom w:val="0"/>
              <w:divBdr>
                <w:top w:val="none" w:sz="0" w:space="0" w:color="auto"/>
                <w:left w:val="none" w:sz="0" w:space="0" w:color="auto"/>
                <w:bottom w:val="none" w:sz="0" w:space="0" w:color="auto"/>
                <w:right w:val="none" w:sz="0" w:space="0" w:color="auto"/>
              </w:divBdr>
            </w:div>
          </w:divsChild>
        </w:div>
        <w:div w:id="52239497">
          <w:marLeft w:val="60"/>
          <w:marRight w:val="60"/>
          <w:marTop w:val="105"/>
          <w:marBottom w:val="105"/>
          <w:divBdr>
            <w:top w:val="none" w:sz="0" w:space="0" w:color="auto"/>
            <w:left w:val="none" w:sz="0" w:space="0" w:color="auto"/>
            <w:bottom w:val="none" w:sz="0" w:space="0" w:color="auto"/>
            <w:right w:val="none" w:sz="0" w:space="0" w:color="auto"/>
          </w:divBdr>
          <w:divsChild>
            <w:div w:id="52239483">
              <w:marLeft w:val="0"/>
              <w:marRight w:val="0"/>
              <w:marTop w:val="0"/>
              <w:marBottom w:val="0"/>
              <w:divBdr>
                <w:top w:val="none" w:sz="0" w:space="0" w:color="auto"/>
                <w:left w:val="none" w:sz="0" w:space="0" w:color="auto"/>
                <w:bottom w:val="none" w:sz="0" w:space="0" w:color="auto"/>
                <w:right w:val="none" w:sz="0" w:space="0" w:color="auto"/>
              </w:divBdr>
            </w:div>
          </w:divsChild>
        </w:div>
        <w:div w:id="52239498">
          <w:marLeft w:val="60"/>
          <w:marRight w:val="60"/>
          <w:marTop w:val="105"/>
          <w:marBottom w:val="105"/>
          <w:divBdr>
            <w:top w:val="none" w:sz="0" w:space="0" w:color="auto"/>
            <w:left w:val="none" w:sz="0" w:space="0" w:color="auto"/>
            <w:bottom w:val="none" w:sz="0" w:space="0" w:color="auto"/>
            <w:right w:val="none" w:sz="0" w:space="0" w:color="auto"/>
          </w:divBdr>
          <w:divsChild>
            <w:div w:id="52239482">
              <w:marLeft w:val="0"/>
              <w:marRight w:val="0"/>
              <w:marTop w:val="0"/>
              <w:marBottom w:val="0"/>
              <w:divBdr>
                <w:top w:val="none" w:sz="0" w:space="0" w:color="auto"/>
                <w:left w:val="none" w:sz="0" w:space="0" w:color="auto"/>
                <w:bottom w:val="none" w:sz="0" w:space="0" w:color="auto"/>
                <w:right w:val="none" w:sz="0" w:space="0" w:color="auto"/>
              </w:divBdr>
            </w:div>
          </w:divsChild>
        </w:div>
        <w:div w:id="52239499">
          <w:marLeft w:val="60"/>
          <w:marRight w:val="60"/>
          <w:marTop w:val="105"/>
          <w:marBottom w:val="105"/>
          <w:divBdr>
            <w:top w:val="none" w:sz="0" w:space="0" w:color="auto"/>
            <w:left w:val="none" w:sz="0" w:space="0" w:color="auto"/>
            <w:bottom w:val="none" w:sz="0" w:space="0" w:color="auto"/>
            <w:right w:val="none" w:sz="0" w:space="0" w:color="auto"/>
          </w:divBdr>
          <w:divsChild>
            <w:div w:id="52239519">
              <w:marLeft w:val="0"/>
              <w:marRight w:val="0"/>
              <w:marTop w:val="0"/>
              <w:marBottom w:val="0"/>
              <w:divBdr>
                <w:top w:val="none" w:sz="0" w:space="0" w:color="auto"/>
                <w:left w:val="none" w:sz="0" w:space="0" w:color="auto"/>
                <w:bottom w:val="none" w:sz="0" w:space="0" w:color="auto"/>
                <w:right w:val="none" w:sz="0" w:space="0" w:color="auto"/>
              </w:divBdr>
            </w:div>
          </w:divsChild>
        </w:div>
        <w:div w:id="52239500">
          <w:marLeft w:val="60"/>
          <w:marRight w:val="60"/>
          <w:marTop w:val="105"/>
          <w:marBottom w:val="105"/>
          <w:divBdr>
            <w:top w:val="none" w:sz="0" w:space="0" w:color="auto"/>
            <w:left w:val="none" w:sz="0" w:space="0" w:color="auto"/>
            <w:bottom w:val="none" w:sz="0" w:space="0" w:color="auto"/>
            <w:right w:val="none" w:sz="0" w:space="0" w:color="auto"/>
          </w:divBdr>
          <w:divsChild>
            <w:div w:id="52239491">
              <w:marLeft w:val="0"/>
              <w:marRight w:val="0"/>
              <w:marTop w:val="0"/>
              <w:marBottom w:val="0"/>
              <w:divBdr>
                <w:top w:val="none" w:sz="0" w:space="0" w:color="auto"/>
                <w:left w:val="none" w:sz="0" w:space="0" w:color="auto"/>
                <w:bottom w:val="none" w:sz="0" w:space="0" w:color="auto"/>
                <w:right w:val="none" w:sz="0" w:space="0" w:color="auto"/>
              </w:divBdr>
            </w:div>
          </w:divsChild>
        </w:div>
        <w:div w:id="52239502">
          <w:marLeft w:val="60"/>
          <w:marRight w:val="60"/>
          <w:marTop w:val="105"/>
          <w:marBottom w:val="105"/>
          <w:divBdr>
            <w:top w:val="none" w:sz="0" w:space="0" w:color="auto"/>
            <w:left w:val="none" w:sz="0" w:space="0" w:color="auto"/>
            <w:bottom w:val="none" w:sz="0" w:space="0" w:color="auto"/>
            <w:right w:val="none" w:sz="0" w:space="0" w:color="auto"/>
          </w:divBdr>
        </w:div>
        <w:div w:id="52239503">
          <w:marLeft w:val="60"/>
          <w:marRight w:val="60"/>
          <w:marTop w:val="105"/>
          <w:marBottom w:val="105"/>
          <w:divBdr>
            <w:top w:val="none" w:sz="0" w:space="0" w:color="auto"/>
            <w:left w:val="none" w:sz="0" w:space="0" w:color="auto"/>
            <w:bottom w:val="none" w:sz="0" w:space="0" w:color="auto"/>
            <w:right w:val="none" w:sz="0" w:space="0" w:color="auto"/>
          </w:divBdr>
          <w:divsChild>
            <w:div w:id="52239487">
              <w:marLeft w:val="0"/>
              <w:marRight w:val="0"/>
              <w:marTop w:val="0"/>
              <w:marBottom w:val="0"/>
              <w:divBdr>
                <w:top w:val="none" w:sz="0" w:space="0" w:color="auto"/>
                <w:left w:val="none" w:sz="0" w:space="0" w:color="auto"/>
                <w:bottom w:val="none" w:sz="0" w:space="0" w:color="auto"/>
                <w:right w:val="none" w:sz="0" w:space="0" w:color="auto"/>
              </w:divBdr>
            </w:div>
          </w:divsChild>
        </w:div>
        <w:div w:id="52239505">
          <w:marLeft w:val="60"/>
          <w:marRight w:val="60"/>
          <w:marTop w:val="105"/>
          <w:marBottom w:val="105"/>
          <w:divBdr>
            <w:top w:val="none" w:sz="0" w:space="0" w:color="auto"/>
            <w:left w:val="none" w:sz="0" w:space="0" w:color="auto"/>
            <w:bottom w:val="none" w:sz="0" w:space="0" w:color="auto"/>
            <w:right w:val="none" w:sz="0" w:space="0" w:color="auto"/>
          </w:divBdr>
          <w:divsChild>
            <w:div w:id="52239475">
              <w:marLeft w:val="0"/>
              <w:marRight w:val="0"/>
              <w:marTop w:val="0"/>
              <w:marBottom w:val="0"/>
              <w:divBdr>
                <w:top w:val="none" w:sz="0" w:space="0" w:color="auto"/>
                <w:left w:val="none" w:sz="0" w:space="0" w:color="auto"/>
                <w:bottom w:val="none" w:sz="0" w:space="0" w:color="auto"/>
                <w:right w:val="none" w:sz="0" w:space="0" w:color="auto"/>
              </w:divBdr>
            </w:div>
          </w:divsChild>
        </w:div>
        <w:div w:id="52239510">
          <w:marLeft w:val="60"/>
          <w:marRight w:val="60"/>
          <w:marTop w:val="105"/>
          <w:marBottom w:val="105"/>
          <w:divBdr>
            <w:top w:val="none" w:sz="0" w:space="0" w:color="auto"/>
            <w:left w:val="none" w:sz="0" w:space="0" w:color="auto"/>
            <w:bottom w:val="none" w:sz="0" w:space="0" w:color="auto"/>
            <w:right w:val="none" w:sz="0" w:space="0" w:color="auto"/>
          </w:divBdr>
          <w:divsChild>
            <w:div w:id="52239509">
              <w:marLeft w:val="0"/>
              <w:marRight w:val="0"/>
              <w:marTop w:val="0"/>
              <w:marBottom w:val="0"/>
              <w:divBdr>
                <w:top w:val="none" w:sz="0" w:space="0" w:color="auto"/>
                <w:left w:val="none" w:sz="0" w:space="0" w:color="auto"/>
                <w:bottom w:val="none" w:sz="0" w:space="0" w:color="auto"/>
                <w:right w:val="none" w:sz="0" w:space="0" w:color="auto"/>
              </w:divBdr>
            </w:div>
          </w:divsChild>
        </w:div>
        <w:div w:id="52239514">
          <w:marLeft w:val="60"/>
          <w:marRight w:val="60"/>
          <w:marTop w:val="105"/>
          <w:marBottom w:val="105"/>
          <w:divBdr>
            <w:top w:val="none" w:sz="0" w:space="0" w:color="auto"/>
            <w:left w:val="none" w:sz="0" w:space="0" w:color="auto"/>
            <w:bottom w:val="none" w:sz="0" w:space="0" w:color="auto"/>
            <w:right w:val="none" w:sz="0" w:space="0" w:color="auto"/>
          </w:divBdr>
          <w:divsChild>
            <w:div w:id="52239465">
              <w:marLeft w:val="0"/>
              <w:marRight w:val="0"/>
              <w:marTop w:val="0"/>
              <w:marBottom w:val="0"/>
              <w:divBdr>
                <w:top w:val="none" w:sz="0" w:space="0" w:color="auto"/>
                <w:left w:val="none" w:sz="0" w:space="0" w:color="auto"/>
                <w:bottom w:val="none" w:sz="0" w:space="0" w:color="auto"/>
                <w:right w:val="none" w:sz="0" w:space="0" w:color="auto"/>
              </w:divBdr>
            </w:div>
          </w:divsChild>
        </w:div>
        <w:div w:id="52239515">
          <w:marLeft w:val="60"/>
          <w:marRight w:val="60"/>
          <w:marTop w:val="105"/>
          <w:marBottom w:val="105"/>
          <w:divBdr>
            <w:top w:val="none" w:sz="0" w:space="0" w:color="auto"/>
            <w:left w:val="none" w:sz="0" w:space="0" w:color="auto"/>
            <w:bottom w:val="none" w:sz="0" w:space="0" w:color="auto"/>
            <w:right w:val="none" w:sz="0" w:space="0" w:color="auto"/>
          </w:divBdr>
        </w:div>
        <w:div w:id="52239517">
          <w:marLeft w:val="60"/>
          <w:marRight w:val="60"/>
          <w:marTop w:val="105"/>
          <w:marBottom w:val="105"/>
          <w:divBdr>
            <w:top w:val="none" w:sz="0" w:space="0" w:color="auto"/>
            <w:left w:val="none" w:sz="0" w:space="0" w:color="auto"/>
            <w:bottom w:val="none" w:sz="0" w:space="0" w:color="auto"/>
            <w:right w:val="none" w:sz="0" w:space="0" w:color="auto"/>
          </w:divBdr>
          <w:divsChild>
            <w:div w:id="52239474">
              <w:marLeft w:val="0"/>
              <w:marRight w:val="0"/>
              <w:marTop w:val="0"/>
              <w:marBottom w:val="0"/>
              <w:divBdr>
                <w:top w:val="none" w:sz="0" w:space="0" w:color="auto"/>
                <w:left w:val="none" w:sz="0" w:space="0" w:color="auto"/>
                <w:bottom w:val="none" w:sz="0" w:space="0" w:color="auto"/>
                <w:right w:val="none" w:sz="0" w:space="0" w:color="auto"/>
              </w:divBdr>
            </w:div>
          </w:divsChild>
        </w:div>
        <w:div w:id="52239520">
          <w:marLeft w:val="60"/>
          <w:marRight w:val="60"/>
          <w:marTop w:val="105"/>
          <w:marBottom w:val="105"/>
          <w:divBdr>
            <w:top w:val="none" w:sz="0" w:space="0" w:color="auto"/>
            <w:left w:val="none" w:sz="0" w:space="0" w:color="auto"/>
            <w:bottom w:val="none" w:sz="0" w:space="0" w:color="auto"/>
            <w:right w:val="none" w:sz="0" w:space="0" w:color="auto"/>
          </w:divBdr>
          <w:divsChild>
            <w:div w:id="52239479">
              <w:marLeft w:val="0"/>
              <w:marRight w:val="0"/>
              <w:marTop w:val="0"/>
              <w:marBottom w:val="0"/>
              <w:divBdr>
                <w:top w:val="none" w:sz="0" w:space="0" w:color="auto"/>
                <w:left w:val="none" w:sz="0" w:space="0" w:color="auto"/>
                <w:bottom w:val="none" w:sz="0" w:space="0" w:color="auto"/>
                <w:right w:val="none" w:sz="0" w:space="0" w:color="auto"/>
              </w:divBdr>
            </w:div>
          </w:divsChild>
        </w:div>
        <w:div w:id="52239521">
          <w:marLeft w:val="60"/>
          <w:marRight w:val="60"/>
          <w:marTop w:val="105"/>
          <w:marBottom w:val="105"/>
          <w:divBdr>
            <w:top w:val="none" w:sz="0" w:space="0" w:color="auto"/>
            <w:left w:val="none" w:sz="0" w:space="0" w:color="auto"/>
            <w:bottom w:val="none" w:sz="0" w:space="0" w:color="auto"/>
            <w:right w:val="none" w:sz="0" w:space="0" w:color="auto"/>
          </w:divBdr>
          <w:divsChild>
            <w:div w:id="52239512">
              <w:marLeft w:val="0"/>
              <w:marRight w:val="0"/>
              <w:marTop w:val="0"/>
              <w:marBottom w:val="0"/>
              <w:divBdr>
                <w:top w:val="none" w:sz="0" w:space="0" w:color="auto"/>
                <w:left w:val="none" w:sz="0" w:space="0" w:color="auto"/>
                <w:bottom w:val="none" w:sz="0" w:space="0" w:color="auto"/>
                <w:right w:val="none" w:sz="0" w:space="0" w:color="auto"/>
              </w:divBdr>
            </w:div>
          </w:divsChild>
        </w:div>
        <w:div w:id="52239524">
          <w:marLeft w:val="60"/>
          <w:marRight w:val="60"/>
          <w:marTop w:val="105"/>
          <w:marBottom w:val="105"/>
          <w:divBdr>
            <w:top w:val="none" w:sz="0" w:space="0" w:color="auto"/>
            <w:left w:val="none" w:sz="0" w:space="0" w:color="auto"/>
            <w:bottom w:val="none" w:sz="0" w:space="0" w:color="auto"/>
            <w:right w:val="none" w:sz="0" w:space="0" w:color="auto"/>
          </w:divBdr>
          <w:divsChild>
            <w:div w:id="52239511">
              <w:marLeft w:val="0"/>
              <w:marRight w:val="0"/>
              <w:marTop w:val="0"/>
              <w:marBottom w:val="0"/>
              <w:divBdr>
                <w:top w:val="none" w:sz="0" w:space="0" w:color="auto"/>
                <w:left w:val="none" w:sz="0" w:space="0" w:color="auto"/>
                <w:bottom w:val="none" w:sz="0" w:space="0" w:color="auto"/>
                <w:right w:val="none" w:sz="0" w:space="0" w:color="auto"/>
              </w:divBdr>
            </w:div>
          </w:divsChild>
        </w:div>
        <w:div w:id="52239525">
          <w:marLeft w:val="60"/>
          <w:marRight w:val="60"/>
          <w:marTop w:val="105"/>
          <w:marBottom w:val="105"/>
          <w:divBdr>
            <w:top w:val="none" w:sz="0" w:space="0" w:color="auto"/>
            <w:left w:val="none" w:sz="0" w:space="0" w:color="auto"/>
            <w:bottom w:val="none" w:sz="0" w:space="0" w:color="auto"/>
            <w:right w:val="none" w:sz="0" w:space="0" w:color="auto"/>
          </w:divBdr>
          <w:divsChild>
            <w:div w:id="522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506">
      <w:marLeft w:val="0"/>
      <w:marRight w:val="0"/>
      <w:marTop w:val="0"/>
      <w:marBottom w:val="0"/>
      <w:divBdr>
        <w:top w:val="none" w:sz="0" w:space="0" w:color="auto"/>
        <w:left w:val="none" w:sz="0" w:space="0" w:color="auto"/>
        <w:bottom w:val="none" w:sz="0" w:space="0" w:color="auto"/>
        <w:right w:val="none" w:sz="0" w:space="0" w:color="auto"/>
      </w:divBdr>
    </w:div>
    <w:div w:id="5223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71749E4E4B27DF2C2FB81BE35C1CAC4957E351F304ACB48831DCD6FC8227DE72C83EC630175811F7046F417FA26701006E91022B7DCF0478F9C3D7336G" TargetMode="External"/><Relationship Id="rId18" Type="http://schemas.openxmlformats.org/officeDocument/2006/relationships/hyperlink" Target="consultantplus://offline/ref=B71749E4E4B27DF2C2FB81BE35C1CAC4957E351F304ACB48831DCD6FC8227DE72C83EC630175811F7046F416FA26701006E91022B7DCF0478F9C3D7336G" TargetMode="External"/><Relationship Id="rId3" Type="http://schemas.openxmlformats.org/officeDocument/2006/relationships/settings" Target="settings.xml"/><Relationship Id="rId21" Type="http://schemas.openxmlformats.org/officeDocument/2006/relationships/hyperlink" Target="consultantplus://offline/ref=28961F0009A077258D8C02FD72EC963438568BFECE6622C7F014CD1AF9486E1E3599F636F95C9327103C5BED76272A3336F104DA9EA53D5Di7O6K" TargetMode="External"/><Relationship Id="rId7" Type="http://schemas.openxmlformats.org/officeDocument/2006/relationships/image" Target="media/image1.png"/><Relationship Id="rId12" Type="http://schemas.openxmlformats.org/officeDocument/2006/relationships/hyperlink" Target="consultantplus://offline/ref=221FC4D09C32543B6E3F3E40E62AB9F696DCB2ED02E9FF1085DC732E1742519F556080A389FEA4E33BC0E6553836D37280AED45CD7C568C9A31A32S6p9G" TargetMode="External"/><Relationship Id="rId17" Type="http://schemas.openxmlformats.org/officeDocument/2006/relationships/hyperlink" Target="consultantplus://offline/ref=B71749E4E4B27DF2C2FB81BE35C1CAC4957E351F304ACB48831DCD6FC8227DE72C83EC630175811F7046F416FA26701006E91022B7DCF0478F9C3D7336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71749E4E4B27DF2C2FB81BE35C1CAC4957E351F304ACB48831DCD6FC8227DE72C83EC630175811F7047F417FA26701006E91022B7DCF0478F9C3D7336G" TargetMode="External"/><Relationship Id="rId20" Type="http://schemas.openxmlformats.org/officeDocument/2006/relationships/hyperlink" Target="consultantplus://offline/ref=F6B0E2619850803AC5EB04706440FBBEFCABA32C34BE75E298F8E00D47591FA938EBA248CF131FD27E6F481BD17245C3DF2FFCAEC8996951BB87F2pD4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69AF694F44E23AFA560F8F6ADCD720441E35219D383A0135641F8A9099200DD2B6A1ED78424B65C523E048A190C36A0F5B05799904442882A392REW5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71749E4E4B27DF2C2FB81BE35C1CAC4957E351F304ACB48831DCD6FC8227DE72C83EC630175811F7047FF15FA26701006E91022B7DCF0478F9C3D7336G" TargetMode="External"/><Relationship Id="rId23" Type="http://schemas.openxmlformats.org/officeDocument/2006/relationships/header" Target="header3.xml"/><Relationship Id="rId10" Type="http://schemas.openxmlformats.org/officeDocument/2006/relationships/hyperlink" Target="consultantplus://offline/ref=F0295100071F4CBCD548207E5F69A11D99B5E2E680BDD9ADE9F29C7B9A35388AC2C1E7023A399F3F8D312F93FBFA7BB12CF409F366E75F0Eb062O" TargetMode="External"/><Relationship Id="rId19" Type="http://schemas.openxmlformats.org/officeDocument/2006/relationships/hyperlink" Target="consultantplus://offline/ref=F6B0E2619850803AC5EB04706440FBBEFCABA32C34BE75E298F8E00D47591FA938EBA248CF131FD27E6F491BD17245C3DF2FFCAEC8996951BB87F2pD4D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B71749E4E4B27DF2C2FB81BE35C1CAC4957E351F304ACB48831DCD6FC8227DE72C83EC630175811F7047FF14FA26701006E91022B7DCF0478F9C3D7336G" TargetMode="External"/><Relationship Id="rId22" Type="http://schemas.openxmlformats.org/officeDocument/2006/relationships/hyperlink" Target="consultantplus://offline/ref=28961F0009A077258D8C02FD72EC963438568BFECE6622C7F014CD1AF9486E1E3599F636F95C9320133C5BED76272A3336F104DA9EA53D5Di7O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31</Pages>
  <Words>10053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2023-09-27T10:37:00Z</dcterms:modified>
</cp:coreProperties>
</file>