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587" w:rsidRDefault="00A17587">
      <w:pPr>
        <w:pStyle w:val="4"/>
        <w:rPr>
          <w:szCs w:val="24"/>
        </w:rPr>
      </w:pPr>
      <w:r w:rsidRPr="00214D44">
        <w:rPr>
          <w:noProof/>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4pt;visibility:visible">
            <v:imagedata r:id="rId7" o:title=""/>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71"/>
      </w:tblGrid>
      <w:tr w:rsidR="00A17587">
        <w:tc>
          <w:tcPr>
            <w:tcW w:w="9853" w:type="dxa"/>
            <w:tcBorders>
              <w:top w:val="none" w:sz="4" w:space="0" w:color="000000"/>
              <w:left w:val="none" w:sz="4" w:space="0" w:color="000000"/>
              <w:bottom w:val="none" w:sz="4" w:space="0" w:color="000000"/>
              <w:right w:val="none" w:sz="4" w:space="0" w:color="000000"/>
            </w:tcBorders>
          </w:tcPr>
          <w:p w:rsidR="00A17587" w:rsidRPr="001368C9" w:rsidRDefault="00A17587" w:rsidP="001368C9">
            <w:pPr>
              <w:keepNext/>
              <w:numPr>
                <w:ilvl w:val="0"/>
                <w:numId w:val="1"/>
              </w:numPr>
              <w:tabs>
                <w:tab w:val="clear" w:pos="0"/>
              </w:tabs>
              <w:ind w:left="0" w:firstLine="0"/>
              <w:jc w:val="center"/>
              <w:outlineLvl w:val="0"/>
              <w:rPr>
                <w:kern w:val="28"/>
                <w:sz w:val="22"/>
                <w:szCs w:val="22"/>
                <w:lang w:eastAsia="ru-RU"/>
              </w:rPr>
            </w:pPr>
            <w:r w:rsidRPr="001368C9">
              <w:rPr>
                <w:kern w:val="28"/>
                <w:sz w:val="22"/>
                <w:szCs w:val="22"/>
                <w:lang w:eastAsia="ru-RU"/>
              </w:rPr>
              <w:t>ПРАВИТЕЛЬСТВО АРХАНГЕЛЬСКОЙ ОБЛАСТИ</w:t>
            </w:r>
          </w:p>
          <w:p w:rsidR="00A17587" w:rsidRPr="001368C9" w:rsidRDefault="00A17587" w:rsidP="001368C9">
            <w:pPr>
              <w:widowControl w:val="0"/>
              <w:autoSpaceDE w:val="0"/>
              <w:autoSpaceDN w:val="0"/>
              <w:adjustRightInd w:val="0"/>
              <w:jc w:val="center"/>
              <w:rPr>
                <w:color w:val="000000"/>
                <w:sz w:val="24"/>
                <w:szCs w:val="24"/>
                <w:lang w:eastAsia="ru-RU"/>
              </w:rPr>
            </w:pPr>
          </w:p>
          <w:p w:rsidR="00A17587" w:rsidRPr="001368C9" w:rsidRDefault="00A17587" w:rsidP="001368C9">
            <w:pPr>
              <w:widowControl w:val="0"/>
              <w:autoSpaceDE w:val="0"/>
              <w:autoSpaceDN w:val="0"/>
              <w:adjustRightInd w:val="0"/>
              <w:jc w:val="center"/>
              <w:rPr>
                <w:b/>
                <w:bCs/>
                <w:spacing w:val="-4"/>
                <w:sz w:val="23"/>
                <w:szCs w:val="23"/>
                <w:lang w:eastAsia="ru-RU"/>
              </w:rPr>
            </w:pPr>
            <w:r w:rsidRPr="001368C9">
              <w:rPr>
                <w:b/>
                <w:bCs/>
                <w:spacing w:val="-4"/>
                <w:sz w:val="23"/>
                <w:szCs w:val="23"/>
                <w:lang w:eastAsia="ru-RU"/>
              </w:rPr>
              <w:t xml:space="preserve">МИНИСТЕРСТВО ТРУДА, ЗАНЯТОСТИ </w:t>
            </w:r>
          </w:p>
          <w:p w:rsidR="00A17587" w:rsidRPr="001368C9" w:rsidRDefault="00A17587" w:rsidP="001368C9">
            <w:pPr>
              <w:widowControl w:val="0"/>
              <w:autoSpaceDE w:val="0"/>
              <w:autoSpaceDN w:val="0"/>
              <w:adjustRightInd w:val="0"/>
              <w:jc w:val="center"/>
              <w:rPr>
                <w:b/>
                <w:bCs/>
                <w:spacing w:val="-4"/>
                <w:sz w:val="23"/>
                <w:szCs w:val="23"/>
                <w:lang w:eastAsia="ru-RU"/>
              </w:rPr>
            </w:pPr>
            <w:r w:rsidRPr="001368C9">
              <w:rPr>
                <w:b/>
                <w:bCs/>
                <w:spacing w:val="-4"/>
                <w:sz w:val="23"/>
                <w:szCs w:val="23"/>
                <w:lang w:eastAsia="ru-RU"/>
              </w:rPr>
              <w:t>И СОЦИАЛЬНОГО РАЗВИТИЯ АРХАНГЕЛЬСКОЙ ОБЛАСТИ</w:t>
            </w:r>
          </w:p>
          <w:p w:rsidR="00A17587" w:rsidRPr="001368C9" w:rsidRDefault="00A17587" w:rsidP="001368C9">
            <w:pPr>
              <w:widowControl w:val="0"/>
              <w:autoSpaceDE w:val="0"/>
              <w:autoSpaceDN w:val="0"/>
              <w:adjustRightInd w:val="0"/>
              <w:jc w:val="center"/>
              <w:rPr>
                <w:b/>
                <w:bCs/>
                <w:color w:val="000000"/>
                <w:spacing w:val="-4"/>
                <w:sz w:val="23"/>
                <w:szCs w:val="23"/>
                <w:lang w:eastAsia="ru-RU"/>
              </w:rPr>
            </w:pPr>
          </w:p>
          <w:p w:rsidR="00A17587" w:rsidRPr="001368C9" w:rsidRDefault="00A17587" w:rsidP="001368C9">
            <w:pPr>
              <w:keepNext/>
              <w:numPr>
                <w:ilvl w:val="0"/>
                <w:numId w:val="1"/>
              </w:numPr>
              <w:tabs>
                <w:tab w:val="clear" w:pos="0"/>
              </w:tabs>
              <w:ind w:left="0" w:firstLine="0"/>
              <w:jc w:val="center"/>
              <w:outlineLvl w:val="1"/>
              <w:rPr>
                <w:bCs/>
                <w:i/>
                <w:iCs/>
                <w:spacing w:val="60"/>
                <w:sz w:val="36"/>
                <w:szCs w:val="36"/>
                <w:lang w:eastAsia="ru-RU"/>
              </w:rPr>
            </w:pPr>
            <w:r w:rsidRPr="001368C9">
              <w:rPr>
                <w:bCs/>
                <w:iCs/>
                <w:spacing w:val="60"/>
                <w:sz w:val="36"/>
                <w:szCs w:val="36"/>
                <w:lang w:eastAsia="ru-RU"/>
              </w:rPr>
              <w:t>П О С Т А Н О В Л Е Н И Е</w:t>
            </w:r>
          </w:p>
          <w:p w:rsidR="00A17587" w:rsidRPr="001368C9" w:rsidRDefault="00A17587" w:rsidP="001368C9">
            <w:pPr>
              <w:jc w:val="center"/>
              <w:rPr>
                <w:rFonts w:eastAsia="Arial Unicode MS"/>
                <w:b/>
                <w:bCs/>
                <w:sz w:val="28"/>
                <w:szCs w:val="28"/>
                <w:lang w:eastAsia="ru-RU"/>
              </w:rPr>
            </w:pPr>
          </w:p>
          <w:p w:rsidR="00A17587" w:rsidRPr="001368C9" w:rsidRDefault="00A17587" w:rsidP="00FC684E">
            <w:pPr>
              <w:jc w:val="center"/>
              <w:rPr>
                <w:bCs/>
                <w:sz w:val="28"/>
                <w:szCs w:val="28"/>
                <w:lang w:eastAsia="ru-RU"/>
              </w:rPr>
            </w:pPr>
            <w:r>
              <w:rPr>
                <w:bCs/>
                <w:sz w:val="28"/>
                <w:szCs w:val="28"/>
                <w:lang w:eastAsia="ru-RU"/>
              </w:rPr>
              <w:t>от 11 сентября 2023 г.</w:t>
            </w:r>
            <w:r w:rsidRPr="001368C9">
              <w:rPr>
                <w:bCs/>
                <w:sz w:val="28"/>
                <w:szCs w:val="28"/>
                <w:lang w:eastAsia="ru-RU"/>
              </w:rPr>
              <w:t xml:space="preserve"> №</w:t>
            </w:r>
            <w:r>
              <w:rPr>
                <w:bCs/>
                <w:sz w:val="28"/>
                <w:szCs w:val="28"/>
                <w:lang w:eastAsia="ru-RU"/>
              </w:rPr>
              <w:t xml:space="preserve"> 35-п</w:t>
            </w:r>
          </w:p>
          <w:p w:rsidR="00A17587" w:rsidRPr="001368C9" w:rsidRDefault="00A17587" w:rsidP="001368C9">
            <w:pPr>
              <w:widowControl w:val="0"/>
              <w:autoSpaceDE w:val="0"/>
              <w:autoSpaceDN w:val="0"/>
              <w:adjustRightInd w:val="0"/>
              <w:jc w:val="center"/>
              <w:rPr>
                <w:rFonts w:eastAsia="Arial Unicode MS"/>
                <w:b/>
                <w:bCs/>
                <w:sz w:val="28"/>
                <w:szCs w:val="28"/>
                <w:lang w:eastAsia="ru-RU"/>
              </w:rPr>
            </w:pPr>
          </w:p>
          <w:p w:rsidR="00A17587" w:rsidRDefault="00A17587">
            <w:pPr>
              <w:jc w:val="center"/>
              <w:rPr>
                <w:b/>
                <w:bCs/>
                <w:sz w:val="28"/>
                <w:szCs w:val="28"/>
              </w:rPr>
            </w:pPr>
          </w:p>
        </w:tc>
      </w:tr>
    </w:tbl>
    <w:p w:rsidR="00A17587" w:rsidRPr="001368C9" w:rsidRDefault="00A17587" w:rsidP="001368C9">
      <w:pPr>
        <w:pStyle w:val="ConsPlusTitle"/>
        <w:autoSpaceDE w:val="0"/>
        <w:autoSpaceDN w:val="0"/>
        <w:adjustRightInd w:val="0"/>
        <w:spacing w:line="360" w:lineRule="auto"/>
        <w:jc w:val="center"/>
        <w:rPr>
          <w:b w:val="0"/>
          <w:sz w:val="20"/>
          <w:szCs w:val="20"/>
          <w:lang w:eastAsia="ru-RU"/>
        </w:rPr>
      </w:pPr>
      <w:r w:rsidRPr="001368C9">
        <w:rPr>
          <w:b w:val="0"/>
          <w:sz w:val="20"/>
          <w:szCs w:val="20"/>
          <w:lang w:eastAsia="ru-RU"/>
        </w:rPr>
        <w:t>г. Архангельск</w:t>
      </w:r>
    </w:p>
    <w:p w:rsidR="00A17587" w:rsidRDefault="00A17587">
      <w:pPr>
        <w:jc w:val="center"/>
        <w:rPr>
          <w:b/>
          <w:sz w:val="28"/>
          <w:szCs w:val="28"/>
        </w:rPr>
      </w:pPr>
    </w:p>
    <w:p w:rsidR="00A17587" w:rsidRPr="00331CE9" w:rsidRDefault="00A17587" w:rsidP="001368C9">
      <w:pPr>
        <w:pStyle w:val="Title"/>
        <w:jc w:val="left"/>
        <w:rPr>
          <w:szCs w:val="28"/>
        </w:rPr>
      </w:pPr>
    </w:p>
    <w:p w:rsidR="00A17587" w:rsidRPr="007347B9" w:rsidRDefault="00A17587">
      <w:pPr>
        <w:pStyle w:val="Title"/>
        <w:rPr>
          <w:szCs w:val="28"/>
        </w:rPr>
      </w:pPr>
      <w:r w:rsidRPr="007347B9">
        <w:rPr>
          <w:szCs w:val="28"/>
        </w:rPr>
        <w:t xml:space="preserve">Об утверждении отдельных административных регламентов предоставления государственных услуг </w:t>
      </w:r>
    </w:p>
    <w:p w:rsidR="00A17587" w:rsidRPr="007347B9" w:rsidRDefault="00A17587" w:rsidP="003455CC">
      <w:pPr>
        <w:rPr>
          <w:b/>
          <w:sz w:val="28"/>
          <w:szCs w:val="28"/>
        </w:rPr>
      </w:pPr>
    </w:p>
    <w:p w:rsidR="00A17587" w:rsidRPr="007347B9" w:rsidRDefault="00A17587" w:rsidP="00784F3F">
      <w:pPr>
        <w:pStyle w:val="ConsPlusTitle"/>
        <w:ind w:firstLine="708"/>
        <w:jc w:val="both"/>
        <w:rPr>
          <w:b w:val="0"/>
        </w:rPr>
      </w:pPr>
      <w:r w:rsidRPr="007347B9">
        <w:rPr>
          <w:b w:val="0"/>
        </w:rPr>
        <w:t xml:space="preserve">В соответствии со статьей 13 Федерального закона от 27 июля </w:t>
      </w:r>
      <w:r w:rsidRPr="007347B9">
        <w:rPr>
          <w:b w:val="0"/>
        </w:rPr>
        <w:br/>
        <w:t xml:space="preserve">2010 года № 210-ФЗ «Об организации предоставления государственных </w:t>
      </w:r>
      <w:r w:rsidRPr="007347B9">
        <w:rPr>
          <w:b w:val="0"/>
        </w:rPr>
        <w:br/>
        <w:t xml:space="preserve">и муниципальных услуг», Положением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Архангельской области, утвержденным постановлением администрации Архангельской области </w:t>
      </w:r>
      <w:r>
        <w:rPr>
          <w:b w:val="0"/>
        </w:rPr>
        <w:br/>
      </w:r>
      <w:r w:rsidRPr="007347B9">
        <w:rPr>
          <w:b w:val="0"/>
        </w:rPr>
        <w:t xml:space="preserve">от 30 января 2007 года № 9-па, подпунктом 17 пункта 9 Положения </w:t>
      </w:r>
      <w:r>
        <w:rPr>
          <w:b w:val="0"/>
        </w:rPr>
        <w:br/>
      </w:r>
      <w:r w:rsidRPr="007347B9">
        <w:rPr>
          <w:b w:val="0"/>
        </w:rPr>
        <w:t>о министерстве труда, занятости и социального развития Архангельской области, утвержденного постановлением Правительства Архангельской области</w:t>
      </w:r>
      <w:r w:rsidRPr="007347B9">
        <w:t xml:space="preserve"> </w:t>
      </w:r>
      <w:r w:rsidRPr="007347B9">
        <w:rPr>
          <w:b w:val="0"/>
        </w:rPr>
        <w:t>от 27 марта 2012 года № 117-пп,</w:t>
      </w:r>
      <w:r w:rsidRPr="007347B9">
        <w:t xml:space="preserve"> </w:t>
      </w:r>
      <w:r w:rsidRPr="007347B9">
        <w:rPr>
          <w:b w:val="0"/>
        </w:rPr>
        <w:t xml:space="preserve">министерство труда, занятости </w:t>
      </w:r>
      <w:r>
        <w:rPr>
          <w:b w:val="0"/>
        </w:rPr>
        <w:br/>
      </w:r>
      <w:r w:rsidRPr="007347B9">
        <w:rPr>
          <w:b w:val="0"/>
        </w:rPr>
        <w:t>и социального развития Архангельской области</w:t>
      </w:r>
      <w:r w:rsidRPr="007347B9">
        <w:t xml:space="preserve"> </w:t>
      </w:r>
      <w:r w:rsidRPr="007347B9">
        <w:rPr>
          <w:spacing w:val="20"/>
        </w:rPr>
        <w:t>п о с т а н о в л я е т</w:t>
      </w:r>
      <w:r w:rsidRPr="007347B9">
        <w:t>:</w:t>
      </w:r>
    </w:p>
    <w:p w:rsidR="00A17587" w:rsidRPr="007347B9" w:rsidRDefault="00A17587">
      <w:pPr>
        <w:widowControl w:val="0"/>
        <w:ind w:firstLine="708"/>
        <w:jc w:val="both"/>
        <w:rPr>
          <w:sz w:val="28"/>
          <w:szCs w:val="28"/>
        </w:rPr>
      </w:pPr>
      <w:r w:rsidRPr="007347B9">
        <w:rPr>
          <w:sz w:val="28"/>
          <w:szCs w:val="28"/>
        </w:rPr>
        <w:t>1.  Утвердить прилагаемые отдельные административные регламенты предоставления государственных услуг.</w:t>
      </w:r>
    </w:p>
    <w:p w:rsidR="00A17587" w:rsidRPr="007347B9" w:rsidRDefault="00A17587">
      <w:pPr>
        <w:widowControl w:val="0"/>
        <w:ind w:firstLine="708"/>
        <w:jc w:val="both"/>
        <w:rPr>
          <w:sz w:val="28"/>
          <w:szCs w:val="28"/>
        </w:rPr>
      </w:pPr>
      <w:r w:rsidRPr="009665BE">
        <w:rPr>
          <w:sz w:val="28"/>
          <w:szCs w:val="28"/>
        </w:rPr>
        <w:t>2.  Настоящее постановление вступает в силу со дня его официально</w:t>
      </w:r>
      <w:r>
        <w:rPr>
          <w:sz w:val="28"/>
          <w:szCs w:val="28"/>
        </w:rPr>
        <w:t>го</w:t>
      </w:r>
      <w:r w:rsidRPr="009665BE">
        <w:rPr>
          <w:sz w:val="28"/>
          <w:szCs w:val="28"/>
        </w:rPr>
        <w:t xml:space="preserve"> опубликования.</w:t>
      </w:r>
    </w:p>
    <w:p w:rsidR="00A17587" w:rsidRPr="007347B9" w:rsidRDefault="00A17587" w:rsidP="00172024">
      <w:pPr>
        <w:jc w:val="both"/>
        <w:rPr>
          <w:bCs/>
          <w:sz w:val="28"/>
          <w:szCs w:val="28"/>
        </w:rPr>
      </w:pPr>
    </w:p>
    <w:p w:rsidR="00A17587" w:rsidRPr="007347B9" w:rsidRDefault="00A17587" w:rsidP="006A442F">
      <w:pPr>
        <w:jc w:val="both"/>
        <w:rPr>
          <w:b/>
          <w:bCs/>
          <w:sz w:val="28"/>
          <w:szCs w:val="28"/>
        </w:rPr>
      </w:pPr>
      <w:r w:rsidRPr="007347B9">
        <w:rPr>
          <w:b/>
          <w:bCs/>
          <w:sz w:val="28"/>
          <w:szCs w:val="28"/>
        </w:rPr>
        <w:t xml:space="preserve">Исполняющий обязанности </w:t>
      </w:r>
    </w:p>
    <w:p w:rsidR="00A17587" w:rsidRPr="007347B9" w:rsidRDefault="00A17587" w:rsidP="006A442F">
      <w:pPr>
        <w:jc w:val="both"/>
        <w:rPr>
          <w:b/>
          <w:bCs/>
          <w:sz w:val="28"/>
          <w:szCs w:val="28"/>
        </w:rPr>
      </w:pPr>
      <w:r w:rsidRPr="007347B9">
        <w:rPr>
          <w:b/>
          <w:bCs/>
          <w:sz w:val="28"/>
          <w:szCs w:val="28"/>
        </w:rPr>
        <w:t xml:space="preserve">министра труда, занятости </w:t>
      </w:r>
    </w:p>
    <w:p w:rsidR="00A17587" w:rsidRPr="007347B9" w:rsidRDefault="00A17587" w:rsidP="006A442F">
      <w:pPr>
        <w:jc w:val="both"/>
        <w:rPr>
          <w:b/>
          <w:bCs/>
          <w:sz w:val="28"/>
          <w:szCs w:val="28"/>
        </w:rPr>
      </w:pPr>
      <w:r w:rsidRPr="007347B9">
        <w:rPr>
          <w:b/>
          <w:bCs/>
          <w:sz w:val="28"/>
          <w:szCs w:val="28"/>
        </w:rPr>
        <w:t>и социального развития</w:t>
      </w:r>
    </w:p>
    <w:p w:rsidR="00A17587" w:rsidRPr="007347B9" w:rsidRDefault="00A17587" w:rsidP="00331CE9">
      <w:pPr>
        <w:jc w:val="both"/>
        <w:rPr>
          <w:b/>
          <w:bCs/>
          <w:sz w:val="28"/>
          <w:szCs w:val="28"/>
        </w:rPr>
      </w:pPr>
      <w:r w:rsidRPr="007347B9">
        <w:rPr>
          <w:b/>
          <w:bCs/>
          <w:sz w:val="28"/>
          <w:szCs w:val="28"/>
        </w:rPr>
        <w:t xml:space="preserve">Архангельской области       </w:t>
      </w:r>
      <w:bookmarkStart w:id="0" w:name="_GoBack"/>
      <w:bookmarkEnd w:id="0"/>
      <w:r w:rsidRPr="007347B9">
        <w:rPr>
          <w:b/>
          <w:bCs/>
          <w:sz w:val="28"/>
          <w:szCs w:val="28"/>
        </w:rPr>
        <w:t xml:space="preserve">                              </w:t>
      </w:r>
      <w:r>
        <w:rPr>
          <w:b/>
          <w:bCs/>
          <w:sz w:val="28"/>
          <w:szCs w:val="28"/>
        </w:rPr>
        <w:t xml:space="preserve">        </w:t>
      </w:r>
      <w:r w:rsidRPr="007347B9">
        <w:rPr>
          <w:b/>
          <w:bCs/>
          <w:sz w:val="28"/>
          <w:szCs w:val="28"/>
        </w:rPr>
        <w:t xml:space="preserve">                     В.А. Торопов</w:t>
      </w:r>
    </w:p>
    <w:p w:rsidR="00A17587" w:rsidRDefault="00A17587">
      <w:pPr>
        <w:sectPr w:rsidR="00A17587">
          <w:headerReference w:type="default" r:id="rId8"/>
          <w:pgSz w:w="11906" w:h="16838"/>
          <w:pgMar w:top="1134" w:right="850" w:bottom="1276" w:left="1701" w:header="708" w:footer="708" w:gutter="0"/>
          <w:pgNumType w:start="1"/>
          <w:cols w:space="708"/>
          <w:titlePg/>
          <w:docGrid w:linePitch="360"/>
        </w:sectPr>
      </w:pPr>
    </w:p>
    <w:p w:rsidR="00A17587" w:rsidRPr="00394C27" w:rsidRDefault="00A17587" w:rsidP="009D0FBC">
      <w:pPr>
        <w:jc w:val="center"/>
        <w:rPr>
          <w:b/>
          <w:sz w:val="28"/>
          <w:szCs w:val="28"/>
        </w:rPr>
      </w:pPr>
      <w:r w:rsidRPr="00394C27">
        <w:rPr>
          <w:b/>
          <w:sz w:val="28"/>
          <w:szCs w:val="28"/>
        </w:rPr>
        <w:t>АДМИНИСТРАТИВНЫЙ РЕГЛАМЕНТ</w:t>
      </w:r>
    </w:p>
    <w:p w:rsidR="00A17587" w:rsidRPr="00394C27" w:rsidRDefault="00A17587" w:rsidP="009D0FBC">
      <w:pPr>
        <w:widowControl w:val="0"/>
        <w:jc w:val="center"/>
        <w:rPr>
          <w:b/>
          <w:sz w:val="28"/>
          <w:szCs w:val="28"/>
        </w:rPr>
      </w:pPr>
      <w:r w:rsidRPr="00394C27">
        <w:rPr>
          <w:b/>
          <w:sz w:val="28"/>
          <w:szCs w:val="28"/>
        </w:rPr>
        <w:t>предоставления государственной услуги по предоставлению</w:t>
      </w:r>
    </w:p>
    <w:p w:rsidR="00A17587" w:rsidRPr="00B96BD0" w:rsidRDefault="00A17587" w:rsidP="00B96BD0">
      <w:pPr>
        <w:widowControl w:val="0"/>
        <w:jc w:val="center"/>
        <w:rPr>
          <w:b/>
          <w:sz w:val="28"/>
          <w:szCs w:val="28"/>
        </w:rPr>
      </w:pPr>
      <w:r w:rsidRPr="00394C27">
        <w:rPr>
          <w:b/>
          <w:sz w:val="28"/>
          <w:szCs w:val="28"/>
        </w:rPr>
        <w:t xml:space="preserve">разрешений органа опеки и попечительства на отказ от наследства </w:t>
      </w:r>
      <w:r w:rsidRPr="00394C27">
        <w:rPr>
          <w:b/>
          <w:sz w:val="28"/>
          <w:szCs w:val="28"/>
        </w:rPr>
        <w:br/>
        <w:t xml:space="preserve"> в случаях, когда наследниками являются несовершеннолетние, недееспособные или ограниченно </w:t>
      </w:r>
      <w:r>
        <w:rPr>
          <w:b/>
          <w:sz w:val="28"/>
          <w:szCs w:val="28"/>
          <w:lang w:eastAsia="en-US"/>
        </w:rPr>
        <w:t>дееспособные граждане</w:t>
      </w:r>
      <w:r w:rsidRPr="00394C27">
        <w:rPr>
          <w:b/>
          <w:sz w:val="28"/>
          <w:szCs w:val="28"/>
          <w:lang w:eastAsia="en-US"/>
        </w:rPr>
        <w:t xml:space="preserve"> </w:t>
      </w:r>
      <w:r w:rsidRPr="00394C27">
        <w:rPr>
          <w:b/>
          <w:sz w:val="28"/>
          <w:szCs w:val="28"/>
          <w:lang w:eastAsia="en-US"/>
        </w:rPr>
        <w:br/>
      </w:r>
    </w:p>
    <w:p w:rsidR="00A17587" w:rsidRPr="009D0FBC" w:rsidRDefault="00A17587" w:rsidP="009D0FBC">
      <w:pPr>
        <w:jc w:val="center"/>
        <w:rPr>
          <w:b/>
          <w:sz w:val="28"/>
          <w:szCs w:val="28"/>
        </w:rPr>
      </w:pPr>
      <w:r w:rsidRPr="009D0FBC">
        <w:rPr>
          <w:b/>
          <w:sz w:val="28"/>
          <w:szCs w:val="28"/>
          <w:lang w:val="en-US"/>
        </w:rPr>
        <w:t>I</w:t>
      </w:r>
      <w:r w:rsidRPr="009D0FBC">
        <w:rPr>
          <w:b/>
          <w:sz w:val="28"/>
          <w:szCs w:val="28"/>
        </w:rPr>
        <w:t>. Общие положения</w:t>
      </w:r>
    </w:p>
    <w:p w:rsidR="00A17587" w:rsidRPr="009D0FBC" w:rsidRDefault="00A17587" w:rsidP="009D0FBC">
      <w:pPr>
        <w:rPr>
          <w:sz w:val="28"/>
          <w:szCs w:val="28"/>
        </w:rPr>
      </w:pPr>
    </w:p>
    <w:p w:rsidR="00A17587" w:rsidRPr="009D0FBC" w:rsidRDefault="00A17587" w:rsidP="009D0FBC">
      <w:pPr>
        <w:jc w:val="center"/>
        <w:rPr>
          <w:b/>
          <w:bCs/>
          <w:sz w:val="28"/>
          <w:szCs w:val="28"/>
        </w:rPr>
      </w:pPr>
      <w:r w:rsidRPr="009D0FBC">
        <w:rPr>
          <w:b/>
          <w:bCs/>
          <w:sz w:val="28"/>
          <w:szCs w:val="28"/>
        </w:rPr>
        <w:t>1.1. Предмет регулирования административного регламента</w:t>
      </w:r>
    </w:p>
    <w:p w:rsidR="00A17587" w:rsidRPr="009D0FBC" w:rsidRDefault="00A17587" w:rsidP="009D0FBC">
      <w:pPr>
        <w:rPr>
          <w:sz w:val="28"/>
          <w:szCs w:val="28"/>
        </w:rPr>
      </w:pPr>
    </w:p>
    <w:p w:rsidR="00A17587" w:rsidRPr="009D0FBC" w:rsidRDefault="00A17587" w:rsidP="009D0FBC">
      <w:pPr>
        <w:ind w:firstLine="709"/>
        <w:jc w:val="both"/>
        <w:rPr>
          <w:sz w:val="28"/>
          <w:szCs w:val="28"/>
        </w:rPr>
      </w:pPr>
      <w:r w:rsidRPr="009D0FBC">
        <w:rPr>
          <w:sz w:val="28"/>
          <w:szCs w:val="28"/>
        </w:rPr>
        <w:t xml:space="preserve">1. Настоящий административный регламент устанавливает порядок предоставления государственной услуги по предоставлению разрешений органа опеки и попечительства на отказ от наследства в случаях, когда наследниками </w:t>
      </w:r>
      <w:r w:rsidRPr="006F3826">
        <w:rPr>
          <w:sz w:val="28"/>
          <w:szCs w:val="28"/>
        </w:rPr>
        <w:t xml:space="preserve">являются несовершеннолетние, недееспособные или ограниченно </w:t>
      </w:r>
      <w:r w:rsidRPr="006F3826">
        <w:rPr>
          <w:sz w:val="28"/>
          <w:szCs w:val="28"/>
          <w:lang w:eastAsia="en-US"/>
        </w:rPr>
        <w:t>дееспособные граждане</w:t>
      </w:r>
      <w:r w:rsidRPr="006F3826">
        <w:rPr>
          <w:sz w:val="28"/>
          <w:szCs w:val="28"/>
        </w:rPr>
        <w:t xml:space="preserve"> (далее соответственно – отказ </w:t>
      </w:r>
      <w:r>
        <w:rPr>
          <w:sz w:val="28"/>
          <w:szCs w:val="28"/>
        </w:rPr>
        <w:br/>
      </w:r>
      <w:r w:rsidRPr="006F3826">
        <w:rPr>
          <w:sz w:val="28"/>
          <w:szCs w:val="28"/>
        </w:rPr>
        <w:t>от наследства,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министерства труда, занятости и социального</w:t>
      </w:r>
      <w:r w:rsidRPr="009D0FBC">
        <w:rPr>
          <w:sz w:val="28"/>
          <w:szCs w:val="28"/>
        </w:rPr>
        <w:t xml:space="preserve"> развития Архангельской области</w:t>
      </w:r>
      <w:r>
        <w:rPr>
          <w:sz w:val="28"/>
          <w:szCs w:val="28"/>
        </w:rPr>
        <w:t xml:space="preserve"> (далее </w:t>
      </w:r>
      <w:r>
        <w:rPr>
          <w:sz w:val="28"/>
          <w:szCs w:val="28"/>
        </w:rPr>
        <w:br/>
        <w:t>– министерство)</w:t>
      </w:r>
      <w:r w:rsidRPr="009D0FBC">
        <w:rPr>
          <w:sz w:val="28"/>
          <w:szCs w:val="28"/>
        </w:rPr>
        <w:t>, органов местного самоуправления муниципальных образований Архангельской области, осуществляющих государственные полномочия по орган</w:t>
      </w:r>
      <w:r>
        <w:rPr>
          <w:sz w:val="28"/>
          <w:szCs w:val="28"/>
        </w:rPr>
        <w:t xml:space="preserve">изации </w:t>
      </w:r>
      <w:r w:rsidRPr="009D0FBC">
        <w:rPr>
          <w:sz w:val="28"/>
          <w:szCs w:val="28"/>
        </w:rPr>
        <w:t xml:space="preserve">и осуществлению деятельности по опеке </w:t>
      </w:r>
      <w:r>
        <w:rPr>
          <w:sz w:val="28"/>
          <w:szCs w:val="28"/>
        </w:rPr>
        <w:br/>
      </w:r>
      <w:r w:rsidRPr="009D0FBC">
        <w:rPr>
          <w:sz w:val="28"/>
          <w:szCs w:val="28"/>
        </w:rPr>
        <w:t>и попечительству на территории Архангельской области (далее – о</w:t>
      </w:r>
      <w:r>
        <w:rPr>
          <w:sz w:val="28"/>
          <w:szCs w:val="28"/>
        </w:rPr>
        <w:t xml:space="preserve">рганы опеки и попечительства), </w:t>
      </w:r>
      <w:r w:rsidRPr="009D0FBC">
        <w:rPr>
          <w:sz w:val="28"/>
          <w:szCs w:val="28"/>
        </w:rPr>
        <w:t>при осуществлении полномочий по предоставлению государственной услуги.</w:t>
      </w:r>
    </w:p>
    <w:p w:rsidR="00A17587" w:rsidRPr="009D0FBC" w:rsidRDefault="00A17587" w:rsidP="009D0FBC">
      <w:pPr>
        <w:ind w:firstLine="720"/>
        <w:jc w:val="both"/>
        <w:rPr>
          <w:sz w:val="28"/>
          <w:szCs w:val="28"/>
        </w:rPr>
      </w:pPr>
      <w:r w:rsidRPr="009D0FBC">
        <w:rPr>
          <w:sz w:val="28"/>
          <w:szCs w:val="28"/>
        </w:rPr>
        <w:t>2. Предоставление государственной услуги включает в себя следующие административные процедуры:</w:t>
      </w:r>
    </w:p>
    <w:p w:rsidR="00A17587" w:rsidRPr="009D0FBC" w:rsidRDefault="00A17587" w:rsidP="009D0FBC">
      <w:pPr>
        <w:widowControl w:val="0"/>
        <w:ind w:firstLine="709"/>
        <w:jc w:val="both"/>
        <w:rPr>
          <w:sz w:val="28"/>
          <w:szCs w:val="28"/>
          <w:lang w:eastAsia="ru-RU"/>
        </w:rPr>
      </w:pPr>
      <w:r w:rsidRPr="009D0FBC">
        <w:rPr>
          <w:sz w:val="28"/>
          <w:szCs w:val="28"/>
          <w:lang w:eastAsia="ru-RU"/>
        </w:rPr>
        <w:t xml:space="preserve">1) регистрация запроса заявителя о выдаче разрешения органа опеки </w:t>
      </w:r>
      <w:r w:rsidRPr="009D0FBC">
        <w:rPr>
          <w:sz w:val="28"/>
          <w:szCs w:val="28"/>
          <w:lang w:eastAsia="ru-RU"/>
        </w:rPr>
        <w:br/>
        <w:t xml:space="preserve">и попечительства на отказ от наследства (на дачу согласия на отказ </w:t>
      </w:r>
      <w:r w:rsidRPr="009D0FBC">
        <w:rPr>
          <w:sz w:val="28"/>
          <w:szCs w:val="28"/>
          <w:lang w:eastAsia="ru-RU"/>
        </w:rPr>
        <w:br/>
        <w:t>от наследства);</w:t>
      </w:r>
    </w:p>
    <w:p w:rsidR="00A17587" w:rsidRPr="009D0FBC" w:rsidRDefault="00A17587" w:rsidP="009D0FBC">
      <w:pPr>
        <w:widowControl w:val="0"/>
        <w:ind w:firstLine="709"/>
        <w:jc w:val="both"/>
        <w:rPr>
          <w:sz w:val="28"/>
          <w:szCs w:val="28"/>
          <w:lang w:eastAsia="ru-RU"/>
        </w:rPr>
      </w:pPr>
      <w:r w:rsidRPr="009D0FBC">
        <w:rPr>
          <w:sz w:val="28"/>
          <w:szCs w:val="28"/>
          <w:lang w:eastAsia="ru-RU"/>
        </w:rPr>
        <w:t xml:space="preserve">2) рассмотрение запроса заявителя о выдаче разрешения органа опеки </w:t>
      </w:r>
      <w:r w:rsidRPr="009D0FBC">
        <w:rPr>
          <w:sz w:val="28"/>
          <w:szCs w:val="28"/>
          <w:lang w:eastAsia="ru-RU"/>
        </w:rPr>
        <w:br/>
        <w:t xml:space="preserve">и попечительства на отказ от наследства (на дачу согласия на отказ </w:t>
      </w:r>
      <w:r w:rsidRPr="009D0FBC">
        <w:rPr>
          <w:sz w:val="28"/>
          <w:szCs w:val="28"/>
          <w:lang w:eastAsia="ru-RU"/>
        </w:rPr>
        <w:br/>
        <w:t>от наследства);</w:t>
      </w:r>
    </w:p>
    <w:p w:rsidR="00A17587" w:rsidRPr="009D0FBC" w:rsidRDefault="00A17587" w:rsidP="009D0FBC">
      <w:pPr>
        <w:widowControl w:val="0"/>
        <w:ind w:firstLine="709"/>
        <w:jc w:val="both"/>
        <w:rPr>
          <w:sz w:val="28"/>
          <w:szCs w:val="28"/>
          <w:lang w:eastAsia="ru-RU"/>
        </w:rPr>
      </w:pPr>
      <w:r w:rsidRPr="009D0FBC">
        <w:rPr>
          <w:sz w:val="28"/>
          <w:szCs w:val="28"/>
          <w:lang w:eastAsia="ru-RU"/>
        </w:rPr>
        <w:t>3) выдача заявителю результата предоставления государственной услуги.</w:t>
      </w:r>
    </w:p>
    <w:p w:rsidR="00A17587" w:rsidRPr="009D0FBC" w:rsidRDefault="00A17587" w:rsidP="009D0FBC">
      <w:pPr>
        <w:ind w:firstLine="720"/>
        <w:jc w:val="both"/>
        <w:rPr>
          <w:sz w:val="28"/>
          <w:szCs w:val="28"/>
        </w:rPr>
      </w:pPr>
      <w:r w:rsidRPr="009D0FBC">
        <w:rPr>
          <w:sz w:val="28"/>
          <w:szCs w:val="28"/>
        </w:rPr>
        <w:t xml:space="preserve">3. К административным действиям, исполняемым многофункциональным центром предоставления государственных </w:t>
      </w:r>
      <w:r>
        <w:rPr>
          <w:sz w:val="28"/>
          <w:szCs w:val="28"/>
        </w:rPr>
        <w:br/>
      </w:r>
      <w:r w:rsidRPr="009D0FBC">
        <w:rPr>
          <w:sz w:val="28"/>
          <w:szCs w:val="28"/>
        </w:rPr>
        <w:t>и муниципальных услуг и (или) привлекаемыми им организациями, относятся:</w:t>
      </w:r>
    </w:p>
    <w:p w:rsidR="00A17587" w:rsidRPr="009D0FBC" w:rsidRDefault="00A17587" w:rsidP="009D0FBC">
      <w:pPr>
        <w:ind w:firstLine="720"/>
        <w:jc w:val="both"/>
        <w:rPr>
          <w:sz w:val="28"/>
          <w:szCs w:val="28"/>
        </w:rPr>
      </w:pPr>
      <w:r w:rsidRPr="009D0FBC">
        <w:rPr>
          <w:sz w:val="28"/>
          <w:szCs w:val="28"/>
        </w:rPr>
        <w:t>1) прием заявления с приложенными документами лично от заявителя (представителя заявителя);</w:t>
      </w:r>
    </w:p>
    <w:p w:rsidR="00A17587" w:rsidRPr="009D0FBC" w:rsidRDefault="00A17587" w:rsidP="009D0FBC">
      <w:pPr>
        <w:ind w:firstLine="720"/>
        <w:jc w:val="both"/>
        <w:rPr>
          <w:sz w:val="28"/>
          <w:szCs w:val="28"/>
        </w:rPr>
      </w:pPr>
      <w:r w:rsidRPr="009D0FBC">
        <w:rPr>
          <w:sz w:val="28"/>
          <w:szCs w:val="28"/>
        </w:rPr>
        <w:t>2) выдача уведомления об отказе в приеме документов, необходимых для предоставления государственной услуги;</w:t>
      </w:r>
    </w:p>
    <w:p w:rsidR="00A17587" w:rsidRPr="009D0FBC" w:rsidRDefault="00A17587" w:rsidP="009D0FBC">
      <w:pPr>
        <w:ind w:firstLine="720"/>
        <w:jc w:val="both"/>
        <w:rPr>
          <w:sz w:val="28"/>
          <w:szCs w:val="28"/>
        </w:rPr>
      </w:pPr>
      <w:r w:rsidRPr="009D0FBC">
        <w:rPr>
          <w:sz w:val="28"/>
          <w:szCs w:val="28"/>
        </w:rPr>
        <w:t>3) выдача заявителю результата предоставления государственной услуги.</w:t>
      </w:r>
    </w:p>
    <w:p w:rsidR="00A17587" w:rsidRPr="009D0FBC" w:rsidRDefault="00A17587" w:rsidP="009D0FBC">
      <w:pPr>
        <w:jc w:val="center"/>
        <w:rPr>
          <w:b/>
          <w:sz w:val="28"/>
          <w:szCs w:val="28"/>
        </w:rPr>
      </w:pPr>
      <w:r w:rsidRPr="009D0FBC">
        <w:rPr>
          <w:b/>
          <w:sz w:val="28"/>
          <w:szCs w:val="28"/>
        </w:rPr>
        <w:t>1.2. Описание заявителей при предоставлении</w:t>
      </w:r>
    </w:p>
    <w:p w:rsidR="00A17587" w:rsidRPr="009D0FBC" w:rsidRDefault="00A17587" w:rsidP="009D0FBC">
      <w:pPr>
        <w:jc w:val="center"/>
        <w:rPr>
          <w:b/>
          <w:sz w:val="28"/>
          <w:szCs w:val="28"/>
        </w:rPr>
      </w:pPr>
      <w:r w:rsidRPr="009D0FBC">
        <w:rPr>
          <w:b/>
          <w:sz w:val="28"/>
          <w:szCs w:val="28"/>
        </w:rPr>
        <w:t>государственной услуги</w:t>
      </w:r>
    </w:p>
    <w:p w:rsidR="00A17587" w:rsidRPr="009D0FBC" w:rsidRDefault="00A17587" w:rsidP="009D0FBC">
      <w:pPr>
        <w:ind w:firstLine="720"/>
        <w:jc w:val="both"/>
        <w:rPr>
          <w:sz w:val="28"/>
          <w:szCs w:val="28"/>
        </w:rPr>
      </w:pPr>
    </w:p>
    <w:p w:rsidR="00A17587" w:rsidRPr="009D0FBC" w:rsidRDefault="00A17587" w:rsidP="009D0FBC">
      <w:pPr>
        <w:ind w:firstLine="720"/>
        <w:jc w:val="both"/>
        <w:rPr>
          <w:sz w:val="28"/>
          <w:szCs w:val="28"/>
        </w:rPr>
      </w:pPr>
      <w:r w:rsidRPr="009D0FBC">
        <w:rPr>
          <w:sz w:val="28"/>
          <w:szCs w:val="28"/>
        </w:rPr>
        <w:t>4. Заявителями при предоставлении государственной услуги являются:</w:t>
      </w:r>
    </w:p>
    <w:p w:rsidR="00A17587" w:rsidRPr="009D0FBC" w:rsidRDefault="00A17587" w:rsidP="009D0FBC">
      <w:pPr>
        <w:widowControl w:val="0"/>
        <w:ind w:firstLine="709"/>
        <w:jc w:val="both"/>
        <w:rPr>
          <w:sz w:val="28"/>
          <w:szCs w:val="28"/>
          <w:lang w:eastAsia="ru-RU"/>
        </w:rPr>
      </w:pPr>
      <w:r w:rsidRPr="009D0FBC">
        <w:rPr>
          <w:sz w:val="28"/>
          <w:szCs w:val="28"/>
          <w:lang w:eastAsia="ru-RU"/>
        </w:rPr>
        <w:t>1)  законные представители несовершеннолетних, не достигших возраста 14 лет, или недееспособных граждан;</w:t>
      </w:r>
    </w:p>
    <w:p w:rsidR="00A17587" w:rsidRPr="006F3826" w:rsidRDefault="00A17587" w:rsidP="009D0FBC">
      <w:pPr>
        <w:widowControl w:val="0"/>
        <w:ind w:firstLine="709"/>
        <w:jc w:val="both"/>
        <w:rPr>
          <w:sz w:val="28"/>
          <w:szCs w:val="28"/>
          <w:lang w:eastAsia="ru-RU"/>
        </w:rPr>
      </w:pPr>
      <w:r w:rsidRPr="006F3826">
        <w:rPr>
          <w:sz w:val="28"/>
          <w:szCs w:val="28"/>
          <w:lang w:eastAsia="ru-RU"/>
        </w:rPr>
        <w:t>2)  законные представители несовершеннолетних, достигших возраста 14 лет, или ограниченно дееспособных граждан.</w:t>
      </w:r>
    </w:p>
    <w:p w:rsidR="00A17587" w:rsidRPr="009D0FBC" w:rsidRDefault="00A17587" w:rsidP="009D0FBC">
      <w:pPr>
        <w:ind w:firstLine="720"/>
        <w:jc w:val="both"/>
        <w:rPr>
          <w:sz w:val="28"/>
          <w:szCs w:val="28"/>
        </w:rPr>
      </w:pPr>
      <w:r w:rsidRPr="006F3826">
        <w:rPr>
          <w:sz w:val="28"/>
          <w:szCs w:val="28"/>
        </w:rPr>
        <w:t>5. От имени заявителей, указанных</w:t>
      </w:r>
      <w:r w:rsidRPr="009D0FBC">
        <w:rPr>
          <w:sz w:val="28"/>
          <w:szCs w:val="28"/>
        </w:rPr>
        <w:t xml:space="preserve"> в пункте 4 настоящего административного регламента, вправе выступать их представители </w:t>
      </w:r>
      <w:r w:rsidRPr="009D0FBC">
        <w:rPr>
          <w:sz w:val="28"/>
          <w:szCs w:val="28"/>
        </w:rPr>
        <w:br/>
        <w:t xml:space="preserve">при представлении доверенности, подписанной заявителем и оформленной </w:t>
      </w:r>
      <w:r w:rsidRPr="009D0FBC">
        <w:rPr>
          <w:sz w:val="28"/>
          <w:szCs w:val="28"/>
        </w:rPr>
        <w:br/>
        <w:t>в соответствии с гражданским законодательством.</w:t>
      </w:r>
    </w:p>
    <w:p w:rsidR="00A17587" w:rsidRPr="009D0FBC" w:rsidRDefault="00A17587" w:rsidP="009D0FBC">
      <w:pPr>
        <w:ind w:firstLine="720"/>
        <w:jc w:val="both"/>
        <w:rPr>
          <w:sz w:val="28"/>
          <w:szCs w:val="28"/>
        </w:rPr>
      </w:pPr>
    </w:p>
    <w:p w:rsidR="00A17587" w:rsidRPr="009D0FBC" w:rsidRDefault="00A17587" w:rsidP="009D0FBC">
      <w:pPr>
        <w:jc w:val="center"/>
        <w:rPr>
          <w:b/>
          <w:sz w:val="28"/>
          <w:szCs w:val="28"/>
        </w:rPr>
      </w:pPr>
      <w:r w:rsidRPr="009D0FBC">
        <w:rPr>
          <w:b/>
          <w:sz w:val="28"/>
          <w:szCs w:val="28"/>
        </w:rPr>
        <w:t>1.3. Требования к порядку информирования</w:t>
      </w:r>
    </w:p>
    <w:p w:rsidR="00A17587" w:rsidRPr="009D0FBC" w:rsidRDefault="00A17587" w:rsidP="009D0FBC">
      <w:pPr>
        <w:jc w:val="center"/>
        <w:rPr>
          <w:b/>
          <w:sz w:val="28"/>
          <w:szCs w:val="28"/>
        </w:rPr>
      </w:pPr>
      <w:r w:rsidRPr="009D0FBC">
        <w:rPr>
          <w:b/>
          <w:sz w:val="28"/>
          <w:szCs w:val="28"/>
        </w:rPr>
        <w:t>о правилах предоставления государственной услуги</w:t>
      </w:r>
    </w:p>
    <w:p w:rsidR="00A17587" w:rsidRPr="009D0FBC" w:rsidRDefault="00A17587" w:rsidP="009D0FBC">
      <w:pPr>
        <w:ind w:firstLine="720"/>
        <w:jc w:val="both"/>
        <w:rPr>
          <w:sz w:val="28"/>
          <w:szCs w:val="28"/>
        </w:rPr>
      </w:pPr>
    </w:p>
    <w:p w:rsidR="00A17587" w:rsidRPr="009D0FBC" w:rsidRDefault="00A17587" w:rsidP="009D0FBC">
      <w:pPr>
        <w:ind w:firstLine="720"/>
        <w:jc w:val="both"/>
        <w:rPr>
          <w:sz w:val="28"/>
          <w:szCs w:val="28"/>
        </w:rPr>
      </w:pPr>
      <w:r w:rsidRPr="009D0FBC">
        <w:rPr>
          <w:sz w:val="28"/>
          <w:szCs w:val="28"/>
        </w:rPr>
        <w:t>6. Информация о правилах предоставления государственной услуги может быть получена:</w:t>
      </w:r>
    </w:p>
    <w:p w:rsidR="00A17587" w:rsidRPr="009D0FBC" w:rsidRDefault="00A17587" w:rsidP="009D0FBC">
      <w:pPr>
        <w:ind w:firstLine="720"/>
        <w:jc w:val="both"/>
        <w:rPr>
          <w:sz w:val="28"/>
          <w:szCs w:val="28"/>
        </w:rPr>
      </w:pPr>
      <w:r w:rsidRPr="009D0FBC">
        <w:rPr>
          <w:sz w:val="28"/>
          <w:szCs w:val="28"/>
        </w:rPr>
        <w:t>по телефону;</w:t>
      </w:r>
    </w:p>
    <w:p w:rsidR="00A17587" w:rsidRPr="009D0FBC" w:rsidRDefault="00A17587" w:rsidP="009D0FBC">
      <w:pPr>
        <w:ind w:firstLine="720"/>
        <w:jc w:val="both"/>
        <w:rPr>
          <w:sz w:val="28"/>
          <w:szCs w:val="28"/>
        </w:rPr>
      </w:pPr>
      <w:r w:rsidRPr="009D0FBC">
        <w:rPr>
          <w:sz w:val="28"/>
          <w:szCs w:val="28"/>
        </w:rPr>
        <w:t>по электронной почте;</w:t>
      </w:r>
    </w:p>
    <w:p w:rsidR="00A17587" w:rsidRPr="009D0FBC" w:rsidRDefault="00A17587" w:rsidP="009D0FBC">
      <w:pPr>
        <w:ind w:firstLine="720"/>
        <w:jc w:val="both"/>
        <w:rPr>
          <w:sz w:val="28"/>
          <w:szCs w:val="28"/>
        </w:rPr>
      </w:pPr>
      <w:r w:rsidRPr="009D0FBC">
        <w:rPr>
          <w:sz w:val="28"/>
          <w:szCs w:val="28"/>
        </w:rPr>
        <w:t xml:space="preserve">по почте путем обращения заявителя с письменным запросом </w:t>
      </w:r>
      <w:r w:rsidRPr="009D0FBC">
        <w:rPr>
          <w:sz w:val="28"/>
          <w:szCs w:val="28"/>
        </w:rPr>
        <w:br/>
        <w:t>о предоставлении информации;</w:t>
      </w:r>
    </w:p>
    <w:p w:rsidR="00A17587" w:rsidRPr="009D0FBC" w:rsidRDefault="00A17587" w:rsidP="009D0FBC">
      <w:pPr>
        <w:ind w:firstLine="720"/>
        <w:jc w:val="both"/>
        <w:rPr>
          <w:sz w:val="28"/>
          <w:szCs w:val="28"/>
        </w:rPr>
      </w:pPr>
      <w:r w:rsidRPr="009D0FBC">
        <w:rPr>
          <w:sz w:val="28"/>
          <w:szCs w:val="28"/>
        </w:rPr>
        <w:t>при личном обращении заявителя;</w:t>
      </w:r>
    </w:p>
    <w:p w:rsidR="00A17587" w:rsidRPr="006F3826" w:rsidRDefault="00A17587" w:rsidP="009D0FBC">
      <w:pPr>
        <w:ind w:firstLine="720"/>
        <w:jc w:val="both"/>
        <w:rPr>
          <w:sz w:val="28"/>
          <w:szCs w:val="28"/>
        </w:rPr>
      </w:pPr>
      <w:r w:rsidRPr="009D0FBC">
        <w:rPr>
          <w:sz w:val="28"/>
          <w:szCs w:val="28"/>
        </w:rPr>
        <w:t xml:space="preserve">на официальном </w:t>
      </w:r>
      <w:r w:rsidRPr="006F3826">
        <w:rPr>
          <w:sz w:val="28"/>
          <w:szCs w:val="28"/>
        </w:rPr>
        <w:t xml:space="preserve">сайте местной администрации муниципального образования Архангельской области (далее – местная администрация) </w:t>
      </w:r>
      <w:r>
        <w:rPr>
          <w:sz w:val="28"/>
          <w:szCs w:val="28"/>
        </w:rPr>
        <w:br/>
      </w:r>
      <w:r w:rsidRPr="006F3826">
        <w:rPr>
          <w:sz w:val="28"/>
          <w:szCs w:val="28"/>
        </w:rPr>
        <w:t>в информационно-телекоммуникационной сети «Интернет» (далее – сеть «Интернет»);</w:t>
      </w:r>
    </w:p>
    <w:p w:rsidR="00A17587" w:rsidRPr="009D0FBC" w:rsidRDefault="00A17587" w:rsidP="009D0FBC">
      <w:pPr>
        <w:ind w:firstLine="720"/>
        <w:jc w:val="both"/>
        <w:rPr>
          <w:sz w:val="28"/>
          <w:szCs w:val="28"/>
        </w:rPr>
      </w:pPr>
      <w:r w:rsidRPr="006F3826">
        <w:rPr>
          <w:sz w:val="28"/>
          <w:szCs w:val="28"/>
        </w:rPr>
        <w:t>на Архангельском региональном</w:t>
      </w:r>
      <w:r w:rsidRPr="009D0FBC">
        <w:rPr>
          <w:sz w:val="28"/>
          <w:szCs w:val="28"/>
        </w:rPr>
        <w:t xml:space="preserve"> портале государственных </w:t>
      </w:r>
      <w:r>
        <w:rPr>
          <w:sz w:val="28"/>
          <w:szCs w:val="28"/>
        </w:rPr>
        <w:br/>
      </w:r>
      <w:r w:rsidRPr="009D0FBC">
        <w:rPr>
          <w:sz w:val="28"/>
          <w:szCs w:val="28"/>
        </w:rPr>
        <w:t xml:space="preserve">и муниципальных услуг (функций) и Едином портале государственных </w:t>
      </w:r>
      <w:r>
        <w:rPr>
          <w:sz w:val="28"/>
          <w:szCs w:val="28"/>
        </w:rPr>
        <w:br/>
      </w:r>
      <w:r w:rsidRPr="009D0FBC">
        <w:rPr>
          <w:sz w:val="28"/>
          <w:szCs w:val="28"/>
        </w:rPr>
        <w:t>и муниципальных услуг (функций);</w:t>
      </w:r>
    </w:p>
    <w:p w:rsidR="00A17587" w:rsidRPr="009D0FBC" w:rsidRDefault="00A17587" w:rsidP="009D0FBC">
      <w:pPr>
        <w:ind w:firstLine="720"/>
        <w:jc w:val="both"/>
        <w:rPr>
          <w:sz w:val="28"/>
          <w:szCs w:val="28"/>
        </w:rPr>
      </w:pPr>
      <w:r w:rsidRPr="009D0FBC">
        <w:rPr>
          <w:sz w:val="28"/>
          <w:szCs w:val="28"/>
        </w:rPr>
        <w:t>в помещениях органа опеки и попечительства, предоставляющего государственную услугу (на информационных стендах);</w:t>
      </w:r>
    </w:p>
    <w:p w:rsidR="00A17587" w:rsidRPr="009D0FBC" w:rsidRDefault="00A17587" w:rsidP="009D0FBC">
      <w:pPr>
        <w:ind w:firstLine="720"/>
        <w:jc w:val="both"/>
        <w:rPr>
          <w:sz w:val="28"/>
          <w:szCs w:val="28"/>
        </w:rPr>
      </w:pPr>
      <w:r w:rsidRPr="009D0FBC">
        <w:rPr>
          <w:sz w:val="28"/>
          <w:szCs w:val="28"/>
        </w:rPr>
        <w:t xml:space="preserve">в многофункциональном центре предоставления государственных </w:t>
      </w:r>
      <w:r>
        <w:rPr>
          <w:sz w:val="28"/>
          <w:szCs w:val="28"/>
        </w:rPr>
        <w:br/>
      </w:r>
      <w:r w:rsidRPr="009D0FBC">
        <w:rPr>
          <w:sz w:val="28"/>
          <w:szCs w:val="28"/>
        </w:rPr>
        <w:t>и муниципальных услуг и (или) привлекаемых им организациях.</w:t>
      </w:r>
    </w:p>
    <w:p w:rsidR="00A17587" w:rsidRPr="009D0FBC" w:rsidRDefault="00A17587" w:rsidP="009D0FBC">
      <w:pPr>
        <w:ind w:firstLine="720"/>
        <w:jc w:val="both"/>
        <w:rPr>
          <w:sz w:val="28"/>
          <w:szCs w:val="28"/>
        </w:rPr>
      </w:pPr>
      <w:r w:rsidRPr="009D0FBC">
        <w:rPr>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17587" w:rsidRPr="009D0FBC" w:rsidRDefault="00A17587" w:rsidP="009D0FBC">
      <w:pPr>
        <w:ind w:firstLine="720"/>
        <w:jc w:val="both"/>
        <w:rPr>
          <w:sz w:val="28"/>
          <w:szCs w:val="28"/>
        </w:rPr>
      </w:pPr>
      <w:r w:rsidRPr="009D0FBC">
        <w:rPr>
          <w:sz w:val="28"/>
          <w:szCs w:val="28"/>
        </w:rPr>
        <w:t>1) сообщается следующая информация:</w:t>
      </w:r>
    </w:p>
    <w:p w:rsidR="00A17587" w:rsidRPr="009D0FBC" w:rsidRDefault="00A17587" w:rsidP="009D0FBC">
      <w:pPr>
        <w:ind w:firstLine="720"/>
        <w:jc w:val="both"/>
        <w:rPr>
          <w:sz w:val="28"/>
          <w:szCs w:val="28"/>
        </w:rPr>
      </w:pPr>
      <w:r w:rsidRPr="009D0FBC">
        <w:rPr>
          <w:sz w:val="28"/>
          <w:szCs w:val="28"/>
        </w:rPr>
        <w:t>контактные данные органа опеки и попечительства (почтовый адрес, адрес официального сайта местной администрации в с</w:t>
      </w:r>
      <w:r>
        <w:rPr>
          <w:sz w:val="28"/>
          <w:szCs w:val="28"/>
        </w:rPr>
        <w:t xml:space="preserve">ети «Интернет», номер телефона </w:t>
      </w:r>
      <w:r w:rsidRPr="009D0FBC">
        <w:rPr>
          <w:sz w:val="28"/>
          <w:szCs w:val="28"/>
        </w:rPr>
        <w:t>для справок, адрес электронной почты);</w:t>
      </w:r>
    </w:p>
    <w:p w:rsidR="00A17587" w:rsidRPr="009D0FBC" w:rsidRDefault="00A17587" w:rsidP="009D0FBC">
      <w:pPr>
        <w:ind w:firstLine="720"/>
        <w:jc w:val="both"/>
        <w:rPr>
          <w:sz w:val="28"/>
          <w:szCs w:val="28"/>
        </w:rPr>
      </w:pPr>
      <w:r w:rsidRPr="009D0FBC">
        <w:rPr>
          <w:sz w:val="28"/>
          <w:szCs w:val="28"/>
        </w:rPr>
        <w:t>график работы органа опеки и попечительства с заявителями в целях оказания содействия при подаче запросов заявителей в электронной форме;</w:t>
      </w:r>
    </w:p>
    <w:p w:rsidR="00A17587" w:rsidRPr="009D0FBC" w:rsidRDefault="00A17587" w:rsidP="009D0FBC">
      <w:pPr>
        <w:ind w:firstLine="720"/>
        <w:jc w:val="both"/>
        <w:rPr>
          <w:sz w:val="28"/>
          <w:szCs w:val="28"/>
        </w:rPr>
      </w:pPr>
      <w:r w:rsidRPr="009D0FBC">
        <w:rPr>
          <w:sz w:val="28"/>
          <w:szCs w:val="28"/>
        </w:rPr>
        <w:t>график работы органа опеки и попечительства с заявителями по иным вопросам их взаимодействия;</w:t>
      </w:r>
    </w:p>
    <w:p w:rsidR="00A17587" w:rsidRPr="006F3826" w:rsidRDefault="00A17587" w:rsidP="009D0FBC">
      <w:pPr>
        <w:ind w:firstLine="720"/>
        <w:jc w:val="both"/>
        <w:rPr>
          <w:sz w:val="28"/>
          <w:szCs w:val="28"/>
        </w:rPr>
      </w:pPr>
      <w:r w:rsidRPr="009D0FBC">
        <w:rPr>
          <w:sz w:val="28"/>
          <w:szCs w:val="28"/>
        </w:rPr>
        <w:t xml:space="preserve">сведения о </w:t>
      </w:r>
      <w:r w:rsidRPr="006F3826">
        <w:rPr>
          <w:sz w:val="28"/>
          <w:szCs w:val="28"/>
        </w:rPr>
        <w:t xml:space="preserve">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 а также решений и действий (бездействия) многофункционального центра предоставления государственных </w:t>
      </w:r>
      <w:r>
        <w:rPr>
          <w:sz w:val="28"/>
          <w:szCs w:val="28"/>
        </w:rPr>
        <w:br/>
      </w:r>
      <w:r w:rsidRPr="006F3826">
        <w:rPr>
          <w:sz w:val="28"/>
          <w:szCs w:val="28"/>
        </w:rPr>
        <w:t>и муниципальных услуг и (или) привлекаемых им организаций, их работников;</w:t>
      </w:r>
    </w:p>
    <w:p w:rsidR="00A17587" w:rsidRPr="006F3826" w:rsidRDefault="00A17587" w:rsidP="009D0FBC">
      <w:pPr>
        <w:ind w:firstLine="720"/>
        <w:jc w:val="both"/>
        <w:rPr>
          <w:sz w:val="28"/>
          <w:szCs w:val="28"/>
        </w:rPr>
      </w:pPr>
      <w:r w:rsidRPr="006F3826">
        <w:rPr>
          <w:sz w:val="28"/>
          <w:szCs w:val="28"/>
        </w:rPr>
        <w:t>2) осуществляется консультирование по порядку предоставления государственной услуги, в том числе в электронной форме.</w:t>
      </w:r>
    </w:p>
    <w:p w:rsidR="00A17587" w:rsidRPr="009D0FBC" w:rsidRDefault="00A17587" w:rsidP="0057332B">
      <w:pPr>
        <w:ind w:firstLine="720"/>
        <w:jc w:val="both"/>
        <w:rPr>
          <w:sz w:val="28"/>
          <w:szCs w:val="28"/>
        </w:rPr>
      </w:pPr>
      <w:r w:rsidRPr="006F3826">
        <w:rPr>
          <w:sz w:val="28"/>
          <w:szCs w:val="28"/>
        </w:rPr>
        <w:t xml:space="preserve">Ответ на телефонный звонок должен начинаться с информации </w:t>
      </w:r>
      <w:r w:rsidRPr="006F3826">
        <w:rPr>
          <w:sz w:val="28"/>
          <w:szCs w:val="28"/>
        </w:rPr>
        <w:br/>
        <w:t>о наименовании органа местного самоуправления муниципального образования Архангельской области, в который позвонил</w:t>
      </w:r>
      <w:r w:rsidRPr="009D0FBC">
        <w:rPr>
          <w:sz w:val="28"/>
          <w:szCs w:val="28"/>
        </w:rPr>
        <w:t xml:space="preserve"> гражданин, должности, фамилии, имени и отчестве принявшего телефонный звонок муниципального служащего органа опеки и попечительства</w:t>
      </w:r>
      <w:r>
        <w:rPr>
          <w:sz w:val="28"/>
          <w:szCs w:val="28"/>
        </w:rPr>
        <w:t xml:space="preserve"> (далее </w:t>
      </w:r>
      <w:r>
        <w:rPr>
          <w:sz w:val="28"/>
          <w:szCs w:val="28"/>
        </w:rPr>
        <w:br/>
        <w:t>– муниципальный служащий)</w:t>
      </w:r>
      <w:r w:rsidRPr="009D0FBC">
        <w:rPr>
          <w:sz w:val="28"/>
          <w:szCs w:val="28"/>
        </w:rPr>
        <w:t>. Время разговора не должно превышать 10 минут (за исключением случаев консультирования по порядку предост</w:t>
      </w:r>
      <w:r>
        <w:rPr>
          <w:sz w:val="28"/>
          <w:szCs w:val="28"/>
        </w:rPr>
        <w:t xml:space="preserve">авления государственной услуги </w:t>
      </w:r>
      <w:r w:rsidRPr="009D0FBC">
        <w:rPr>
          <w:sz w:val="28"/>
          <w:szCs w:val="28"/>
        </w:rPr>
        <w:t>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w:t>
      </w:r>
      <w:r>
        <w:rPr>
          <w:sz w:val="28"/>
          <w:szCs w:val="28"/>
        </w:rPr>
        <w:t>еден) на другого муниципального</w:t>
      </w:r>
      <w:r w:rsidRPr="009D0FBC">
        <w:rPr>
          <w:sz w:val="28"/>
          <w:szCs w:val="28"/>
        </w:rPr>
        <w:t xml:space="preserve"> служащего либо позвонившему гражданину должен быть сообщен номер телефона, </w:t>
      </w:r>
      <w:r>
        <w:rPr>
          <w:sz w:val="28"/>
          <w:szCs w:val="28"/>
        </w:rPr>
        <w:br/>
      </w:r>
      <w:r w:rsidRPr="009D0FBC">
        <w:rPr>
          <w:sz w:val="28"/>
          <w:szCs w:val="28"/>
        </w:rPr>
        <w:t>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A17587" w:rsidRPr="009D0FBC" w:rsidRDefault="00A17587" w:rsidP="009D0FBC">
      <w:pPr>
        <w:ind w:firstLine="720"/>
        <w:jc w:val="both"/>
        <w:rPr>
          <w:sz w:val="28"/>
          <w:szCs w:val="28"/>
        </w:rPr>
      </w:pPr>
      <w:r w:rsidRPr="009D0FBC">
        <w:rPr>
          <w:sz w:val="28"/>
          <w:szCs w:val="28"/>
        </w:rPr>
        <w:t xml:space="preserve">Обращения заявителей по электронной почте и их письменные запросы рассматриваются в органе опеки и попечительства в порядке, предусмотренном Федеральным законом от 2 мая 2006 года № 59-ФЗ </w:t>
      </w:r>
      <w:r w:rsidRPr="009D0FBC">
        <w:rPr>
          <w:sz w:val="28"/>
          <w:szCs w:val="28"/>
        </w:rPr>
        <w:br/>
        <w:t xml:space="preserve">«О порядке рассмотрения обращений граждан Российской Федерации» </w:t>
      </w:r>
      <w:r w:rsidRPr="009D0FBC">
        <w:rPr>
          <w:sz w:val="28"/>
          <w:szCs w:val="28"/>
        </w:rPr>
        <w:br/>
        <w:t>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17587" w:rsidRPr="009D0FBC" w:rsidRDefault="00A17587" w:rsidP="009D0FBC">
      <w:pPr>
        <w:ind w:firstLine="720"/>
        <w:jc w:val="both"/>
        <w:rPr>
          <w:sz w:val="28"/>
          <w:szCs w:val="28"/>
        </w:rPr>
      </w:pPr>
      <w:r w:rsidRPr="009D0FBC">
        <w:rPr>
          <w:sz w:val="28"/>
          <w:szCs w:val="28"/>
        </w:rPr>
        <w:t>8. На официальном сайте местной администрации в сети «Интернет» размещается следующая информация:</w:t>
      </w:r>
    </w:p>
    <w:p w:rsidR="00A17587" w:rsidRPr="009D0FBC" w:rsidRDefault="00A17587" w:rsidP="009D0FBC">
      <w:pPr>
        <w:ind w:firstLine="720"/>
        <w:jc w:val="both"/>
        <w:rPr>
          <w:sz w:val="28"/>
          <w:szCs w:val="28"/>
        </w:rPr>
      </w:pPr>
      <w:r w:rsidRPr="009D0FBC">
        <w:rPr>
          <w:sz w:val="28"/>
          <w:szCs w:val="28"/>
        </w:rPr>
        <w:t>текст настоящего административного регламента;</w:t>
      </w:r>
    </w:p>
    <w:p w:rsidR="00A17587" w:rsidRPr="009D0FBC" w:rsidRDefault="00A17587" w:rsidP="009D0FBC">
      <w:pPr>
        <w:ind w:firstLine="720"/>
        <w:jc w:val="both"/>
        <w:rPr>
          <w:sz w:val="28"/>
          <w:szCs w:val="28"/>
        </w:rPr>
      </w:pPr>
      <w:r w:rsidRPr="009D0FBC">
        <w:rPr>
          <w:sz w:val="28"/>
          <w:szCs w:val="28"/>
        </w:rPr>
        <w:t>контактные данные органа опеки и попечительства, указанные в пункте 7 настоящего административного регламента;</w:t>
      </w:r>
    </w:p>
    <w:p w:rsidR="00A17587" w:rsidRPr="009D0FBC" w:rsidRDefault="00A17587" w:rsidP="009D0FBC">
      <w:pPr>
        <w:ind w:firstLine="720"/>
        <w:jc w:val="both"/>
        <w:rPr>
          <w:sz w:val="28"/>
          <w:szCs w:val="28"/>
        </w:rPr>
      </w:pPr>
      <w:r w:rsidRPr="009D0FBC">
        <w:rPr>
          <w:sz w:val="28"/>
          <w:szCs w:val="28"/>
        </w:rPr>
        <w:t>график работы органа опеки и попечительства с заявителями в целях оказания содействия при подаче запросов заявителей в электронной форме;</w:t>
      </w:r>
    </w:p>
    <w:p w:rsidR="00A17587" w:rsidRPr="009D0FBC" w:rsidRDefault="00A17587" w:rsidP="009D0FBC">
      <w:pPr>
        <w:ind w:firstLine="720"/>
        <w:jc w:val="both"/>
        <w:rPr>
          <w:sz w:val="28"/>
          <w:szCs w:val="28"/>
        </w:rPr>
      </w:pPr>
      <w:r w:rsidRPr="009D0FBC">
        <w:rPr>
          <w:sz w:val="28"/>
          <w:szCs w:val="28"/>
        </w:rPr>
        <w:t>график работы органа опеки и попечительства с заявителями по иным вопросам их взаимодействия;</w:t>
      </w:r>
    </w:p>
    <w:p w:rsidR="00A17587" w:rsidRPr="009D0FBC" w:rsidRDefault="00A17587" w:rsidP="009D0FBC">
      <w:pPr>
        <w:ind w:firstLine="720"/>
        <w:jc w:val="both"/>
        <w:rPr>
          <w:sz w:val="28"/>
          <w:szCs w:val="28"/>
        </w:rPr>
      </w:pPr>
      <w:r w:rsidRPr="009D0FBC">
        <w:rPr>
          <w:sz w:val="28"/>
          <w:szCs w:val="28"/>
        </w:rPr>
        <w:t>образцы заполнения заявителями бланков документов;</w:t>
      </w:r>
    </w:p>
    <w:p w:rsidR="00A17587" w:rsidRPr="009D0FBC" w:rsidRDefault="00A17587" w:rsidP="009D0FBC">
      <w:pPr>
        <w:ind w:firstLine="720"/>
        <w:jc w:val="both"/>
        <w:rPr>
          <w:sz w:val="28"/>
          <w:szCs w:val="28"/>
        </w:rPr>
      </w:pPr>
      <w:r w:rsidRPr="009D0FBC">
        <w:rPr>
          <w:sz w:val="28"/>
          <w:szCs w:val="28"/>
        </w:rPr>
        <w:t xml:space="preserve">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w:t>
      </w:r>
      <w:r>
        <w:rPr>
          <w:sz w:val="28"/>
          <w:szCs w:val="28"/>
        </w:rPr>
        <w:br/>
      </w:r>
      <w:r w:rsidRPr="009D0FBC">
        <w:rPr>
          <w:sz w:val="28"/>
          <w:szCs w:val="28"/>
        </w:rPr>
        <w:t>на Архангельском региональном портале государственных и муниципальных услуг (функций);</w:t>
      </w:r>
    </w:p>
    <w:p w:rsidR="00A17587" w:rsidRPr="009D0FBC" w:rsidRDefault="00A17587" w:rsidP="009D0FBC">
      <w:pPr>
        <w:ind w:firstLine="720"/>
        <w:jc w:val="both"/>
        <w:rPr>
          <w:sz w:val="28"/>
          <w:szCs w:val="28"/>
        </w:rPr>
      </w:pPr>
      <w:r w:rsidRPr="009D0FBC">
        <w:rPr>
          <w:sz w:val="28"/>
          <w:szCs w:val="28"/>
        </w:rPr>
        <w:t>порядок получения консультаций (справок) о предоставлении государственной услуги;</w:t>
      </w:r>
    </w:p>
    <w:p w:rsidR="00A17587" w:rsidRPr="009D0FBC" w:rsidRDefault="00A17587" w:rsidP="009D0FBC">
      <w:pPr>
        <w:ind w:firstLine="720"/>
        <w:jc w:val="both"/>
        <w:rPr>
          <w:sz w:val="28"/>
          <w:szCs w:val="28"/>
        </w:rPr>
      </w:pPr>
      <w:r w:rsidRPr="006F3826">
        <w:rPr>
          <w:sz w:val="28"/>
          <w:szCs w:val="28"/>
        </w:rP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местного самоуправления, его должностных лиц, муниципальных служащих, а также решений и действий (бездействия)</w:t>
      </w:r>
      <w:r w:rsidRPr="009D0FBC">
        <w:rPr>
          <w:sz w:val="28"/>
          <w:szCs w:val="28"/>
        </w:rPr>
        <w:t xml:space="preserve"> многофункционального центра предоставления государственных и муниципальных услуг и (или) привлекаемых </w:t>
      </w:r>
      <w:r>
        <w:rPr>
          <w:sz w:val="28"/>
          <w:szCs w:val="28"/>
        </w:rPr>
        <w:br/>
      </w:r>
      <w:r w:rsidRPr="009D0FBC">
        <w:rPr>
          <w:sz w:val="28"/>
          <w:szCs w:val="28"/>
        </w:rPr>
        <w:t>им организаций, их работников.</w:t>
      </w:r>
    </w:p>
    <w:p w:rsidR="00A17587" w:rsidRPr="009D0FBC" w:rsidRDefault="00A17587" w:rsidP="009D0FBC">
      <w:pPr>
        <w:ind w:firstLine="720"/>
        <w:jc w:val="both"/>
        <w:rPr>
          <w:sz w:val="28"/>
          <w:szCs w:val="28"/>
        </w:rPr>
      </w:pPr>
      <w:r w:rsidRPr="009D0FBC">
        <w:rPr>
          <w:sz w:val="28"/>
          <w:szCs w:val="28"/>
        </w:rPr>
        <w:t xml:space="preserve">9. На Архангельском региональном портале государственных </w:t>
      </w:r>
      <w:r>
        <w:rPr>
          <w:sz w:val="28"/>
          <w:szCs w:val="28"/>
        </w:rPr>
        <w:br/>
      </w:r>
      <w:r w:rsidRPr="009D0FBC">
        <w:rPr>
          <w:sz w:val="28"/>
          <w:szCs w:val="28"/>
        </w:rPr>
        <w:t>и муниципальных услуг (функций) размещаются:</w:t>
      </w:r>
    </w:p>
    <w:p w:rsidR="00A17587" w:rsidRPr="009D0FBC" w:rsidRDefault="00A17587" w:rsidP="009D0FBC">
      <w:pPr>
        <w:ind w:firstLine="720"/>
        <w:jc w:val="both"/>
        <w:rPr>
          <w:sz w:val="28"/>
          <w:szCs w:val="28"/>
        </w:rPr>
      </w:pPr>
      <w:r w:rsidRPr="009D0FBC">
        <w:rPr>
          <w:sz w:val="28"/>
          <w:szCs w:val="28"/>
        </w:rPr>
        <w:t>информация, указанная в пункте 8 настоящего административного регламента;</w:t>
      </w:r>
    </w:p>
    <w:p w:rsidR="00A17587" w:rsidRPr="009D0FBC" w:rsidRDefault="00A17587" w:rsidP="009D0FBC">
      <w:pPr>
        <w:ind w:firstLine="720"/>
        <w:jc w:val="both"/>
        <w:rPr>
          <w:sz w:val="28"/>
          <w:szCs w:val="28"/>
        </w:rPr>
      </w:pPr>
      <w:r w:rsidRPr="009D0FBC">
        <w:rPr>
          <w:sz w:val="28"/>
          <w:szCs w:val="28"/>
        </w:rPr>
        <w:t xml:space="preserve">информация, указанная в пункте 13 Положения о формировании </w:t>
      </w:r>
      <w:r w:rsidRPr="009D0FBC">
        <w:rPr>
          <w:sz w:val="28"/>
          <w:szCs w:val="28"/>
        </w:rPr>
        <w:br/>
        <w:t xml:space="preserve">и ведении Архангельского регионального реестра государственных </w:t>
      </w:r>
      <w:r w:rsidRPr="009D0FBC">
        <w:rPr>
          <w:sz w:val="28"/>
          <w:szCs w:val="28"/>
        </w:rPr>
        <w:br/>
        <w:t xml:space="preserve">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w:t>
      </w:r>
      <w:r w:rsidRPr="009D0FBC">
        <w:rPr>
          <w:sz w:val="28"/>
          <w:szCs w:val="28"/>
        </w:rPr>
        <w:br/>
        <w:t>2010 года № 408-пп.</w:t>
      </w:r>
    </w:p>
    <w:p w:rsidR="00A17587" w:rsidRPr="009D0FBC" w:rsidRDefault="00A17587" w:rsidP="009D0FBC">
      <w:pPr>
        <w:ind w:firstLine="720"/>
        <w:jc w:val="both"/>
        <w:rPr>
          <w:sz w:val="28"/>
          <w:szCs w:val="28"/>
        </w:rPr>
      </w:pPr>
      <w:r w:rsidRPr="009D0FBC">
        <w:rPr>
          <w:sz w:val="28"/>
          <w:szCs w:val="28"/>
        </w:rPr>
        <w:t>10. В помещениях органа опеки и попечительства (на информационных стендах) размещается информация, указанная в пункте 8 настоящего административного регламента.</w:t>
      </w:r>
    </w:p>
    <w:p w:rsidR="00A17587" w:rsidRPr="009D0FBC" w:rsidRDefault="00A17587" w:rsidP="009D0FBC">
      <w:pPr>
        <w:ind w:firstLine="720"/>
        <w:jc w:val="both"/>
        <w:rPr>
          <w:sz w:val="28"/>
          <w:szCs w:val="28"/>
        </w:rPr>
      </w:pPr>
      <w:r w:rsidRPr="009D0FBC">
        <w:rPr>
          <w:sz w:val="28"/>
          <w:szCs w:val="28"/>
        </w:rPr>
        <w:t xml:space="preserve">В многофункциональном центре предоставления государственных </w:t>
      </w:r>
      <w:r>
        <w:rPr>
          <w:sz w:val="28"/>
          <w:szCs w:val="28"/>
        </w:rPr>
        <w:br/>
      </w:r>
      <w:r w:rsidRPr="009D0FBC">
        <w:rPr>
          <w:sz w:val="28"/>
          <w:szCs w:val="28"/>
        </w:rPr>
        <w:t>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A17587" w:rsidRPr="009D0FBC" w:rsidRDefault="00A17587" w:rsidP="009D0FBC">
      <w:pPr>
        <w:ind w:firstLine="720"/>
        <w:jc w:val="both"/>
        <w:rPr>
          <w:sz w:val="28"/>
          <w:szCs w:val="28"/>
        </w:rPr>
      </w:pPr>
    </w:p>
    <w:p w:rsidR="00A17587" w:rsidRPr="009D0FBC" w:rsidRDefault="00A17587" w:rsidP="009D0FBC">
      <w:pPr>
        <w:jc w:val="center"/>
        <w:rPr>
          <w:b/>
          <w:bCs/>
          <w:sz w:val="28"/>
          <w:szCs w:val="28"/>
        </w:rPr>
      </w:pPr>
      <w:r w:rsidRPr="009D0FBC">
        <w:rPr>
          <w:b/>
          <w:bCs/>
          <w:sz w:val="28"/>
          <w:szCs w:val="28"/>
          <w:lang w:val="en-US"/>
        </w:rPr>
        <w:t>II</w:t>
      </w:r>
      <w:r w:rsidRPr="009D0FBC">
        <w:rPr>
          <w:b/>
          <w:bCs/>
          <w:sz w:val="28"/>
          <w:szCs w:val="28"/>
        </w:rPr>
        <w:t>. Стандарт предоставления государственной услуги</w:t>
      </w:r>
    </w:p>
    <w:p w:rsidR="00A17587" w:rsidRPr="009D0FBC" w:rsidRDefault="00A17587" w:rsidP="009D0FBC">
      <w:pPr>
        <w:ind w:firstLine="720"/>
        <w:jc w:val="both"/>
        <w:rPr>
          <w:sz w:val="28"/>
          <w:szCs w:val="28"/>
        </w:rPr>
      </w:pPr>
    </w:p>
    <w:p w:rsidR="00A17587" w:rsidRPr="009D0FBC" w:rsidRDefault="00A17587" w:rsidP="009D0FBC">
      <w:pPr>
        <w:widowControl w:val="0"/>
        <w:ind w:firstLine="709"/>
        <w:jc w:val="both"/>
        <w:rPr>
          <w:sz w:val="28"/>
          <w:szCs w:val="28"/>
          <w:lang w:eastAsia="ru-RU"/>
        </w:rPr>
      </w:pPr>
      <w:r w:rsidRPr="009D0FBC">
        <w:rPr>
          <w:sz w:val="28"/>
          <w:szCs w:val="28"/>
          <w:lang w:eastAsia="ru-RU"/>
        </w:rPr>
        <w:t xml:space="preserve">11. Полное наименование государственной услуги: «Предоставление разрешений органа опеки и попечительства на отказ от наследства </w:t>
      </w:r>
      <w:r w:rsidRPr="009D0FBC">
        <w:rPr>
          <w:sz w:val="28"/>
          <w:szCs w:val="28"/>
          <w:lang w:eastAsia="ru-RU"/>
        </w:rPr>
        <w:br/>
        <w:t>в случаях, когда наследниками являются несовершеннолетние, недееспособные или ограниченно дееспособные граждане».</w:t>
      </w:r>
    </w:p>
    <w:p w:rsidR="00A17587" w:rsidRPr="009D0FBC" w:rsidRDefault="00A17587" w:rsidP="009D0FBC">
      <w:pPr>
        <w:ind w:firstLine="720"/>
        <w:jc w:val="both"/>
        <w:rPr>
          <w:sz w:val="28"/>
          <w:szCs w:val="28"/>
        </w:rPr>
      </w:pPr>
      <w:r w:rsidRPr="009D0FBC">
        <w:rPr>
          <w:sz w:val="28"/>
          <w:szCs w:val="28"/>
        </w:rPr>
        <w:t>Краткое наименование государственной услуги: «Предоставление разрешений органа опеки и попечительства на отказ от наследства».</w:t>
      </w:r>
    </w:p>
    <w:p w:rsidR="00A17587" w:rsidRPr="009D0FBC" w:rsidRDefault="00A17587" w:rsidP="009D0FBC">
      <w:pPr>
        <w:ind w:firstLine="720"/>
        <w:jc w:val="both"/>
        <w:rPr>
          <w:sz w:val="28"/>
          <w:szCs w:val="28"/>
        </w:rPr>
      </w:pPr>
      <w:r w:rsidRPr="009D0FBC">
        <w:rPr>
          <w:sz w:val="28"/>
          <w:szCs w:val="28"/>
        </w:rPr>
        <w:t>12. Государственная услуга предоставляется непосредственно органами опеки и попечительства.</w:t>
      </w:r>
    </w:p>
    <w:p w:rsidR="00A17587" w:rsidRPr="009D0FBC" w:rsidRDefault="00A17587" w:rsidP="009D0FBC">
      <w:pPr>
        <w:ind w:firstLine="720"/>
        <w:jc w:val="both"/>
        <w:rPr>
          <w:sz w:val="28"/>
          <w:szCs w:val="28"/>
        </w:rPr>
      </w:pPr>
      <w:r w:rsidRPr="009D0FBC">
        <w:rPr>
          <w:sz w:val="28"/>
          <w:szCs w:val="28"/>
        </w:rPr>
        <w:t xml:space="preserve">13. Предоставление государственной услуги осуществляется </w:t>
      </w:r>
      <w:r w:rsidRPr="009D0FBC">
        <w:rPr>
          <w:sz w:val="28"/>
          <w:szCs w:val="28"/>
        </w:rPr>
        <w:br/>
        <w:t xml:space="preserve">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w:t>
      </w:r>
      <w:r w:rsidRPr="00903CB1">
        <w:rPr>
          <w:sz w:val="28"/>
          <w:szCs w:val="28"/>
        </w:rPr>
        <w:t>и официальном сайте органа в сети «Интернет».</w:t>
      </w:r>
      <w:r w:rsidRPr="009D0FBC">
        <w:rPr>
          <w:sz w:val="28"/>
          <w:szCs w:val="28"/>
        </w:rPr>
        <w:t xml:space="preserve"> </w:t>
      </w:r>
    </w:p>
    <w:p w:rsidR="00A17587" w:rsidRPr="009D0FBC" w:rsidRDefault="00A17587" w:rsidP="009D0FBC">
      <w:pPr>
        <w:ind w:firstLine="720"/>
        <w:jc w:val="both"/>
        <w:rPr>
          <w:sz w:val="28"/>
          <w:szCs w:val="28"/>
        </w:rPr>
      </w:pPr>
    </w:p>
    <w:p w:rsidR="00A17587" w:rsidRPr="009D0FBC" w:rsidRDefault="00A17587" w:rsidP="009D0FBC">
      <w:pPr>
        <w:jc w:val="center"/>
        <w:rPr>
          <w:b/>
          <w:bCs/>
          <w:sz w:val="28"/>
          <w:szCs w:val="28"/>
        </w:rPr>
      </w:pPr>
      <w:r w:rsidRPr="009D0FBC">
        <w:rPr>
          <w:b/>
          <w:bCs/>
          <w:sz w:val="28"/>
          <w:szCs w:val="28"/>
        </w:rPr>
        <w:t>2.1. Перечень документов, необходимых для предоставления</w:t>
      </w:r>
    </w:p>
    <w:p w:rsidR="00A17587" w:rsidRPr="009D0FBC" w:rsidRDefault="00A17587" w:rsidP="009D0FBC">
      <w:pPr>
        <w:jc w:val="center"/>
        <w:rPr>
          <w:b/>
          <w:bCs/>
          <w:sz w:val="28"/>
          <w:szCs w:val="28"/>
        </w:rPr>
      </w:pPr>
      <w:r w:rsidRPr="009D0FBC">
        <w:rPr>
          <w:b/>
          <w:bCs/>
          <w:sz w:val="28"/>
          <w:szCs w:val="28"/>
        </w:rPr>
        <w:t>государственной услуги</w:t>
      </w:r>
    </w:p>
    <w:p w:rsidR="00A17587" w:rsidRPr="009D0FBC" w:rsidRDefault="00A17587" w:rsidP="009D0FBC">
      <w:pPr>
        <w:ind w:firstLine="720"/>
        <w:jc w:val="both"/>
        <w:rPr>
          <w:sz w:val="28"/>
          <w:szCs w:val="28"/>
        </w:rPr>
      </w:pPr>
    </w:p>
    <w:p w:rsidR="00A17587" w:rsidRPr="009D0FBC" w:rsidRDefault="00A17587" w:rsidP="009D0FBC">
      <w:pPr>
        <w:ind w:firstLine="720"/>
        <w:jc w:val="both"/>
        <w:rPr>
          <w:sz w:val="28"/>
          <w:szCs w:val="28"/>
        </w:rPr>
      </w:pPr>
      <w:r w:rsidRPr="009D0FBC">
        <w:rPr>
          <w:sz w:val="28"/>
          <w:szCs w:val="28"/>
        </w:rPr>
        <w:t>14. Для получения результата государственной услуги заявители представляют (далее также – запрос заявителя):</w:t>
      </w:r>
    </w:p>
    <w:p w:rsidR="00A17587" w:rsidRPr="009D0FBC" w:rsidRDefault="00A17587" w:rsidP="009D0FBC">
      <w:pPr>
        <w:ind w:firstLine="720"/>
        <w:jc w:val="both"/>
        <w:rPr>
          <w:sz w:val="28"/>
          <w:szCs w:val="28"/>
        </w:rPr>
      </w:pPr>
      <w:r w:rsidRPr="009D0FBC">
        <w:rPr>
          <w:sz w:val="28"/>
          <w:szCs w:val="28"/>
        </w:rPr>
        <w:t>1)  заявление о предоставлении государственной услуги;</w:t>
      </w:r>
    </w:p>
    <w:p w:rsidR="00A17587" w:rsidRPr="009D0FBC" w:rsidRDefault="00A17587" w:rsidP="009D0FBC">
      <w:pPr>
        <w:widowControl w:val="0"/>
        <w:ind w:firstLine="709"/>
        <w:jc w:val="both"/>
        <w:rPr>
          <w:sz w:val="28"/>
          <w:szCs w:val="28"/>
          <w:lang w:eastAsia="ru-RU"/>
        </w:rPr>
      </w:pPr>
      <w:bookmarkStart w:id="1" w:name="P127"/>
      <w:bookmarkEnd w:id="1"/>
      <w:r w:rsidRPr="009D0FBC">
        <w:rPr>
          <w:sz w:val="28"/>
          <w:szCs w:val="28"/>
          <w:lang w:eastAsia="ru-RU"/>
        </w:rPr>
        <w:t xml:space="preserve">2) документ, удостоверяющий личность законного представителя несовершеннолетнего гражданина, недееспособного гражданина </w:t>
      </w:r>
      <w:r w:rsidRPr="009D0FBC">
        <w:rPr>
          <w:sz w:val="28"/>
          <w:szCs w:val="28"/>
          <w:lang w:eastAsia="ru-RU"/>
        </w:rPr>
        <w:br/>
        <w:t>или гражданина, ограниченного судом в дееспособности;</w:t>
      </w:r>
    </w:p>
    <w:p w:rsidR="00A17587" w:rsidRPr="00BD46A4" w:rsidRDefault="00A17587" w:rsidP="009D0FBC">
      <w:pPr>
        <w:widowControl w:val="0"/>
        <w:ind w:firstLine="709"/>
        <w:jc w:val="both"/>
        <w:rPr>
          <w:sz w:val="28"/>
          <w:szCs w:val="28"/>
          <w:lang w:eastAsia="ru-RU"/>
        </w:rPr>
      </w:pPr>
      <w:r w:rsidRPr="009D0FBC">
        <w:rPr>
          <w:sz w:val="28"/>
          <w:szCs w:val="28"/>
          <w:lang w:eastAsia="ru-RU"/>
        </w:rPr>
        <w:t xml:space="preserve">3) документ, удостоверяющий личность несовершеннолетнего гражданина, достигшего возраста 14 лет, недееспособного гражданина или </w:t>
      </w:r>
      <w:r w:rsidRPr="00BD46A4">
        <w:rPr>
          <w:sz w:val="28"/>
          <w:szCs w:val="28"/>
          <w:lang w:eastAsia="ru-RU"/>
        </w:rPr>
        <w:t>гражданина, ограниченного судом в дееспособности;</w:t>
      </w:r>
    </w:p>
    <w:p w:rsidR="00A17587" w:rsidRPr="00BD46A4" w:rsidRDefault="00A17587" w:rsidP="009D0FBC">
      <w:pPr>
        <w:widowControl w:val="0"/>
        <w:ind w:firstLine="709"/>
        <w:jc w:val="both"/>
        <w:rPr>
          <w:sz w:val="28"/>
          <w:szCs w:val="28"/>
          <w:lang w:eastAsia="ru-RU"/>
        </w:rPr>
      </w:pPr>
      <w:r w:rsidRPr="00BD46A4">
        <w:rPr>
          <w:sz w:val="28"/>
          <w:szCs w:val="28"/>
          <w:lang w:eastAsia="ru-RU"/>
        </w:rPr>
        <w:t>4) справка нотариуса о составе наследства.</w:t>
      </w:r>
    </w:p>
    <w:p w:rsidR="00A17587" w:rsidRPr="00BD46A4" w:rsidRDefault="00A17587" w:rsidP="006F3826">
      <w:pPr>
        <w:ind w:firstLine="720"/>
        <w:jc w:val="both"/>
        <w:rPr>
          <w:sz w:val="28"/>
          <w:szCs w:val="28"/>
        </w:rPr>
      </w:pPr>
      <w:r w:rsidRPr="00BD46A4">
        <w:rPr>
          <w:sz w:val="28"/>
          <w:szCs w:val="28"/>
        </w:rPr>
        <w:t xml:space="preserve">15. Для получения государственной услуги заявитель вправе </w:t>
      </w:r>
      <w:r>
        <w:rPr>
          <w:sz w:val="28"/>
          <w:szCs w:val="28"/>
        </w:rPr>
        <w:br/>
      </w:r>
      <w:r w:rsidRPr="00BD46A4">
        <w:rPr>
          <w:sz w:val="28"/>
          <w:szCs w:val="28"/>
        </w:rPr>
        <w:t>по собственной инициативе представить в орган опеки и попечительства свидетельство о рождении несовершеннолетнего гражданина, не достигшего возраста 14 лет;</w:t>
      </w:r>
    </w:p>
    <w:p w:rsidR="00A17587" w:rsidRPr="00BD46A4" w:rsidRDefault="00A17587" w:rsidP="006F3826">
      <w:pPr>
        <w:ind w:firstLine="720"/>
        <w:jc w:val="both"/>
        <w:rPr>
          <w:sz w:val="28"/>
          <w:szCs w:val="28"/>
        </w:rPr>
      </w:pPr>
      <w:r w:rsidRPr="00BD46A4">
        <w:rPr>
          <w:sz w:val="28"/>
          <w:szCs w:val="28"/>
        </w:rPr>
        <w:t>16. Если заявитель не представил по собственной инициативе документ, указанный в пункте 15 настоящего административного регламента, орган опеки и попечительства должен самостоятельно запросить его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A17587" w:rsidRPr="00BD46A4" w:rsidRDefault="00A17587" w:rsidP="009D0FBC">
      <w:pPr>
        <w:ind w:firstLine="720"/>
        <w:jc w:val="both"/>
        <w:rPr>
          <w:sz w:val="28"/>
          <w:szCs w:val="28"/>
        </w:rPr>
      </w:pPr>
      <w:r w:rsidRPr="00BD46A4">
        <w:rPr>
          <w:sz w:val="28"/>
          <w:szCs w:val="28"/>
        </w:rPr>
        <w:t>17. Документ, предусмотренный подпунктом 1 пункта 14 настоящего административного регламента, составляется:</w:t>
      </w:r>
    </w:p>
    <w:p w:rsidR="00A17587" w:rsidRPr="00BD46A4" w:rsidRDefault="00A17587" w:rsidP="009D0FBC">
      <w:pPr>
        <w:widowControl w:val="0"/>
        <w:ind w:firstLine="709"/>
        <w:jc w:val="both"/>
        <w:rPr>
          <w:sz w:val="28"/>
          <w:szCs w:val="28"/>
          <w:lang w:eastAsia="ru-RU"/>
        </w:rPr>
      </w:pPr>
      <w:r w:rsidRPr="00BD46A4">
        <w:rPr>
          <w:sz w:val="28"/>
          <w:szCs w:val="28"/>
          <w:lang w:eastAsia="ru-RU"/>
        </w:rPr>
        <w:t xml:space="preserve">заявителем, указанным в подпункте 1 пункта 4 настоящего административного регламента – по форме в соответствии с приложением </w:t>
      </w:r>
      <w:r w:rsidRPr="00BD46A4">
        <w:rPr>
          <w:sz w:val="28"/>
          <w:szCs w:val="28"/>
          <w:lang w:eastAsia="ru-RU"/>
        </w:rPr>
        <w:br/>
        <w:t>№ 1 к настоящему административному регламенту;</w:t>
      </w:r>
    </w:p>
    <w:p w:rsidR="00A17587" w:rsidRPr="00BD46A4" w:rsidRDefault="00A17587" w:rsidP="009D0FBC">
      <w:pPr>
        <w:widowControl w:val="0"/>
        <w:ind w:firstLine="709"/>
        <w:jc w:val="both"/>
        <w:rPr>
          <w:sz w:val="28"/>
          <w:szCs w:val="28"/>
          <w:lang w:eastAsia="ru-RU"/>
        </w:rPr>
      </w:pPr>
      <w:r w:rsidRPr="00BD46A4">
        <w:rPr>
          <w:sz w:val="28"/>
          <w:szCs w:val="28"/>
          <w:lang w:eastAsia="ru-RU"/>
        </w:rPr>
        <w:t xml:space="preserve">заявителем, указанным в подпункте 2 пункта 4 настоящего административного регламента – по форме в соответствии с приложением </w:t>
      </w:r>
      <w:r w:rsidRPr="00BD46A4">
        <w:rPr>
          <w:sz w:val="28"/>
          <w:szCs w:val="28"/>
          <w:lang w:eastAsia="ru-RU"/>
        </w:rPr>
        <w:br/>
        <w:t>№ 2 к настоящему административному регламенту.</w:t>
      </w:r>
    </w:p>
    <w:p w:rsidR="00A17587" w:rsidRPr="00BD46A4" w:rsidRDefault="00A17587" w:rsidP="009D0FBC">
      <w:pPr>
        <w:widowControl w:val="0"/>
        <w:ind w:firstLine="709"/>
        <w:jc w:val="both"/>
        <w:rPr>
          <w:sz w:val="28"/>
          <w:szCs w:val="28"/>
          <w:lang w:eastAsia="ru-RU"/>
        </w:rPr>
      </w:pPr>
      <w:r w:rsidRPr="00BD46A4">
        <w:rPr>
          <w:sz w:val="28"/>
          <w:szCs w:val="28"/>
          <w:lang w:eastAsia="ru-RU"/>
        </w:rPr>
        <w:t>18. Документы, предусмотренные подпунктами 1 и 4 пункта 14 настоящего административного регламента, представляются в виде подлинника или в виде электронного документа в одном экземпляре каждый.</w:t>
      </w:r>
    </w:p>
    <w:p w:rsidR="00A17587" w:rsidRPr="009D0FBC" w:rsidRDefault="00A17587" w:rsidP="009D0FBC">
      <w:pPr>
        <w:ind w:firstLine="709"/>
        <w:jc w:val="both"/>
        <w:rPr>
          <w:sz w:val="28"/>
          <w:szCs w:val="28"/>
        </w:rPr>
      </w:pPr>
      <w:r w:rsidRPr="00BD46A4">
        <w:rPr>
          <w:sz w:val="28"/>
          <w:szCs w:val="28"/>
        </w:rPr>
        <w:t>Документы, предусмотренные подпунктами 2 и 4 пункта 14, пунктом 15 настоящего административного регламента, представляются в виде</w:t>
      </w:r>
      <w:r w:rsidRPr="006F3826">
        <w:rPr>
          <w:sz w:val="28"/>
          <w:szCs w:val="28"/>
        </w:rPr>
        <w:t xml:space="preserve"> сканированных копий, нотариально заверенных в соответствии </w:t>
      </w:r>
      <w:r>
        <w:rPr>
          <w:sz w:val="28"/>
          <w:szCs w:val="28"/>
        </w:rPr>
        <w:br/>
      </w:r>
      <w:r w:rsidRPr="006F3826">
        <w:rPr>
          <w:sz w:val="28"/>
          <w:szCs w:val="28"/>
        </w:rPr>
        <w:t xml:space="preserve">с законодательством Российской Федерации или заверенных заявителем </w:t>
      </w:r>
      <w:r>
        <w:rPr>
          <w:sz w:val="28"/>
          <w:szCs w:val="28"/>
        </w:rPr>
        <w:br/>
      </w:r>
      <w:r w:rsidRPr="006F3826">
        <w:rPr>
          <w:sz w:val="28"/>
          <w:szCs w:val="28"/>
        </w:rPr>
        <w:t>с предъявлением</w:t>
      </w:r>
      <w:r w:rsidRPr="009D0FBC">
        <w:rPr>
          <w:sz w:val="28"/>
          <w:szCs w:val="28"/>
        </w:rPr>
        <w:t xml:space="preserve"> подлинника, или в виде электронного документа в одном экземпляре.</w:t>
      </w:r>
    </w:p>
    <w:p w:rsidR="00A17587" w:rsidRPr="009D0FBC" w:rsidRDefault="00A17587" w:rsidP="009D0FBC">
      <w:pPr>
        <w:ind w:firstLine="720"/>
        <w:jc w:val="both"/>
        <w:rPr>
          <w:sz w:val="28"/>
          <w:szCs w:val="28"/>
        </w:rPr>
      </w:pPr>
      <w:r w:rsidRPr="009D0FBC">
        <w:rPr>
          <w:sz w:val="28"/>
          <w:szCs w:val="28"/>
        </w:rPr>
        <w:t xml:space="preserve">Копии документов должны полностью соответствовать </w:t>
      </w:r>
      <w:r>
        <w:rPr>
          <w:sz w:val="28"/>
          <w:szCs w:val="28"/>
        </w:rPr>
        <w:t>подлинникам</w:t>
      </w:r>
      <w:r w:rsidRPr="009D0FBC">
        <w:rPr>
          <w:sz w:val="28"/>
          <w:szCs w:val="28"/>
        </w:rPr>
        <w:t xml:space="preserve"> документов. Электронные документы представляются в формате </w:t>
      </w:r>
      <w:r w:rsidRPr="009D0FBC">
        <w:rPr>
          <w:sz w:val="28"/>
          <w:szCs w:val="28"/>
          <w:lang w:val="en-US"/>
        </w:rPr>
        <w:t>pdf</w:t>
      </w:r>
      <w:r w:rsidRPr="009D0FBC">
        <w:rPr>
          <w:sz w:val="28"/>
          <w:szCs w:val="28"/>
        </w:rPr>
        <w:t xml:space="preserve"> размером не более 5 Мбайт и должны полностью соответствовать документам </w:t>
      </w:r>
      <w:r>
        <w:rPr>
          <w:sz w:val="28"/>
          <w:szCs w:val="28"/>
        </w:rPr>
        <w:br/>
      </w:r>
      <w:r w:rsidRPr="009D0FBC">
        <w:rPr>
          <w:sz w:val="28"/>
          <w:szCs w:val="28"/>
        </w:rPr>
        <w:t xml:space="preserve">на бумажном носителе. </w:t>
      </w:r>
    </w:p>
    <w:p w:rsidR="00A17587" w:rsidRPr="006F3826" w:rsidRDefault="00A17587" w:rsidP="009D0FBC">
      <w:pPr>
        <w:ind w:firstLine="720"/>
        <w:jc w:val="both"/>
        <w:rPr>
          <w:sz w:val="28"/>
          <w:szCs w:val="28"/>
        </w:rPr>
      </w:pPr>
      <w:r>
        <w:rPr>
          <w:sz w:val="28"/>
          <w:szCs w:val="28"/>
        </w:rPr>
        <w:t>19</w:t>
      </w:r>
      <w:r w:rsidRPr="009D0FBC">
        <w:rPr>
          <w:sz w:val="28"/>
          <w:szCs w:val="28"/>
        </w:rPr>
        <w:t xml:space="preserve">. Документы, предусмотренные настоящим подразделом, </w:t>
      </w:r>
      <w:r w:rsidRPr="006F3826">
        <w:rPr>
          <w:sz w:val="28"/>
          <w:szCs w:val="28"/>
        </w:rPr>
        <w:t>представляются одним из следующих способов:</w:t>
      </w:r>
    </w:p>
    <w:p w:rsidR="00A17587" w:rsidRPr="009D0FBC" w:rsidRDefault="00A17587" w:rsidP="009D0FBC">
      <w:pPr>
        <w:ind w:firstLine="720"/>
        <w:jc w:val="both"/>
        <w:rPr>
          <w:sz w:val="28"/>
          <w:szCs w:val="28"/>
        </w:rPr>
      </w:pPr>
      <w:r w:rsidRPr="006F3826">
        <w:rPr>
          <w:sz w:val="28"/>
          <w:szCs w:val="28"/>
        </w:rPr>
        <w:t xml:space="preserve">подаются заявителем (представителем заявителя) лично в орган опеки </w:t>
      </w:r>
      <w:r>
        <w:rPr>
          <w:sz w:val="28"/>
          <w:szCs w:val="28"/>
        </w:rPr>
        <w:br/>
      </w:r>
      <w:r w:rsidRPr="006F3826">
        <w:rPr>
          <w:sz w:val="28"/>
          <w:szCs w:val="28"/>
        </w:rPr>
        <w:t>и попечительства, многофункциональный центр</w:t>
      </w:r>
      <w:r w:rsidRPr="009D0FBC">
        <w:rPr>
          <w:sz w:val="28"/>
          <w:szCs w:val="28"/>
        </w:rPr>
        <w:t xml:space="preserve"> предоставления государственных и муниципальных услуг и (или) привлекаемые </w:t>
      </w:r>
      <w:r>
        <w:rPr>
          <w:sz w:val="28"/>
          <w:szCs w:val="28"/>
        </w:rPr>
        <w:br/>
      </w:r>
      <w:r w:rsidRPr="009D0FBC">
        <w:rPr>
          <w:sz w:val="28"/>
          <w:szCs w:val="28"/>
        </w:rPr>
        <w:t>им организации;</w:t>
      </w:r>
    </w:p>
    <w:p w:rsidR="00A17587" w:rsidRPr="009D0FBC" w:rsidRDefault="00A17587" w:rsidP="009D0FBC">
      <w:pPr>
        <w:ind w:firstLine="720"/>
        <w:jc w:val="both"/>
        <w:rPr>
          <w:sz w:val="28"/>
          <w:szCs w:val="28"/>
        </w:rPr>
      </w:pPr>
      <w:r w:rsidRPr="009D0FBC">
        <w:rPr>
          <w:sz w:val="28"/>
          <w:szCs w:val="28"/>
        </w:rPr>
        <w:t>направляются почтовым отправлением в орган опеки и попечительства;</w:t>
      </w:r>
    </w:p>
    <w:p w:rsidR="00A17587" w:rsidRPr="00042648" w:rsidRDefault="00A17587" w:rsidP="009D0FBC">
      <w:pPr>
        <w:ind w:firstLine="720"/>
        <w:jc w:val="both"/>
        <w:rPr>
          <w:sz w:val="28"/>
          <w:szCs w:val="28"/>
        </w:rPr>
      </w:pPr>
      <w:r w:rsidRPr="009D0FBC">
        <w:rPr>
          <w:sz w:val="28"/>
          <w:szCs w:val="28"/>
        </w:rPr>
        <w:t xml:space="preserve">направляются через Архангельский региональный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w:t>
      </w:r>
      <w:r w:rsidRPr="00042648">
        <w:rPr>
          <w:sz w:val="28"/>
          <w:szCs w:val="28"/>
        </w:rPr>
        <w:t xml:space="preserve">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(представителя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(представителя заявителя) установлена при личном приеме. </w:t>
      </w:r>
    </w:p>
    <w:p w:rsidR="00A17587" w:rsidRPr="00042648" w:rsidRDefault="00A17587" w:rsidP="009D0FBC">
      <w:pPr>
        <w:ind w:firstLine="720"/>
        <w:jc w:val="both"/>
        <w:rPr>
          <w:sz w:val="28"/>
          <w:szCs w:val="28"/>
        </w:rPr>
      </w:pPr>
      <w:r w:rsidRPr="00042648">
        <w:rPr>
          <w:sz w:val="28"/>
          <w:szCs w:val="28"/>
        </w:rPr>
        <w:t>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A17587" w:rsidRPr="009D0FBC" w:rsidRDefault="00A17587" w:rsidP="009D0FBC">
      <w:pPr>
        <w:ind w:firstLine="720"/>
        <w:jc w:val="both"/>
        <w:rPr>
          <w:sz w:val="28"/>
          <w:szCs w:val="28"/>
        </w:rPr>
      </w:pPr>
      <w:r w:rsidRPr="00042648">
        <w:rPr>
          <w:sz w:val="28"/>
          <w:szCs w:val="28"/>
        </w:rPr>
        <w:t>лично заявителем (представителем заявителя) – в ходе</w:t>
      </w:r>
      <w:r w:rsidRPr="009D0FBC">
        <w:rPr>
          <w:sz w:val="28"/>
          <w:szCs w:val="28"/>
        </w:rPr>
        <w:t xml:space="preserve"> личного приема посредством предъявления паспорта гражданина Российской Федерации либо иного документа, удостоверяющего личность, в соответствии </w:t>
      </w:r>
      <w:r>
        <w:rPr>
          <w:sz w:val="28"/>
          <w:szCs w:val="28"/>
        </w:rPr>
        <w:br/>
      </w:r>
      <w:r w:rsidRPr="009D0FBC">
        <w:rPr>
          <w:sz w:val="28"/>
          <w:szCs w:val="28"/>
        </w:rPr>
        <w:t>с законодательством Российской Федерации;</w:t>
      </w:r>
    </w:p>
    <w:p w:rsidR="00A17587" w:rsidRPr="009D0FBC" w:rsidRDefault="00A17587" w:rsidP="009D0FBC">
      <w:pPr>
        <w:ind w:firstLine="720"/>
        <w:jc w:val="both"/>
        <w:rPr>
          <w:sz w:val="28"/>
          <w:szCs w:val="28"/>
        </w:rPr>
      </w:pPr>
      <w:r w:rsidRPr="009D0FBC">
        <w:rPr>
          <w:sz w:val="28"/>
          <w:szCs w:val="28"/>
        </w:rPr>
        <w:t xml:space="preserve">заказным почтовым отправлением с описью вложения, – в ходе дистанционного взаимодействия, в том </w:t>
      </w:r>
      <w:r w:rsidRPr="00042648">
        <w:rPr>
          <w:sz w:val="28"/>
          <w:szCs w:val="28"/>
        </w:rPr>
        <w:t xml:space="preserve">числе телефонной связи, или в ходе проверки сведений, представленных заявителем (представителем заявителя) путем сопоставления этих сведений с данными, хранящимися </w:t>
      </w:r>
      <w:r>
        <w:rPr>
          <w:sz w:val="28"/>
          <w:szCs w:val="28"/>
        </w:rPr>
        <w:br/>
      </w:r>
      <w:r w:rsidRPr="00042648">
        <w:rPr>
          <w:sz w:val="28"/>
          <w:szCs w:val="28"/>
        </w:rPr>
        <w:t>в государственных информационных системах, в том числе с использованием системы межведомственного электронного взаимодействия</w:t>
      </w:r>
      <w:r w:rsidRPr="009D0FBC">
        <w:rPr>
          <w:sz w:val="28"/>
          <w:szCs w:val="28"/>
        </w:rPr>
        <w:t>;</w:t>
      </w:r>
    </w:p>
    <w:p w:rsidR="00A17587" w:rsidRPr="009D0FBC" w:rsidRDefault="00A17587" w:rsidP="009D0FBC">
      <w:pPr>
        <w:ind w:firstLine="720"/>
        <w:jc w:val="both"/>
        <w:rPr>
          <w:sz w:val="28"/>
          <w:szCs w:val="28"/>
        </w:rPr>
      </w:pPr>
      <w:r w:rsidRPr="009D0FBC">
        <w:rPr>
          <w:sz w:val="28"/>
          <w:szCs w:val="28"/>
        </w:rPr>
        <w:t>посредством использования Архангельского регионального портала государственных и муниципальных услуг (функций) – с использованием единой системы идентификации и аутентификации.</w:t>
      </w:r>
    </w:p>
    <w:p w:rsidR="00A17587" w:rsidRPr="009D0FBC" w:rsidRDefault="00A17587" w:rsidP="000E46C2">
      <w:pPr>
        <w:jc w:val="both"/>
        <w:rPr>
          <w:sz w:val="28"/>
          <w:szCs w:val="28"/>
        </w:rPr>
      </w:pPr>
    </w:p>
    <w:p w:rsidR="00A17587" w:rsidRPr="009D0FBC" w:rsidRDefault="00A17587" w:rsidP="009D0FBC">
      <w:pPr>
        <w:jc w:val="center"/>
        <w:rPr>
          <w:b/>
          <w:bCs/>
          <w:sz w:val="28"/>
          <w:szCs w:val="28"/>
        </w:rPr>
      </w:pPr>
      <w:r w:rsidRPr="009D0FBC">
        <w:rPr>
          <w:b/>
          <w:bCs/>
          <w:sz w:val="28"/>
          <w:szCs w:val="28"/>
        </w:rPr>
        <w:t>2.2. Основания для отказа в приеме документов,</w:t>
      </w:r>
    </w:p>
    <w:p w:rsidR="00A17587" w:rsidRPr="009D0FBC" w:rsidRDefault="00A17587" w:rsidP="009D0FBC">
      <w:pPr>
        <w:jc w:val="center"/>
        <w:rPr>
          <w:b/>
          <w:bCs/>
          <w:sz w:val="28"/>
          <w:szCs w:val="28"/>
        </w:rPr>
      </w:pPr>
      <w:r w:rsidRPr="009D0FBC">
        <w:rPr>
          <w:b/>
          <w:bCs/>
          <w:sz w:val="28"/>
          <w:szCs w:val="28"/>
        </w:rPr>
        <w:t>необходимых для предоставления государственной услуги</w:t>
      </w:r>
    </w:p>
    <w:p w:rsidR="00A17587" w:rsidRPr="009D0FBC" w:rsidRDefault="00A17587" w:rsidP="009D0FBC">
      <w:pPr>
        <w:ind w:firstLine="720"/>
        <w:jc w:val="both"/>
        <w:rPr>
          <w:sz w:val="28"/>
          <w:szCs w:val="28"/>
        </w:rPr>
      </w:pPr>
    </w:p>
    <w:p w:rsidR="00A17587" w:rsidRPr="009D0FBC" w:rsidRDefault="00A17587" w:rsidP="009D0FBC">
      <w:pPr>
        <w:ind w:firstLine="720"/>
        <w:jc w:val="both"/>
        <w:rPr>
          <w:sz w:val="28"/>
          <w:szCs w:val="28"/>
        </w:rPr>
      </w:pPr>
      <w:r>
        <w:rPr>
          <w:sz w:val="28"/>
          <w:szCs w:val="28"/>
        </w:rPr>
        <w:t>20</w:t>
      </w:r>
      <w:r w:rsidRPr="009D0FBC">
        <w:rPr>
          <w:sz w:val="28"/>
          <w:szCs w:val="28"/>
        </w:rPr>
        <w:t xml:space="preserve">. Основаниями для отказа в приеме документов, необходимых </w:t>
      </w:r>
      <w:r w:rsidRPr="009D0FBC">
        <w:rPr>
          <w:sz w:val="28"/>
          <w:szCs w:val="28"/>
        </w:rPr>
        <w:br/>
        <w:t>для предоставления государственной услуги, являются следующие обстоятельства:</w:t>
      </w:r>
    </w:p>
    <w:p w:rsidR="00A17587" w:rsidRPr="009D0FBC" w:rsidRDefault="00A17587" w:rsidP="009D0FBC">
      <w:pPr>
        <w:ind w:firstLine="720"/>
        <w:jc w:val="both"/>
        <w:rPr>
          <w:sz w:val="28"/>
          <w:szCs w:val="28"/>
        </w:rPr>
      </w:pPr>
      <w:r w:rsidRPr="009D0FBC">
        <w:rPr>
          <w:sz w:val="28"/>
          <w:szCs w:val="28"/>
        </w:rPr>
        <w:t xml:space="preserve">1) лицо, подающее документы, не относится к числу заявителей </w:t>
      </w:r>
      <w:r w:rsidRPr="009D0FBC">
        <w:rPr>
          <w:sz w:val="28"/>
          <w:szCs w:val="28"/>
        </w:rPr>
        <w:br/>
        <w:t>в соответствии с пунктами 4 – 5 настоящего административного регламента;</w:t>
      </w:r>
    </w:p>
    <w:p w:rsidR="00A17587" w:rsidRPr="009D0FBC" w:rsidRDefault="00A17587" w:rsidP="009D0FBC">
      <w:pPr>
        <w:ind w:firstLine="720"/>
        <w:jc w:val="both"/>
        <w:outlineLvl w:val="2"/>
        <w:rPr>
          <w:sz w:val="28"/>
          <w:szCs w:val="28"/>
        </w:rPr>
      </w:pPr>
      <w:r w:rsidRPr="009D0FBC">
        <w:rPr>
          <w:sz w:val="28"/>
          <w:szCs w:val="28"/>
        </w:rPr>
        <w:t xml:space="preserve">2) заявитель представил неполный комплект документов </w:t>
      </w:r>
      <w:r w:rsidRPr="009D0FBC">
        <w:rPr>
          <w:sz w:val="28"/>
          <w:szCs w:val="28"/>
        </w:rPr>
        <w:br/>
        <w:t>в соответствии с пунктом 14 настоящего административного регламента;</w:t>
      </w:r>
    </w:p>
    <w:p w:rsidR="00A17587" w:rsidRPr="009D0FBC" w:rsidRDefault="00A17587" w:rsidP="009D0FBC">
      <w:pPr>
        <w:ind w:firstLine="720"/>
        <w:jc w:val="both"/>
        <w:outlineLvl w:val="2"/>
        <w:rPr>
          <w:sz w:val="28"/>
          <w:szCs w:val="28"/>
        </w:rPr>
      </w:pPr>
      <w:r w:rsidRPr="009D0FBC">
        <w:rPr>
          <w:sz w:val="28"/>
          <w:szCs w:val="28"/>
        </w:rPr>
        <w:t>3) заявитель представил документы, оформление и (или) способ представления которых не соответствует уста</w:t>
      </w:r>
      <w:r>
        <w:rPr>
          <w:sz w:val="28"/>
          <w:szCs w:val="28"/>
        </w:rPr>
        <w:t>новленным требованиям (пункты 17 – 19</w:t>
      </w:r>
      <w:r w:rsidRPr="009D0FBC">
        <w:rPr>
          <w:sz w:val="28"/>
          <w:szCs w:val="28"/>
        </w:rPr>
        <w:t xml:space="preserve"> настоящего административного регламента).</w:t>
      </w:r>
    </w:p>
    <w:p w:rsidR="00A17587" w:rsidRPr="009D0FBC" w:rsidRDefault="00A17587" w:rsidP="009D0FBC">
      <w:pPr>
        <w:ind w:firstLine="720"/>
        <w:jc w:val="both"/>
        <w:outlineLvl w:val="2"/>
        <w:rPr>
          <w:sz w:val="28"/>
          <w:szCs w:val="28"/>
        </w:rPr>
      </w:pPr>
      <w:r>
        <w:rPr>
          <w:sz w:val="28"/>
          <w:szCs w:val="28"/>
        </w:rPr>
        <w:t>21</w:t>
      </w:r>
      <w:r w:rsidRPr="009D0FBC">
        <w:rPr>
          <w:sz w:val="28"/>
          <w:szCs w:val="28"/>
        </w:rPr>
        <w:t xml:space="preserve">. Не допускается отказ в приеме документов, необходимых </w:t>
      </w:r>
      <w:r w:rsidRPr="009D0FBC">
        <w:rPr>
          <w:sz w:val="28"/>
          <w:szCs w:val="28"/>
        </w:rPr>
        <w:br/>
        <w:t>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rsidR="00A17587" w:rsidRPr="009D0FBC" w:rsidRDefault="00A17587" w:rsidP="009D0FBC">
      <w:pPr>
        <w:ind w:firstLine="720"/>
        <w:jc w:val="both"/>
        <w:outlineLvl w:val="2"/>
        <w:rPr>
          <w:sz w:val="28"/>
          <w:szCs w:val="28"/>
        </w:rPr>
      </w:pPr>
      <w:r w:rsidRPr="009D0FBC">
        <w:rPr>
          <w:sz w:val="28"/>
          <w:szCs w:val="28"/>
        </w:rPr>
        <w:t xml:space="preserve">Не допускается повторный отказ в приеме документов, необходимых для предоставления государственной услуги, по основанию, предусмотренному подпунктом 2 пункта 18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w:t>
      </w:r>
      <w:r w:rsidRPr="009D0FBC">
        <w:rPr>
          <w:sz w:val="28"/>
          <w:szCs w:val="28"/>
        </w:rPr>
        <w:br/>
        <w:t>от 27 июля 2010 года № 210-ФЗ «Об организации предоставления государственных и муниципальных услуг».</w:t>
      </w:r>
    </w:p>
    <w:p w:rsidR="00A17587" w:rsidRPr="009D0FBC" w:rsidRDefault="00A17587" w:rsidP="009D0FBC">
      <w:pPr>
        <w:ind w:firstLine="720"/>
        <w:jc w:val="both"/>
        <w:outlineLvl w:val="2"/>
        <w:rPr>
          <w:sz w:val="28"/>
          <w:szCs w:val="28"/>
        </w:rPr>
      </w:pPr>
    </w:p>
    <w:p w:rsidR="00A17587" w:rsidRPr="009D0FBC" w:rsidRDefault="00A17587" w:rsidP="009D0FBC">
      <w:pPr>
        <w:jc w:val="center"/>
        <w:outlineLvl w:val="2"/>
        <w:rPr>
          <w:b/>
          <w:bCs/>
          <w:sz w:val="28"/>
          <w:szCs w:val="28"/>
        </w:rPr>
      </w:pPr>
      <w:r w:rsidRPr="00CF2691">
        <w:rPr>
          <w:b/>
          <w:bCs/>
          <w:sz w:val="28"/>
          <w:szCs w:val="28"/>
        </w:rPr>
        <w:t>2.3. Сроки при предоставлении государственной услуги</w:t>
      </w:r>
    </w:p>
    <w:p w:rsidR="00A17587" w:rsidRPr="009D0FBC" w:rsidRDefault="00A17587" w:rsidP="009D0FBC">
      <w:pPr>
        <w:ind w:firstLine="720"/>
        <w:jc w:val="both"/>
        <w:outlineLvl w:val="2"/>
        <w:rPr>
          <w:sz w:val="28"/>
          <w:szCs w:val="28"/>
        </w:rPr>
      </w:pPr>
    </w:p>
    <w:p w:rsidR="00A17587" w:rsidRPr="009D0FBC" w:rsidRDefault="00A17587" w:rsidP="009D0FBC">
      <w:pPr>
        <w:ind w:firstLine="720"/>
        <w:jc w:val="both"/>
        <w:outlineLvl w:val="2"/>
        <w:rPr>
          <w:sz w:val="28"/>
          <w:szCs w:val="28"/>
        </w:rPr>
      </w:pPr>
      <w:r>
        <w:rPr>
          <w:sz w:val="28"/>
          <w:szCs w:val="28"/>
        </w:rPr>
        <w:t>22. </w:t>
      </w:r>
      <w:r w:rsidRPr="009D0FBC">
        <w:rPr>
          <w:sz w:val="28"/>
          <w:szCs w:val="28"/>
        </w:rPr>
        <w:t xml:space="preserve">Сроки выполнения отдельных административных процедур </w:t>
      </w:r>
      <w:r w:rsidRPr="009D0FBC">
        <w:rPr>
          <w:sz w:val="28"/>
          <w:szCs w:val="28"/>
        </w:rPr>
        <w:br/>
        <w:t>и действий:</w:t>
      </w:r>
    </w:p>
    <w:p w:rsidR="00A17587" w:rsidRPr="009D0FBC" w:rsidRDefault="00A17587" w:rsidP="009D0FBC">
      <w:pPr>
        <w:ind w:firstLine="720"/>
        <w:jc w:val="both"/>
        <w:outlineLvl w:val="2"/>
        <w:rPr>
          <w:sz w:val="28"/>
          <w:szCs w:val="28"/>
        </w:rPr>
      </w:pPr>
      <w:r w:rsidRPr="009D0FBC">
        <w:rPr>
          <w:sz w:val="28"/>
          <w:szCs w:val="28"/>
        </w:rPr>
        <w:t>1) регистрация запроса заявителя о предоставлении государственной услуги:</w:t>
      </w:r>
    </w:p>
    <w:p w:rsidR="00A17587" w:rsidRPr="009D0FBC" w:rsidRDefault="00A17587" w:rsidP="009D0FBC">
      <w:pPr>
        <w:ind w:firstLine="720"/>
        <w:jc w:val="both"/>
        <w:outlineLvl w:val="2"/>
        <w:rPr>
          <w:sz w:val="28"/>
          <w:szCs w:val="28"/>
        </w:rPr>
      </w:pPr>
      <w:r w:rsidRPr="009D0FBC">
        <w:rPr>
          <w:sz w:val="28"/>
          <w:szCs w:val="28"/>
        </w:rPr>
        <w:t xml:space="preserve">при поступлении запроса заявителя в электронной форме – до 15 минут с момента поступления запроса заявителя (начала рабочего дня </w:t>
      </w:r>
      <w:r>
        <w:rPr>
          <w:sz w:val="28"/>
          <w:szCs w:val="28"/>
        </w:rPr>
        <w:br/>
        <w:t xml:space="preserve">– </w:t>
      </w:r>
      <w:r w:rsidRPr="009D0FBC">
        <w:rPr>
          <w:sz w:val="28"/>
          <w:szCs w:val="28"/>
        </w:rPr>
        <w:t>в отношении запросов заявителей, поступивших во внерабочее время);</w:t>
      </w:r>
    </w:p>
    <w:p w:rsidR="00A17587" w:rsidRPr="009D0FBC" w:rsidRDefault="00A17587" w:rsidP="009D0FBC">
      <w:pPr>
        <w:ind w:firstLine="720"/>
        <w:jc w:val="both"/>
        <w:outlineLvl w:val="2"/>
        <w:rPr>
          <w:sz w:val="28"/>
          <w:szCs w:val="28"/>
        </w:rPr>
      </w:pPr>
      <w:r w:rsidRPr="009D0FBC">
        <w:rPr>
          <w:sz w:val="28"/>
          <w:szCs w:val="28"/>
        </w:rPr>
        <w:t xml:space="preserve">при поступлении запроса заявителя непосредственно в орган опеки </w:t>
      </w:r>
      <w:r>
        <w:rPr>
          <w:sz w:val="28"/>
          <w:szCs w:val="28"/>
        </w:rPr>
        <w:br/>
      </w:r>
      <w:r w:rsidRPr="009D0FBC">
        <w:rPr>
          <w:sz w:val="28"/>
          <w:szCs w:val="28"/>
        </w:rPr>
        <w:t>и попечительства или почтовым отправлением – до четырех часов с момента поступления запроса заявителя;</w:t>
      </w:r>
    </w:p>
    <w:p w:rsidR="00A17587" w:rsidRPr="009D0FBC" w:rsidRDefault="00A17587" w:rsidP="009D0FBC">
      <w:pPr>
        <w:ind w:firstLine="720"/>
        <w:jc w:val="both"/>
        <w:outlineLvl w:val="2"/>
        <w:rPr>
          <w:sz w:val="28"/>
          <w:szCs w:val="28"/>
        </w:rPr>
      </w:pPr>
      <w:r w:rsidRPr="009D0FBC">
        <w:rPr>
          <w:sz w:val="28"/>
          <w:szCs w:val="28"/>
        </w:rPr>
        <w:t>2) 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rsidR="00A17587" w:rsidRPr="009D0FBC" w:rsidRDefault="00A17587" w:rsidP="009D0FBC">
      <w:pPr>
        <w:ind w:firstLine="720"/>
        <w:jc w:val="both"/>
        <w:outlineLvl w:val="2"/>
        <w:rPr>
          <w:sz w:val="28"/>
          <w:szCs w:val="28"/>
        </w:rPr>
      </w:pPr>
      <w:r w:rsidRPr="009D0FBC">
        <w:rPr>
          <w:sz w:val="28"/>
          <w:szCs w:val="28"/>
        </w:rPr>
        <w:t>3) передача запроса заявителя из многофункционального центра предоставления государственных и муниципальных услуг и (или) привлекаемых им организаций в орган опеки и попечительства – не позднее двух рабочих дней со дня регистрации запроса заявителя;</w:t>
      </w:r>
    </w:p>
    <w:p w:rsidR="00A17587" w:rsidRPr="00BD46A4" w:rsidRDefault="00A17587" w:rsidP="009D0FBC">
      <w:pPr>
        <w:ind w:firstLine="720"/>
        <w:jc w:val="both"/>
        <w:outlineLvl w:val="2"/>
        <w:rPr>
          <w:sz w:val="28"/>
          <w:szCs w:val="28"/>
        </w:rPr>
      </w:pPr>
      <w:r w:rsidRPr="009D0FBC">
        <w:rPr>
          <w:sz w:val="28"/>
          <w:szCs w:val="28"/>
        </w:rPr>
        <w:t xml:space="preserve">4) подготовка и направление уведомления об отказе в приеме документов, необходимых для предоставления государственной услуги, </w:t>
      </w:r>
      <w:r>
        <w:rPr>
          <w:sz w:val="28"/>
          <w:szCs w:val="28"/>
        </w:rPr>
        <w:br/>
        <w:t xml:space="preserve">– </w:t>
      </w:r>
      <w:r w:rsidRPr="009D0FBC">
        <w:rPr>
          <w:sz w:val="28"/>
          <w:szCs w:val="28"/>
        </w:rPr>
        <w:t xml:space="preserve">не </w:t>
      </w:r>
      <w:r w:rsidRPr="00BD46A4">
        <w:rPr>
          <w:sz w:val="28"/>
          <w:szCs w:val="28"/>
        </w:rPr>
        <w:t>позднее пяти рабочих дней со дня регистрации запроса заявителя;</w:t>
      </w:r>
    </w:p>
    <w:p w:rsidR="00A17587" w:rsidRPr="00BD46A4" w:rsidRDefault="00A17587" w:rsidP="009D0FBC">
      <w:pPr>
        <w:ind w:firstLine="720"/>
        <w:jc w:val="both"/>
        <w:outlineLvl w:val="2"/>
        <w:rPr>
          <w:sz w:val="28"/>
          <w:szCs w:val="28"/>
        </w:rPr>
      </w:pPr>
      <w:r w:rsidRPr="00BD46A4">
        <w:rPr>
          <w:sz w:val="28"/>
          <w:szCs w:val="28"/>
        </w:rPr>
        <w:t>5) формирование и направление межведомственных запросов – до двух рабочих дней со дня регистрации запроса заявителя;</w:t>
      </w:r>
    </w:p>
    <w:p w:rsidR="00A17587" w:rsidRPr="009D0FBC" w:rsidRDefault="00A17587" w:rsidP="009D0FBC">
      <w:pPr>
        <w:ind w:firstLine="720"/>
        <w:jc w:val="both"/>
        <w:outlineLvl w:val="2"/>
        <w:rPr>
          <w:sz w:val="28"/>
          <w:szCs w:val="28"/>
        </w:rPr>
      </w:pPr>
      <w:r w:rsidRPr="00BD46A4">
        <w:rPr>
          <w:sz w:val="28"/>
          <w:szCs w:val="28"/>
        </w:rPr>
        <w:t>6) рассмотрение вопроса о выдаче разрешения</w:t>
      </w:r>
      <w:r w:rsidRPr="009D0FBC">
        <w:rPr>
          <w:sz w:val="28"/>
          <w:szCs w:val="28"/>
        </w:rPr>
        <w:t xml:space="preserve"> органа опеки </w:t>
      </w:r>
      <w:r w:rsidRPr="009D0FBC">
        <w:rPr>
          <w:sz w:val="28"/>
          <w:szCs w:val="28"/>
        </w:rPr>
        <w:br/>
        <w:t xml:space="preserve">и попечительства на отказ от наследства (на дачу согласия на отказ </w:t>
      </w:r>
      <w:r w:rsidRPr="009D0FBC">
        <w:rPr>
          <w:sz w:val="28"/>
          <w:szCs w:val="28"/>
        </w:rPr>
        <w:br/>
        <w:t xml:space="preserve">от наследства) – до 13 </w:t>
      </w:r>
      <w:r>
        <w:rPr>
          <w:sz w:val="28"/>
          <w:szCs w:val="28"/>
        </w:rPr>
        <w:t xml:space="preserve">рабочих </w:t>
      </w:r>
      <w:r w:rsidRPr="009D0FBC">
        <w:rPr>
          <w:sz w:val="28"/>
          <w:szCs w:val="28"/>
        </w:rPr>
        <w:t>дней со дня поступления запроса заявителя;</w:t>
      </w:r>
    </w:p>
    <w:p w:rsidR="00A17587" w:rsidRPr="009D0FBC" w:rsidRDefault="00A17587" w:rsidP="009D0FBC">
      <w:pPr>
        <w:ind w:firstLine="720"/>
        <w:jc w:val="both"/>
        <w:outlineLvl w:val="2"/>
        <w:rPr>
          <w:sz w:val="28"/>
          <w:szCs w:val="28"/>
        </w:rPr>
      </w:pPr>
      <w:r>
        <w:rPr>
          <w:sz w:val="28"/>
          <w:szCs w:val="28"/>
        </w:rPr>
        <w:t>7</w:t>
      </w:r>
      <w:r w:rsidRPr="009D0FBC">
        <w:rPr>
          <w:sz w:val="28"/>
          <w:szCs w:val="28"/>
        </w:rPr>
        <w:t xml:space="preserve">) выдача разрешения органа опеки и попечительства на отказ </w:t>
      </w:r>
      <w:r w:rsidRPr="009D0FBC">
        <w:rPr>
          <w:sz w:val="28"/>
          <w:szCs w:val="28"/>
        </w:rPr>
        <w:br/>
        <w:t>от наследства (</w:t>
      </w:r>
      <w:r>
        <w:rPr>
          <w:sz w:val="28"/>
          <w:szCs w:val="28"/>
        </w:rPr>
        <w:t>согласие</w:t>
      </w:r>
      <w:r w:rsidRPr="009D0FBC">
        <w:rPr>
          <w:sz w:val="28"/>
          <w:szCs w:val="28"/>
        </w:rPr>
        <w:t xml:space="preserve"> на отказ от наследства) – не позднее одного </w:t>
      </w:r>
      <w:r>
        <w:rPr>
          <w:sz w:val="28"/>
          <w:szCs w:val="28"/>
        </w:rPr>
        <w:t xml:space="preserve">рабочего </w:t>
      </w:r>
      <w:r w:rsidRPr="009D0FBC">
        <w:rPr>
          <w:sz w:val="28"/>
          <w:szCs w:val="28"/>
        </w:rPr>
        <w:t>дня со дня принятия решения о предоставлении государственной услуги либо об отказе в предоставлении государственной услуги;</w:t>
      </w:r>
    </w:p>
    <w:p w:rsidR="00A17587" w:rsidRPr="009D0FBC" w:rsidRDefault="00A17587" w:rsidP="009D0FBC">
      <w:pPr>
        <w:ind w:firstLine="720"/>
        <w:jc w:val="both"/>
        <w:outlineLvl w:val="2"/>
        <w:rPr>
          <w:sz w:val="28"/>
          <w:szCs w:val="28"/>
        </w:rPr>
      </w:pPr>
      <w:r>
        <w:rPr>
          <w:sz w:val="28"/>
          <w:szCs w:val="28"/>
        </w:rPr>
        <w:t>8</w:t>
      </w:r>
      <w:r w:rsidRPr="009D0FBC">
        <w:rPr>
          <w:sz w:val="28"/>
          <w:szCs w:val="28"/>
        </w:rPr>
        <w:t xml:space="preserve">) если заявитель указал, что желает получить результат предоставления государственной услуги через многофункциональный центр предоставления государственных и муниципальных услуг и (или) привлекаемые </w:t>
      </w:r>
      <w:r>
        <w:rPr>
          <w:sz w:val="28"/>
          <w:szCs w:val="28"/>
        </w:rPr>
        <w:br/>
      </w:r>
      <w:r w:rsidRPr="009D0FBC">
        <w:rPr>
          <w:sz w:val="28"/>
          <w:szCs w:val="28"/>
        </w:rPr>
        <w:t xml:space="preserve">им организации, представление органом опеки и попечительства </w:t>
      </w:r>
      <w:r>
        <w:rPr>
          <w:sz w:val="28"/>
          <w:szCs w:val="28"/>
        </w:rPr>
        <w:br/>
      </w:r>
      <w:r w:rsidRPr="009D0FBC">
        <w:rPr>
          <w:sz w:val="28"/>
          <w:szCs w:val="28"/>
        </w:rPr>
        <w:t xml:space="preserve">в многофункциональный центр предоставления государственных </w:t>
      </w:r>
      <w:r>
        <w:rPr>
          <w:sz w:val="28"/>
          <w:szCs w:val="28"/>
        </w:rPr>
        <w:br/>
      </w:r>
      <w:r w:rsidRPr="009D0FBC">
        <w:rPr>
          <w:sz w:val="28"/>
          <w:szCs w:val="28"/>
        </w:rPr>
        <w:t>и муниципальных услуг и (или) привлекаемые им организации для выдачи заявителю результата предоставления государственной услуги – не позднее одно</w:t>
      </w:r>
      <w:r>
        <w:rPr>
          <w:sz w:val="28"/>
          <w:szCs w:val="28"/>
        </w:rPr>
        <w:t>го ра</w:t>
      </w:r>
      <w:r w:rsidRPr="00042648">
        <w:rPr>
          <w:sz w:val="28"/>
          <w:szCs w:val="28"/>
        </w:rPr>
        <w:t>бо</w:t>
      </w:r>
      <w:r>
        <w:rPr>
          <w:sz w:val="28"/>
          <w:szCs w:val="28"/>
        </w:rPr>
        <w:t xml:space="preserve">чего дня со дня принятия решения </w:t>
      </w:r>
      <w:r w:rsidRPr="009D0FBC">
        <w:rPr>
          <w:sz w:val="28"/>
          <w:szCs w:val="28"/>
        </w:rPr>
        <w:t>о предоставлении государ</w:t>
      </w:r>
      <w:r>
        <w:rPr>
          <w:sz w:val="28"/>
          <w:szCs w:val="28"/>
        </w:rPr>
        <w:t xml:space="preserve">ственной услуги либо об отказе </w:t>
      </w:r>
      <w:r w:rsidRPr="009D0FBC">
        <w:rPr>
          <w:sz w:val="28"/>
          <w:szCs w:val="28"/>
        </w:rPr>
        <w:t>в предоставлении государственной услуги.</w:t>
      </w:r>
    </w:p>
    <w:p w:rsidR="00A17587" w:rsidRPr="009D0FBC" w:rsidRDefault="00A17587" w:rsidP="009D0FBC">
      <w:pPr>
        <w:ind w:firstLine="720"/>
        <w:jc w:val="both"/>
        <w:outlineLvl w:val="2"/>
        <w:rPr>
          <w:sz w:val="28"/>
          <w:szCs w:val="28"/>
        </w:rPr>
      </w:pPr>
      <w:r>
        <w:rPr>
          <w:sz w:val="28"/>
          <w:szCs w:val="28"/>
        </w:rPr>
        <w:t>23</w:t>
      </w:r>
      <w:r w:rsidRPr="009D0FBC">
        <w:rPr>
          <w:sz w:val="28"/>
          <w:szCs w:val="28"/>
        </w:rPr>
        <w:t>.  Максимальный срок ожидания в очереди:</w:t>
      </w:r>
    </w:p>
    <w:p w:rsidR="00A17587" w:rsidRPr="009D0FBC" w:rsidRDefault="00A17587" w:rsidP="009D0FBC">
      <w:pPr>
        <w:ind w:firstLine="720"/>
        <w:jc w:val="both"/>
        <w:outlineLvl w:val="2"/>
        <w:rPr>
          <w:sz w:val="28"/>
          <w:szCs w:val="28"/>
        </w:rPr>
      </w:pPr>
      <w:r w:rsidRPr="009D0FBC">
        <w:rPr>
          <w:sz w:val="28"/>
          <w:szCs w:val="28"/>
        </w:rPr>
        <w:t xml:space="preserve">1) при подаче запроса о предоставлении государственной услуги </w:t>
      </w:r>
      <w:r>
        <w:rPr>
          <w:sz w:val="28"/>
          <w:szCs w:val="28"/>
        </w:rPr>
        <w:br/>
        <w:t xml:space="preserve">– </w:t>
      </w:r>
      <w:r w:rsidRPr="009D0FBC">
        <w:rPr>
          <w:sz w:val="28"/>
          <w:szCs w:val="28"/>
        </w:rPr>
        <w:t>до 15 минут;</w:t>
      </w:r>
    </w:p>
    <w:p w:rsidR="00A17587" w:rsidRPr="009D0FBC" w:rsidRDefault="00A17587" w:rsidP="009D0FBC">
      <w:pPr>
        <w:ind w:firstLine="720"/>
        <w:jc w:val="both"/>
        <w:outlineLvl w:val="2"/>
        <w:rPr>
          <w:sz w:val="28"/>
          <w:szCs w:val="28"/>
        </w:rPr>
      </w:pPr>
      <w:r w:rsidRPr="009D0FBC">
        <w:rPr>
          <w:sz w:val="28"/>
          <w:szCs w:val="28"/>
        </w:rPr>
        <w:t xml:space="preserve">2) при получении результата предоставления государственной услуги </w:t>
      </w:r>
      <w:r>
        <w:rPr>
          <w:sz w:val="28"/>
          <w:szCs w:val="28"/>
        </w:rPr>
        <w:br/>
      </w:r>
      <w:r w:rsidRPr="009D0FBC">
        <w:rPr>
          <w:sz w:val="28"/>
          <w:szCs w:val="28"/>
        </w:rPr>
        <w:t>– до 15 минут.</w:t>
      </w:r>
    </w:p>
    <w:p w:rsidR="00A17587" w:rsidRPr="009D0FBC" w:rsidRDefault="00A17587" w:rsidP="009D0FBC">
      <w:pPr>
        <w:ind w:firstLine="720"/>
        <w:jc w:val="both"/>
        <w:outlineLvl w:val="2"/>
        <w:rPr>
          <w:sz w:val="28"/>
          <w:szCs w:val="28"/>
        </w:rPr>
      </w:pPr>
      <w:r>
        <w:rPr>
          <w:sz w:val="28"/>
          <w:szCs w:val="28"/>
        </w:rPr>
        <w:t>24</w:t>
      </w:r>
      <w:r w:rsidRPr="009D0FBC">
        <w:rPr>
          <w:sz w:val="28"/>
          <w:szCs w:val="28"/>
        </w:rPr>
        <w:t>.  Общий срок предоставления государственной услуги:</w:t>
      </w:r>
    </w:p>
    <w:p w:rsidR="00A17587" w:rsidRPr="009D0FBC" w:rsidRDefault="00A17587" w:rsidP="009D0FBC">
      <w:pPr>
        <w:ind w:firstLine="720"/>
        <w:jc w:val="both"/>
        <w:outlineLvl w:val="2"/>
        <w:rPr>
          <w:sz w:val="28"/>
          <w:szCs w:val="28"/>
        </w:rPr>
      </w:pPr>
      <w:r w:rsidRPr="009D0FBC">
        <w:rPr>
          <w:sz w:val="28"/>
          <w:szCs w:val="28"/>
        </w:rPr>
        <w:t xml:space="preserve">при поступлении запроса заявителя в электронной форме – до 14 </w:t>
      </w:r>
      <w:r>
        <w:rPr>
          <w:sz w:val="28"/>
          <w:szCs w:val="28"/>
        </w:rPr>
        <w:t xml:space="preserve">рабочих </w:t>
      </w:r>
      <w:r w:rsidRPr="009D0FBC">
        <w:rPr>
          <w:sz w:val="28"/>
          <w:szCs w:val="28"/>
        </w:rPr>
        <w:t>дней со дня поступления запроса заявителя;</w:t>
      </w:r>
    </w:p>
    <w:p w:rsidR="00A17587" w:rsidRPr="009D0FBC" w:rsidRDefault="00A17587" w:rsidP="009D0FBC">
      <w:pPr>
        <w:ind w:firstLine="720"/>
        <w:jc w:val="both"/>
        <w:outlineLvl w:val="2"/>
        <w:rPr>
          <w:sz w:val="28"/>
          <w:szCs w:val="28"/>
        </w:rPr>
      </w:pPr>
      <w:r w:rsidRPr="009D0FBC">
        <w:rPr>
          <w:sz w:val="28"/>
          <w:szCs w:val="28"/>
        </w:rPr>
        <w:t>при поступлении запроса заявителя иным способом – до 15</w:t>
      </w:r>
      <w:r>
        <w:rPr>
          <w:sz w:val="28"/>
          <w:szCs w:val="28"/>
        </w:rPr>
        <w:t xml:space="preserve"> рабочих</w:t>
      </w:r>
      <w:r w:rsidRPr="009D0FBC">
        <w:rPr>
          <w:sz w:val="28"/>
          <w:szCs w:val="28"/>
        </w:rPr>
        <w:t xml:space="preserve"> дней со дня поступления запроса заявителя.</w:t>
      </w:r>
    </w:p>
    <w:p w:rsidR="00A17587" w:rsidRPr="009D0FBC" w:rsidRDefault="00A17587" w:rsidP="009D0FBC">
      <w:pPr>
        <w:ind w:firstLine="720"/>
        <w:jc w:val="both"/>
        <w:outlineLvl w:val="2"/>
        <w:rPr>
          <w:sz w:val="28"/>
          <w:szCs w:val="28"/>
        </w:rPr>
      </w:pPr>
      <w:r w:rsidRPr="009D0FBC">
        <w:rPr>
          <w:sz w:val="28"/>
          <w:szCs w:val="28"/>
        </w:rPr>
        <w:t xml:space="preserve">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государственной услуги исчисляется со дня регистрации запроса заявителя </w:t>
      </w:r>
      <w:r w:rsidRPr="009D0FBC">
        <w:rPr>
          <w:sz w:val="28"/>
          <w:szCs w:val="28"/>
        </w:rPr>
        <w:br/>
        <w:t xml:space="preserve">в многофункциональном центре предоставления государственных </w:t>
      </w:r>
      <w:r w:rsidRPr="009D0FBC">
        <w:rPr>
          <w:sz w:val="28"/>
          <w:szCs w:val="28"/>
        </w:rPr>
        <w:br/>
        <w:t>и муниципальных услуг и (или) привлекаемой им организации.</w:t>
      </w:r>
    </w:p>
    <w:p w:rsidR="00A17587" w:rsidRPr="009D0FBC" w:rsidRDefault="00A17587" w:rsidP="009D0FBC">
      <w:pPr>
        <w:ind w:firstLine="720"/>
        <w:jc w:val="both"/>
        <w:outlineLvl w:val="2"/>
        <w:rPr>
          <w:sz w:val="28"/>
          <w:szCs w:val="28"/>
        </w:rPr>
      </w:pPr>
    </w:p>
    <w:p w:rsidR="00A17587" w:rsidRPr="009D0FBC" w:rsidRDefault="00A17587" w:rsidP="009D0FBC">
      <w:pPr>
        <w:jc w:val="center"/>
        <w:outlineLvl w:val="2"/>
        <w:rPr>
          <w:b/>
          <w:bCs/>
          <w:sz w:val="28"/>
          <w:szCs w:val="28"/>
        </w:rPr>
      </w:pPr>
      <w:r w:rsidRPr="009D0FBC">
        <w:rPr>
          <w:b/>
          <w:bCs/>
          <w:sz w:val="28"/>
          <w:szCs w:val="28"/>
        </w:rPr>
        <w:t>2.4. Основания для отказа</w:t>
      </w:r>
    </w:p>
    <w:p w:rsidR="00A17587" w:rsidRPr="009D0FBC" w:rsidRDefault="00A17587" w:rsidP="009D0FBC">
      <w:pPr>
        <w:jc w:val="center"/>
        <w:outlineLvl w:val="2"/>
        <w:rPr>
          <w:b/>
          <w:bCs/>
          <w:sz w:val="28"/>
          <w:szCs w:val="28"/>
        </w:rPr>
      </w:pPr>
      <w:r w:rsidRPr="009D0FBC">
        <w:rPr>
          <w:b/>
          <w:bCs/>
          <w:sz w:val="28"/>
          <w:szCs w:val="28"/>
        </w:rPr>
        <w:t>в предоставлении государственной услуги</w:t>
      </w:r>
    </w:p>
    <w:p w:rsidR="00A17587" w:rsidRPr="009D0FBC" w:rsidRDefault="00A17587" w:rsidP="009D0FBC">
      <w:pPr>
        <w:ind w:firstLine="720"/>
        <w:jc w:val="both"/>
        <w:outlineLvl w:val="2"/>
        <w:rPr>
          <w:sz w:val="28"/>
          <w:szCs w:val="28"/>
        </w:rPr>
      </w:pPr>
    </w:p>
    <w:p w:rsidR="00A17587" w:rsidRPr="009D0FBC" w:rsidRDefault="00A17587" w:rsidP="009D0FBC">
      <w:pPr>
        <w:ind w:firstLine="720"/>
        <w:jc w:val="both"/>
        <w:outlineLvl w:val="2"/>
        <w:rPr>
          <w:sz w:val="28"/>
          <w:szCs w:val="28"/>
        </w:rPr>
      </w:pPr>
      <w:r>
        <w:rPr>
          <w:sz w:val="28"/>
          <w:szCs w:val="28"/>
        </w:rPr>
        <w:t>25. </w:t>
      </w:r>
      <w:r w:rsidRPr="009D0FBC">
        <w:rPr>
          <w:sz w:val="28"/>
          <w:szCs w:val="28"/>
        </w:rPr>
        <w:t xml:space="preserve">Основаниями для принятия решения органа опеки </w:t>
      </w:r>
      <w:r w:rsidRPr="009D0FBC">
        <w:rPr>
          <w:sz w:val="28"/>
          <w:szCs w:val="28"/>
        </w:rPr>
        <w:br/>
        <w:t>и попечительства об отказе в предоставлении государственной услуги являются следующие обстоятельства:</w:t>
      </w:r>
    </w:p>
    <w:p w:rsidR="00A17587" w:rsidRPr="009D0FBC" w:rsidRDefault="00A17587" w:rsidP="009D0FBC">
      <w:pPr>
        <w:ind w:firstLine="720"/>
        <w:jc w:val="both"/>
        <w:rPr>
          <w:sz w:val="28"/>
          <w:szCs w:val="28"/>
        </w:rPr>
      </w:pPr>
      <w:r w:rsidRPr="009D0FBC">
        <w:rPr>
          <w:sz w:val="28"/>
          <w:szCs w:val="28"/>
        </w:rPr>
        <w:t xml:space="preserve">1) отказ от наследства влечет нарушение прав и законных интересов несовершеннолетних, недееспособных или ограниченных судом </w:t>
      </w:r>
      <w:r>
        <w:rPr>
          <w:sz w:val="28"/>
          <w:szCs w:val="28"/>
        </w:rPr>
        <w:br/>
      </w:r>
      <w:r w:rsidRPr="009D0FBC">
        <w:rPr>
          <w:sz w:val="28"/>
          <w:szCs w:val="28"/>
        </w:rPr>
        <w:t>в дееспособности граждан;</w:t>
      </w:r>
    </w:p>
    <w:p w:rsidR="00A17587" w:rsidRPr="009D0FBC" w:rsidRDefault="00A17587" w:rsidP="009D0FBC">
      <w:pPr>
        <w:ind w:firstLine="720"/>
        <w:jc w:val="both"/>
        <w:rPr>
          <w:sz w:val="28"/>
          <w:szCs w:val="28"/>
        </w:rPr>
      </w:pPr>
      <w:r w:rsidRPr="009D0FBC">
        <w:rPr>
          <w:sz w:val="28"/>
          <w:szCs w:val="28"/>
        </w:rPr>
        <w:t>2) представление заявителем документов с недостоверными сведениями.</w:t>
      </w:r>
    </w:p>
    <w:p w:rsidR="00A17587" w:rsidRPr="009D0FBC" w:rsidRDefault="00A17587" w:rsidP="009D0FBC">
      <w:pPr>
        <w:ind w:firstLine="720"/>
        <w:jc w:val="both"/>
        <w:outlineLvl w:val="2"/>
        <w:rPr>
          <w:sz w:val="28"/>
          <w:szCs w:val="28"/>
        </w:rPr>
      </w:pPr>
      <w:r>
        <w:rPr>
          <w:sz w:val="28"/>
          <w:szCs w:val="28"/>
        </w:rPr>
        <w:t>26</w:t>
      </w:r>
      <w:r w:rsidRPr="009D0FBC">
        <w:rPr>
          <w:sz w:val="28"/>
          <w:szCs w:val="28"/>
        </w:rPr>
        <w:t xml:space="preserve">. Не допускается отказ в предоставлении государственной услуги </w:t>
      </w:r>
      <w:r>
        <w:rPr>
          <w:sz w:val="28"/>
          <w:szCs w:val="28"/>
        </w:rPr>
        <w:br/>
      </w:r>
      <w:r w:rsidRPr="009D0FBC">
        <w:rPr>
          <w:sz w:val="28"/>
          <w:szCs w:val="28"/>
        </w:rPr>
        <w:t xml:space="preserve">в случае, если запрос заявителя подан в соответствии с информацией </w:t>
      </w:r>
      <w:r w:rsidRPr="009D0FBC">
        <w:rPr>
          <w:sz w:val="28"/>
          <w:szCs w:val="28"/>
        </w:rPr>
        <w:br/>
        <w:t xml:space="preserve">о сроках и порядке предоставления государственной услуги, размещенной </w:t>
      </w:r>
      <w:r w:rsidRPr="009D0FBC">
        <w:rPr>
          <w:sz w:val="28"/>
          <w:szCs w:val="28"/>
        </w:rPr>
        <w:br/>
        <w:t>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сети «Интернет».</w:t>
      </w:r>
    </w:p>
    <w:p w:rsidR="00A17587" w:rsidRPr="009D0FBC" w:rsidRDefault="00A17587" w:rsidP="009D0FBC">
      <w:pPr>
        <w:ind w:firstLine="720"/>
        <w:jc w:val="both"/>
        <w:outlineLvl w:val="2"/>
        <w:rPr>
          <w:sz w:val="28"/>
          <w:szCs w:val="28"/>
        </w:rPr>
      </w:pPr>
    </w:p>
    <w:p w:rsidR="00A17587" w:rsidRPr="009D0FBC" w:rsidRDefault="00A17587" w:rsidP="009D0FBC">
      <w:pPr>
        <w:jc w:val="center"/>
        <w:outlineLvl w:val="2"/>
        <w:rPr>
          <w:b/>
          <w:bCs/>
          <w:sz w:val="28"/>
          <w:szCs w:val="28"/>
        </w:rPr>
      </w:pPr>
      <w:r w:rsidRPr="009D0FBC">
        <w:rPr>
          <w:b/>
          <w:bCs/>
          <w:sz w:val="28"/>
          <w:szCs w:val="28"/>
        </w:rPr>
        <w:t xml:space="preserve">2.5. Плата, взимаемая с заявителя при предоставлении </w:t>
      </w:r>
      <w:r w:rsidRPr="009D0FBC">
        <w:rPr>
          <w:b/>
          <w:bCs/>
          <w:sz w:val="28"/>
          <w:szCs w:val="28"/>
        </w:rPr>
        <w:br/>
        <w:t>государственной услуги</w:t>
      </w:r>
    </w:p>
    <w:p w:rsidR="00A17587" w:rsidRPr="009D0FBC" w:rsidRDefault="00A17587" w:rsidP="009D0FBC">
      <w:pPr>
        <w:ind w:firstLine="720"/>
        <w:jc w:val="both"/>
        <w:outlineLvl w:val="2"/>
        <w:rPr>
          <w:sz w:val="28"/>
          <w:szCs w:val="28"/>
        </w:rPr>
      </w:pPr>
    </w:p>
    <w:p w:rsidR="00A17587" w:rsidRPr="009D0FBC" w:rsidRDefault="00A17587" w:rsidP="009D0FBC">
      <w:pPr>
        <w:ind w:firstLine="720"/>
        <w:jc w:val="both"/>
        <w:outlineLvl w:val="2"/>
        <w:rPr>
          <w:sz w:val="28"/>
          <w:szCs w:val="28"/>
        </w:rPr>
      </w:pPr>
      <w:r>
        <w:rPr>
          <w:sz w:val="28"/>
          <w:szCs w:val="28"/>
        </w:rPr>
        <w:t>27</w:t>
      </w:r>
      <w:r w:rsidRPr="009D0FBC">
        <w:rPr>
          <w:sz w:val="28"/>
          <w:szCs w:val="28"/>
        </w:rPr>
        <w:t>. Государственная услуга предоставляется на безвозмездной основе.</w:t>
      </w:r>
    </w:p>
    <w:p w:rsidR="00A17587" w:rsidRPr="009D0FBC" w:rsidRDefault="00A17587" w:rsidP="009D0FBC">
      <w:pPr>
        <w:ind w:firstLine="720"/>
        <w:jc w:val="both"/>
        <w:outlineLvl w:val="2"/>
        <w:rPr>
          <w:sz w:val="28"/>
          <w:szCs w:val="28"/>
        </w:rPr>
      </w:pPr>
    </w:p>
    <w:p w:rsidR="00A17587" w:rsidRPr="009D0FBC" w:rsidRDefault="00A17587" w:rsidP="009D0FBC">
      <w:pPr>
        <w:jc w:val="center"/>
        <w:outlineLvl w:val="2"/>
        <w:rPr>
          <w:b/>
          <w:bCs/>
          <w:sz w:val="28"/>
          <w:szCs w:val="28"/>
        </w:rPr>
      </w:pPr>
      <w:r w:rsidRPr="009D0FBC">
        <w:rPr>
          <w:b/>
          <w:bCs/>
          <w:sz w:val="28"/>
          <w:szCs w:val="28"/>
        </w:rPr>
        <w:t>2.6. Результаты предоставления государственной услуги</w:t>
      </w:r>
    </w:p>
    <w:p w:rsidR="00A17587" w:rsidRPr="009D0FBC" w:rsidRDefault="00A17587" w:rsidP="009D0FBC">
      <w:pPr>
        <w:ind w:firstLine="720"/>
        <w:jc w:val="both"/>
        <w:outlineLvl w:val="2"/>
        <w:rPr>
          <w:sz w:val="28"/>
          <w:szCs w:val="28"/>
        </w:rPr>
      </w:pPr>
    </w:p>
    <w:p w:rsidR="00A17587" w:rsidRPr="009D0FBC" w:rsidRDefault="00A17587" w:rsidP="009D0FBC">
      <w:pPr>
        <w:ind w:firstLine="720"/>
        <w:jc w:val="both"/>
        <w:outlineLvl w:val="2"/>
        <w:rPr>
          <w:sz w:val="28"/>
          <w:szCs w:val="28"/>
        </w:rPr>
      </w:pPr>
      <w:r>
        <w:rPr>
          <w:sz w:val="28"/>
          <w:szCs w:val="28"/>
        </w:rPr>
        <w:t>28</w:t>
      </w:r>
      <w:r w:rsidRPr="009D0FBC">
        <w:rPr>
          <w:sz w:val="28"/>
          <w:szCs w:val="28"/>
        </w:rPr>
        <w:t>. Результатами предоставления государственной услуги являются:</w:t>
      </w:r>
    </w:p>
    <w:p w:rsidR="00A17587" w:rsidRPr="009D0FBC" w:rsidRDefault="00A17587" w:rsidP="009D0FBC">
      <w:pPr>
        <w:widowControl w:val="0"/>
        <w:ind w:firstLine="709"/>
        <w:jc w:val="both"/>
        <w:rPr>
          <w:sz w:val="28"/>
          <w:szCs w:val="28"/>
        </w:rPr>
      </w:pPr>
      <w:r w:rsidRPr="009D0FBC">
        <w:rPr>
          <w:sz w:val="28"/>
          <w:szCs w:val="28"/>
        </w:rPr>
        <w:t>1) предоставление законным представителям разрешения органа опеки и попечительства на отказ от наследства в случаях, когда наследниками являются несовершеннолетние, не достигшие возраста 14 лет, или недееспособные граждане;</w:t>
      </w:r>
    </w:p>
    <w:p w:rsidR="00A17587" w:rsidRPr="00BD46A4" w:rsidRDefault="00A17587" w:rsidP="009D0FBC">
      <w:pPr>
        <w:widowControl w:val="0"/>
        <w:ind w:firstLine="709"/>
        <w:jc w:val="both"/>
        <w:rPr>
          <w:sz w:val="28"/>
          <w:szCs w:val="28"/>
        </w:rPr>
      </w:pPr>
      <w:r w:rsidRPr="009D0FBC">
        <w:rPr>
          <w:sz w:val="28"/>
          <w:szCs w:val="28"/>
        </w:rPr>
        <w:t>2) предоставление законным представителям разрешения органа опеки и попечительства на дачу согласия на отказ от наследства в случаях, когда наследниками являются несовершеннолетние, достигшие возраста 14 лет, или граждане</w:t>
      </w:r>
      <w:r w:rsidRPr="00BD46A4">
        <w:rPr>
          <w:sz w:val="28"/>
          <w:szCs w:val="28"/>
        </w:rPr>
        <w:t>, ограниченных судом в дееспособности;</w:t>
      </w:r>
    </w:p>
    <w:p w:rsidR="00A17587" w:rsidRPr="00BD46A4" w:rsidRDefault="00A17587" w:rsidP="009D0FBC">
      <w:pPr>
        <w:ind w:firstLine="709"/>
        <w:jc w:val="both"/>
        <w:outlineLvl w:val="2"/>
        <w:rPr>
          <w:sz w:val="28"/>
          <w:szCs w:val="28"/>
        </w:rPr>
      </w:pPr>
      <w:r w:rsidRPr="00BD46A4">
        <w:rPr>
          <w:sz w:val="28"/>
          <w:szCs w:val="28"/>
        </w:rPr>
        <w:t xml:space="preserve">3) выдача решения об отказе в предоставлении законным представителям разрешения органа опеки и попечительства на отказ </w:t>
      </w:r>
      <w:r>
        <w:rPr>
          <w:sz w:val="28"/>
          <w:szCs w:val="28"/>
        </w:rPr>
        <w:br/>
      </w:r>
      <w:r w:rsidRPr="00BD46A4">
        <w:rPr>
          <w:sz w:val="28"/>
          <w:szCs w:val="28"/>
        </w:rPr>
        <w:t>от наследства в случаях, когда наследниками являются несовершеннолетние, не достигшие возраста 14 лет, или недееспособные граждане;</w:t>
      </w:r>
    </w:p>
    <w:p w:rsidR="00A17587" w:rsidRPr="009D0FBC" w:rsidRDefault="00A17587" w:rsidP="009D0FBC">
      <w:pPr>
        <w:ind w:firstLine="709"/>
        <w:jc w:val="both"/>
        <w:outlineLvl w:val="2"/>
        <w:rPr>
          <w:sz w:val="28"/>
          <w:szCs w:val="28"/>
        </w:rPr>
      </w:pPr>
      <w:r w:rsidRPr="00BD46A4">
        <w:rPr>
          <w:sz w:val="28"/>
          <w:szCs w:val="28"/>
        </w:rPr>
        <w:t>4) выдача решения об отказе в</w:t>
      </w:r>
      <w:r w:rsidRPr="009D0FBC">
        <w:rPr>
          <w:sz w:val="28"/>
          <w:szCs w:val="28"/>
        </w:rPr>
        <w:t xml:space="preserve"> предоставлении законным представителям разрешения органа опеки и попечительства на дачу с</w:t>
      </w:r>
      <w:r>
        <w:rPr>
          <w:sz w:val="28"/>
          <w:szCs w:val="28"/>
        </w:rPr>
        <w:t xml:space="preserve">огласия на отказ от наследства </w:t>
      </w:r>
      <w:r w:rsidRPr="009D0FBC">
        <w:rPr>
          <w:sz w:val="28"/>
          <w:szCs w:val="28"/>
        </w:rPr>
        <w:t>в случаях, когда наследниками являются несовершеннолетние, достигшие возраста 14 лет, или граждане, ограниченных судом в дееспособности.</w:t>
      </w:r>
    </w:p>
    <w:p w:rsidR="00A17587" w:rsidRPr="009D0FBC" w:rsidRDefault="00A17587" w:rsidP="009D0FBC">
      <w:pPr>
        <w:ind w:firstLine="720"/>
        <w:jc w:val="both"/>
        <w:outlineLvl w:val="2"/>
        <w:rPr>
          <w:sz w:val="28"/>
          <w:szCs w:val="28"/>
        </w:rPr>
      </w:pPr>
    </w:p>
    <w:p w:rsidR="00A17587" w:rsidRPr="009D0FBC" w:rsidRDefault="00A17587" w:rsidP="009D0FBC">
      <w:pPr>
        <w:jc w:val="center"/>
        <w:outlineLvl w:val="2"/>
        <w:rPr>
          <w:b/>
          <w:bCs/>
          <w:sz w:val="28"/>
          <w:szCs w:val="28"/>
        </w:rPr>
      </w:pPr>
      <w:r w:rsidRPr="009D0FBC">
        <w:rPr>
          <w:b/>
          <w:bCs/>
          <w:sz w:val="28"/>
          <w:szCs w:val="28"/>
        </w:rPr>
        <w:t>2.7. Требования к местам предоставления</w:t>
      </w:r>
    </w:p>
    <w:p w:rsidR="00A17587" w:rsidRPr="009D0FBC" w:rsidRDefault="00A17587" w:rsidP="009D0FBC">
      <w:pPr>
        <w:jc w:val="center"/>
        <w:outlineLvl w:val="2"/>
        <w:rPr>
          <w:b/>
          <w:bCs/>
          <w:sz w:val="28"/>
          <w:szCs w:val="28"/>
        </w:rPr>
      </w:pPr>
      <w:r w:rsidRPr="009D0FBC">
        <w:rPr>
          <w:b/>
          <w:bCs/>
          <w:sz w:val="28"/>
          <w:szCs w:val="28"/>
        </w:rPr>
        <w:t>государственной услуги</w:t>
      </w:r>
    </w:p>
    <w:p w:rsidR="00A17587" w:rsidRPr="009D0FBC" w:rsidRDefault="00A17587" w:rsidP="009D0FBC">
      <w:pPr>
        <w:ind w:firstLine="720"/>
        <w:jc w:val="both"/>
        <w:outlineLvl w:val="2"/>
        <w:rPr>
          <w:sz w:val="28"/>
          <w:szCs w:val="28"/>
        </w:rPr>
      </w:pPr>
    </w:p>
    <w:p w:rsidR="00A17587" w:rsidRPr="009D0FBC" w:rsidRDefault="00A17587" w:rsidP="009D0FBC">
      <w:pPr>
        <w:ind w:firstLine="720"/>
        <w:jc w:val="both"/>
        <w:outlineLvl w:val="2"/>
        <w:rPr>
          <w:sz w:val="28"/>
          <w:szCs w:val="28"/>
        </w:rPr>
      </w:pPr>
      <w:r>
        <w:rPr>
          <w:sz w:val="28"/>
          <w:szCs w:val="28"/>
        </w:rPr>
        <w:t>29</w:t>
      </w:r>
      <w:r w:rsidRPr="009D0FBC">
        <w:rPr>
          <w:sz w:val="28"/>
          <w:szCs w:val="28"/>
        </w:rPr>
        <w:t xml:space="preserve">. Помещения органа опеки и попечительства, предназначенные </w:t>
      </w:r>
      <w:r w:rsidRPr="009D0FBC">
        <w:rPr>
          <w:sz w:val="28"/>
          <w:szCs w:val="28"/>
        </w:rPr>
        <w:br/>
        <w:t xml:space="preserve">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опеки и попечительства, фамилий, имен и отчеств </w:t>
      </w:r>
      <w:r>
        <w:rPr>
          <w:sz w:val="28"/>
          <w:szCs w:val="28"/>
        </w:rPr>
        <w:t xml:space="preserve">(при наличии) </w:t>
      </w:r>
      <w:r w:rsidRPr="009D0FBC">
        <w:rPr>
          <w:sz w:val="28"/>
          <w:szCs w:val="28"/>
        </w:rPr>
        <w:t>муниципальных служащих, организующих предоставление государственной услуги, мест приема и выдачи документов, мест информирования заявителей.</w:t>
      </w:r>
    </w:p>
    <w:p w:rsidR="00A17587" w:rsidRPr="009D0FBC" w:rsidRDefault="00A17587" w:rsidP="009D0FBC">
      <w:pPr>
        <w:ind w:firstLine="720"/>
        <w:jc w:val="both"/>
        <w:outlineLvl w:val="2"/>
        <w:rPr>
          <w:sz w:val="28"/>
          <w:szCs w:val="28"/>
        </w:rPr>
      </w:pPr>
      <w:r w:rsidRPr="009D0FBC">
        <w:rPr>
          <w:sz w:val="28"/>
          <w:szCs w:val="28"/>
        </w:rPr>
        <w:t xml:space="preserve">Прием заявителей осуществляется в рабочих кабинетах органа опеки </w:t>
      </w:r>
      <w:r w:rsidRPr="009D0FBC">
        <w:rPr>
          <w:sz w:val="28"/>
          <w:szCs w:val="28"/>
        </w:rPr>
        <w:br/>
        <w:t>и попечительства.</w:t>
      </w:r>
    </w:p>
    <w:p w:rsidR="00A17587" w:rsidRPr="009D0FBC" w:rsidRDefault="00A17587" w:rsidP="009D0FBC">
      <w:pPr>
        <w:ind w:firstLine="720"/>
        <w:jc w:val="both"/>
        <w:outlineLvl w:val="2"/>
        <w:rPr>
          <w:sz w:val="28"/>
          <w:szCs w:val="28"/>
        </w:rPr>
      </w:pPr>
      <w:r w:rsidRPr="009D0FBC">
        <w:rPr>
          <w:sz w:val="28"/>
          <w:szCs w:val="28"/>
        </w:rPr>
        <w:t xml:space="preserve">Для ожидания приема отводятся места, оснащенные стульями </w:t>
      </w:r>
      <w:r w:rsidRPr="009D0FBC">
        <w:rPr>
          <w:sz w:val="28"/>
          <w:szCs w:val="28"/>
        </w:rPr>
        <w:br/>
        <w:t>и столами для возможности оформления документов.</w:t>
      </w:r>
    </w:p>
    <w:p w:rsidR="00A17587" w:rsidRPr="009D0FBC" w:rsidRDefault="00A17587" w:rsidP="009D0FBC">
      <w:pPr>
        <w:ind w:firstLine="720"/>
        <w:jc w:val="both"/>
        <w:outlineLvl w:val="2"/>
        <w:rPr>
          <w:sz w:val="28"/>
          <w:szCs w:val="28"/>
        </w:rPr>
      </w:pPr>
      <w:r w:rsidRPr="009D0FBC">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A17587" w:rsidRPr="009D0FBC" w:rsidRDefault="00A17587" w:rsidP="009D0FBC">
      <w:pPr>
        <w:ind w:firstLine="720"/>
        <w:jc w:val="both"/>
        <w:outlineLvl w:val="2"/>
        <w:rPr>
          <w:sz w:val="28"/>
          <w:szCs w:val="28"/>
        </w:rPr>
      </w:pPr>
      <w:r>
        <w:rPr>
          <w:sz w:val="28"/>
          <w:szCs w:val="28"/>
        </w:rPr>
        <w:t>30</w:t>
      </w:r>
      <w:r w:rsidRPr="009D0FBC">
        <w:rPr>
          <w:sz w:val="28"/>
          <w:szCs w:val="28"/>
        </w:rPr>
        <w:t xml:space="preserve">. Помещения органа опеки и попечительства, предназначенные </w:t>
      </w:r>
      <w:r w:rsidRPr="009D0FBC">
        <w:rPr>
          <w:sz w:val="28"/>
          <w:szCs w:val="28"/>
        </w:rPr>
        <w:br/>
        <w:t xml:space="preserve">для предоставления государственной услуги, должны удовлетворять требованиям об обеспечении беспрепятственного доступа инвалидов </w:t>
      </w:r>
      <w:r w:rsidRPr="009D0FBC">
        <w:rPr>
          <w:sz w:val="28"/>
          <w:szCs w:val="28"/>
        </w:rPr>
        <w:br/>
        <w:t xml:space="preserve">к объектам социальной, инженерной и транспортной инфраструктур </w:t>
      </w:r>
      <w:r w:rsidRPr="009D0FBC">
        <w:rPr>
          <w:sz w:val="28"/>
          <w:szCs w:val="28"/>
        </w:rPr>
        <w:br/>
        <w:t>и к предоставляемым в них услугам в соответствии с законодательством Российской Федерации о социальной защите инвалидов, включая:</w:t>
      </w:r>
    </w:p>
    <w:p w:rsidR="00A17587" w:rsidRPr="009D0FBC" w:rsidRDefault="00A17587" w:rsidP="009D0FBC">
      <w:pPr>
        <w:ind w:firstLine="720"/>
        <w:jc w:val="both"/>
        <w:outlineLvl w:val="2"/>
        <w:rPr>
          <w:sz w:val="28"/>
          <w:szCs w:val="28"/>
        </w:rPr>
      </w:pPr>
      <w:r w:rsidRPr="009D0FBC">
        <w:rPr>
          <w:sz w:val="28"/>
          <w:szCs w:val="28"/>
        </w:rPr>
        <w:t xml:space="preserve">условия беспрепятственного доступа к помещениям органа опеки </w:t>
      </w:r>
      <w:r>
        <w:rPr>
          <w:sz w:val="28"/>
          <w:szCs w:val="28"/>
        </w:rPr>
        <w:br/>
      </w:r>
      <w:r w:rsidRPr="009D0FBC">
        <w:rPr>
          <w:sz w:val="28"/>
          <w:szCs w:val="28"/>
        </w:rPr>
        <w:t>и попечительства и предоставляемой в них государственной услуге;</w:t>
      </w:r>
    </w:p>
    <w:p w:rsidR="00A17587" w:rsidRPr="009D0FBC" w:rsidRDefault="00A17587" w:rsidP="009D0FBC">
      <w:pPr>
        <w:ind w:firstLine="720"/>
        <w:jc w:val="both"/>
        <w:outlineLvl w:val="2"/>
        <w:rPr>
          <w:sz w:val="28"/>
          <w:szCs w:val="28"/>
        </w:rPr>
      </w:pPr>
      <w:r w:rsidRPr="009D0FBC">
        <w:rPr>
          <w:sz w:val="28"/>
          <w:szCs w:val="28"/>
        </w:rPr>
        <w:t xml:space="preserve">возможность самостоятельного или с помощью муниципальных служащих органа опеки и попечительства, организующих предоставление государственной услуги, передвижения по зданию, в котором расположены помещения органа опеки и попечительства, в целях доступа к месту предоставления государственной услуги, входа в такое здание и выхода </w:t>
      </w:r>
      <w:r w:rsidRPr="009D0FBC">
        <w:rPr>
          <w:sz w:val="28"/>
          <w:szCs w:val="28"/>
        </w:rPr>
        <w:br/>
        <w:t>из него;</w:t>
      </w:r>
    </w:p>
    <w:p w:rsidR="00A17587" w:rsidRPr="009D0FBC" w:rsidRDefault="00A17587" w:rsidP="009D0FBC">
      <w:pPr>
        <w:ind w:firstLine="720"/>
        <w:jc w:val="both"/>
        <w:outlineLvl w:val="2"/>
        <w:rPr>
          <w:sz w:val="28"/>
          <w:szCs w:val="28"/>
        </w:rPr>
      </w:pPr>
      <w:r w:rsidRPr="009D0FBC">
        <w:rPr>
          <w:sz w:val="28"/>
          <w:szCs w:val="28"/>
        </w:rPr>
        <w:t xml:space="preserve">возможность посадки в транспортное средство и высадки из него перед входом в здание, в котором расположены помещения органа опеки </w:t>
      </w:r>
      <w:r w:rsidRPr="009D0FBC">
        <w:rPr>
          <w:sz w:val="28"/>
          <w:szCs w:val="28"/>
        </w:rPr>
        <w:br/>
        <w:t>и попечительства, предназначенные для предоставления государственной услуги, в том числе с использованием кресла-коляски или с помощью муниципальных служащих органа опеки и попечительства, организующих предоставление государственной услуги;</w:t>
      </w:r>
    </w:p>
    <w:p w:rsidR="00A17587" w:rsidRPr="009D0FBC" w:rsidRDefault="00A17587" w:rsidP="009D0FBC">
      <w:pPr>
        <w:ind w:firstLine="720"/>
        <w:jc w:val="both"/>
        <w:outlineLvl w:val="2"/>
        <w:rPr>
          <w:sz w:val="28"/>
          <w:szCs w:val="28"/>
        </w:rPr>
      </w:pPr>
      <w:r w:rsidRPr="009D0FBC">
        <w:rPr>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9D0FBC">
        <w:rPr>
          <w:sz w:val="28"/>
          <w:szCs w:val="28"/>
        </w:rPr>
        <w:br/>
        <w:t>в котором расположения помещения органа опеки и попечительства, предназначенные для предоставления государственной услуги;</w:t>
      </w:r>
    </w:p>
    <w:p w:rsidR="00A17587" w:rsidRPr="009D0FBC" w:rsidRDefault="00A17587" w:rsidP="009D0FBC">
      <w:pPr>
        <w:ind w:firstLine="720"/>
        <w:jc w:val="both"/>
        <w:outlineLvl w:val="2"/>
        <w:rPr>
          <w:sz w:val="28"/>
          <w:szCs w:val="28"/>
        </w:rPr>
      </w:pPr>
      <w:r w:rsidRPr="009D0FBC">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9D0FBC">
        <w:rPr>
          <w:sz w:val="28"/>
          <w:szCs w:val="28"/>
        </w:rPr>
        <w:br/>
        <w:t>к помещениям органа опеки и попечительства и предоставляемой в них государственной услуге с учетом ограничений их жизнедеятельности;</w:t>
      </w:r>
    </w:p>
    <w:p w:rsidR="00A17587" w:rsidRPr="009D0FBC" w:rsidRDefault="00A17587" w:rsidP="009D0FBC">
      <w:pPr>
        <w:ind w:firstLine="720"/>
        <w:jc w:val="both"/>
        <w:outlineLvl w:val="2"/>
        <w:rPr>
          <w:sz w:val="28"/>
          <w:szCs w:val="28"/>
        </w:rPr>
      </w:pPr>
      <w:r w:rsidRPr="009D0FBC">
        <w:rPr>
          <w:sz w:val="28"/>
          <w:szCs w:val="28"/>
        </w:rPr>
        <w:t xml:space="preserve">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w:t>
      </w:r>
      <w:r>
        <w:rPr>
          <w:sz w:val="28"/>
          <w:szCs w:val="28"/>
        </w:rPr>
        <w:br/>
      </w:r>
      <w:r w:rsidRPr="009D0FBC">
        <w:rPr>
          <w:sz w:val="28"/>
          <w:szCs w:val="28"/>
        </w:rPr>
        <w:t>и тифлосурдопереводчика;</w:t>
      </w:r>
    </w:p>
    <w:p w:rsidR="00A17587" w:rsidRPr="009D0FBC" w:rsidRDefault="00A17587" w:rsidP="009D0FBC">
      <w:pPr>
        <w:ind w:firstLine="720"/>
        <w:jc w:val="both"/>
        <w:outlineLvl w:val="2"/>
        <w:rPr>
          <w:sz w:val="28"/>
          <w:szCs w:val="28"/>
        </w:rPr>
      </w:pPr>
      <w:r w:rsidRPr="009D0FBC">
        <w:rPr>
          <w:sz w:val="28"/>
          <w:szCs w:val="28"/>
        </w:rPr>
        <w:t>допуск собаки-проводника в здание, в котором расположены помещения органа опеки и попечительства, предназначенные для предоставления государственной услуги, при наличии документа, подтверждающего специальное обучени</w:t>
      </w:r>
      <w:r>
        <w:rPr>
          <w:sz w:val="28"/>
          <w:szCs w:val="28"/>
        </w:rPr>
        <w:t>е собаки-проводника и выданного</w:t>
      </w:r>
      <w:r w:rsidRPr="009D0FBC">
        <w:rPr>
          <w:sz w:val="28"/>
          <w:szCs w:val="28"/>
        </w:rPr>
        <w:t xml:space="preserve"> по форме и в порядке, которые определены уполномоченным федеральным органом исполнительной власти;</w:t>
      </w:r>
    </w:p>
    <w:p w:rsidR="00A17587" w:rsidRPr="009D0FBC" w:rsidRDefault="00A17587" w:rsidP="009D0FBC">
      <w:pPr>
        <w:ind w:firstLine="720"/>
        <w:jc w:val="both"/>
        <w:outlineLvl w:val="2"/>
        <w:rPr>
          <w:sz w:val="28"/>
          <w:szCs w:val="28"/>
        </w:rPr>
      </w:pPr>
      <w:r w:rsidRPr="009D0FBC">
        <w:rPr>
          <w:sz w:val="28"/>
          <w:szCs w:val="28"/>
        </w:rPr>
        <w:t xml:space="preserve">оказание инвалидам необходимой помощи в доступной для них форме </w:t>
      </w:r>
      <w:r>
        <w:rPr>
          <w:sz w:val="28"/>
          <w:szCs w:val="28"/>
        </w:rPr>
        <w:br/>
      </w:r>
      <w:r w:rsidRPr="009D0FBC">
        <w:rPr>
          <w:sz w:val="28"/>
          <w:szCs w:val="28"/>
        </w:rPr>
        <w:t xml:space="preserve">в уяснении порядка предоставления государственной услуги, в оформлении предусмотренных настоящим административным регламентом документов, </w:t>
      </w:r>
      <w:r w:rsidRPr="009D0FBC">
        <w:rPr>
          <w:sz w:val="28"/>
          <w:szCs w:val="28"/>
        </w:rPr>
        <w:br/>
        <w:t>в совершении ими других необходимых для получения результата государственной услуги действий;</w:t>
      </w:r>
    </w:p>
    <w:p w:rsidR="00A17587" w:rsidRPr="009D0FBC" w:rsidRDefault="00A17587" w:rsidP="009D0FBC">
      <w:pPr>
        <w:ind w:firstLine="720"/>
        <w:jc w:val="both"/>
        <w:outlineLvl w:val="2"/>
        <w:rPr>
          <w:sz w:val="28"/>
          <w:szCs w:val="28"/>
        </w:rPr>
      </w:pPr>
      <w:r w:rsidRPr="009D0FBC">
        <w:rPr>
          <w:sz w:val="28"/>
          <w:szCs w:val="28"/>
        </w:rPr>
        <w:t>оказание муниципальными служащими органа опеки и попечительства,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A17587" w:rsidRPr="009D0FBC" w:rsidRDefault="00A17587" w:rsidP="009D0FBC">
      <w:pPr>
        <w:ind w:firstLine="720"/>
        <w:jc w:val="both"/>
        <w:outlineLvl w:val="2"/>
        <w:rPr>
          <w:sz w:val="28"/>
          <w:szCs w:val="28"/>
        </w:rPr>
      </w:pPr>
      <w:r>
        <w:rPr>
          <w:sz w:val="28"/>
          <w:szCs w:val="28"/>
        </w:rPr>
        <w:t>31</w:t>
      </w:r>
      <w:r w:rsidRPr="009D0FBC">
        <w:rPr>
          <w:sz w:val="28"/>
          <w:szCs w:val="28"/>
        </w:rPr>
        <w:t xml:space="preserve">. Помещения многофункционального центра предоставления государственных и муниципальных услуг и (или) привлекаемых </w:t>
      </w:r>
      <w:r>
        <w:rPr>
          <w:sz w:val="28"/>
          <w:szCs w:val="28"/>
        </w:rPr>
        <w:br/>
      </w:r>
      <w:r w:rsidRPr="009D0FBC">
        <w:rPr>
          <w:sz w:val="28"/>
          <w:szCs w:val="28"/>
        </w:rPr>
        <w:t xml:space="preserve">им организаций, предназначенные для предоставления государственной услуги, должны соответствовать требованиям комфортности и доступности </w:t>
      </w:r>
      <w:r w:rsidRPr="009D0FBC">
        <w:rPr>
          <w:sz w:val="28"/>
          <w:szCs w:val="28"/>
        </w:rPr>
        <w:br/>
        <w:t xml:space="preserve">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w:t>
      </w:r>
      <w:r w:rsidRPr="009D0FBC">
        <w:rPr>
          <w:sz w:val="28"/>
          <w:szCs w:val="28"/>
        </w:rPr>
        <w:br/>
        <w:t>2012 года № 1376.</w:t>
      </w:r>
    </w:p>
    <w:p w:rsidR="00A17587" w:rsidRPr="009D0FBC" w:rsidRDefault="00A17587" w:rsidP="009D0FBC">
      <w:pPr>
        <w:ind w:firstLine="720"/>
        <w:jc w:val="both"/>
        <w:outlineLvl w:val="2"/>
        <w:rPr>
          <w:sz w:val="28"/>
          <w:szCs w:val="28"/>
        </w:rPr>
      </w:pPr>
    </w:p>
    <w:p w:rsidR="00A17587" w:rsidRPr="009D0FBC" w:rsidRDefault="00A17587" w:rsidP="009D0FBC">
      <w:pPr>
        <w:jc w:val="center"/>
        <w:outlineLvl w:val="2"/>
        <w:rPr>
          <w:b/>
          <w:bCs/>
          <w:sz w:val="28"/>
          <w:szCs w:val="28"/>
        </w:rPr>
      </w:pPr>
      <w:r w:rsidRPr="009D0FBC">
        <w:rPr>
          <w:b/>
          <w:bCs/>
          <w:sz w:val="28"/>
          <w:szCs w:val="28"/>
        </w:rPr>
        <w:t>2.8. Показатели доступности и качества государственной услуги</w:t>
      </w:r>
    </w:p>
    <w:p w:rsidR="00A17587" w:rsidRPr="009D0FBC" w:rsidRDefault="00A17587" w:rsidP="009D0FBC">
      <w:pPr>
        <w:jc w:val="center"/>
        <w:outlineLvl w:val="2"/>
        <w:rPr>
          <w:sz w:val="28"/>
          <w:szCs w:val="28"/>
        </w:rPr>
      </w:pPr>
    </w:p>
    <w:p w:rsidR="00A17587" w:rsidRPr="009D0FBC" w:rsidRDefault="00A17587" w:rsidP="009D0FBC">
      <w:pPr>
        <w:ind w:firstLine="720"/>
        <w:jc w:val="both"/>
        <w:outlineLvl w:val="2"/>
        <w:rPr>
          <w:sz w:val="28"/>
          <w:szCs w:val="28"/>
        </w:rPr>
      </w:pPr>
      <w:r>
        <w:rPr>
          <w:sz w:val="28"/>
          <w:szCs w:val="28"/>
        </w:rPr>
        <w:t>32</w:t>
      </w:r>
      <w:r w:rsidRPr="009D0FBC">
        <w:rPr>
          <w:sz w:val="28"/>
          <w:szCs w:val="28"/>
        </w:rPr>
        <w:t>. Показателями доступности государственной услуги являются:</w:t>
      </w:r>
    </w:p>
    <w:p w:rsidR="00A17587" w:rsidRPr="009D0FBC" w:rsidRDefault="00A17587" w:rsidP="009D0FBC">
      <w:pPr>
        <w:ind w:firstLine="720"/>
        <w:jc w:val="both"/>
        <w:outlineLvl w:val="2"/>
        <w:rPr>
          <w:sz w:val="28"/>
          <w:szCs w:val="28"/>
        </w:rPr>
      </w:pPr>
      <w:r w:rsidRPr="009D0FBC">
        <w:rPr>
          <w:sz w:val="28"/>
          <w:szCs w:val="28"/>
        </w:rPr>
        <w:t>1) предоставление заявителям информации о правилах предоставления государственной услуги в соответствии с подразделом 1.3 настоящего административного регламента;</w:t>
      </w:r>
    </w:p>
    <w:p w:rsidR="00A17587" w:rsidRPr="009D0FBC" w:rsidRDefault="00A17587" w:rsidP="009D0FBC">
      <w:pPr>
        <w:ind w:firstLine="720"/>
        <w:jc w:val="both"/>
        <w:outlineLvl w:val="2"/>
        <w:rPr>
          <w:sz w:val="28"/>
          <w:szCs w:val="28"/>
        </w:rPr>
      </w:pPr>
      <w:r w:rsidRPr="009D0FBC">
        <w:rPr>
          <w:sz w:val="28"/>
          <w:szCs w:val="28"/>
        </w:rPr>
        <w:t xml:space="preserve">2) обеспечение заявителям возможности обращения </w:t>
      </w:r>
      <w:r w:rsidRPr="009D0FBC">
        <w:rPr>
          <w:sz w:val="28"/>
          <w:szCs w:val="28"/>
        </w:rPr>
        <w:br/>
        <w:t>за предоставлением государственной услуги через представителя;</w:t>
      </w:r>
    </w:p>
    <w:p w:rsidR="00A17587" w:rsidRPr="009D0FBC" w:rsidRDefault="00A17587" w:rsidP="009D0FBC">
      <w:pPr>
        <w:ind w:firstLine="720"/>
        <w:jc w:val="both"/>
        <w:outlineLvl w:val="2"/>
        <w:rPr>
          <w:sz w:val="28"/>
          <w:szCs w:val="28"/>
        </w:rPr>
      </w:pPr>
      <w:r w:rsidRPr="009D0FBC">
        <w:rPr>
          <w:sz w:val="28"/>
          <w:szCs w:val="28"/>
        </w:rPr>
        <w:t xml:space="preserve">3) предоставление заявителям возможности получения государственной услуги в многофункциональном центре предоставления государственных </w:t>
      </w:r>
      <w:r>
        <w:rPr>
          <w:sz w:val="28"/>
          <w:szCs w:val="28"/>
        </w:rPr>
        <w:br/>
      </w:r>
      <w:r w:rsidRPr="009D0FBC">
        <w:rPr>
          <w:sz w:val="28"/>
          <w:szCs w:val="28"/>
        </w:rPr>
        <w:t>и муниципальных услуг и (или) привлекаемых им организациях;</w:t>
      </w:r>
    </w:p>
    <w:p w:rsidR="00A17587" w:rsidRPr="009D0FBC" w:rsidRDefault="00A17587" w:rsidP="009D0FBC">
      <w:pPr>
        <w:ind w:firstLine="720"/>
        <w:jc w:val="both"/>
        <w:outlineLvl w:val="2"/>
        <w:rPr>
          <w:sz w:val="28"/>
          <w:szCs w:val="28"/>
        </w:rPr>
      </w:pPr>
      <w:r w:rsidRPr="009D0FBC">
        <w:rPr>
          <w:sz w:val="28"/>
          <w:szCs w:val="28"/>
        </w:rPr>
        <w:t>4) установление сокращенных сроков предоставления государственной услуги;</w:t>
      </w:r>
    </w:p>
    <w:p w:rsidR="00A17587" w:rsidRPr="009D0FBC" w:rsidRDefault="00A17587" w:rsidP="009D0FBC">
      <w:pPr>
        <w:ind w:firstLine="720"/>
        <w:jc w:val="both"/>
        <w:outlineLvl w:val="2"/>
        <w:rPr>
          <w:sz w:val="28"/>
          <w:szCs w:val="28"/>
        </w:rPr>
      </w:pPr>
      <w:r w:rsidRPr="009D0FBC">
        <w:rPr>
          <w:sz w:val="28"/>
          <w:szCs w:val="28"/>
        </w:rPr>
        <w:t>5)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w:t>
      </w:r>
      <w:r>
        <w:rPr>
          <w:sz w:val="28"/>
          <w:szCs w:val="28"/>
        </w:rPr>
        <w:t xml:space="preserve"> муниципальных услуг (функций)</w:t>
      </w:r>
      <w:r w:rsidRPr="009D0FBC">
        <w:rPr>
          <w:sz w:val="28"/>
          <w:szCs w:val="28"/>
        </w:rPr>
        <w:t>:</w:t>
      </w:r>
    </w:p>
    <w:p w:rsidR="00A17587" w:rsidRPr="009D0FBC" w:rsidRDefault="00A17587" w:rsidP="009D0FBC">
      <w:pPr>
        <w:ind w:firstLine="720"/>
        <w:jc w:val="both"/>
        <w:outlineLvl w:val="2"/>
        <w:rPr>
          <w:sz w:val="28"/>
          <w:szCs w:val="28"/>
        </w:rPr>
      </w:pPr>
      <w:r w:rsidRPr="009D0FBC">
        <w:rPr>
          <w:sz w:val="28"/>
          <w:szCs w:val="28"/>
        </w:rPr>
        <w:t xml:space="preserve">запись на прием в орган опеки и попечительства для подачи запросов </w:t>
      </w:r>
      <w:r w:rsidRPr="009D0FBC">
        <w:rPr>
          <w:sz w:val="28"/>
          <w:szCs w:val="28"/>
        </w:rPr>
        <w:br/>
        <w:t>о предоставлении государственной услуги (заявлений с прилагаемыми к ним документами);</w:t>
      </w:r>
    </w:p>
    <w:p w:rsidR="00A17587" w:rsidRPr="009D0FBC" w:rsidRDefault="00A17587" w:rsidP="009D0FBC">
      <w:pPr>
        <w:ind w:firstLine="720"/>
        <w:jc w:val="both"/>
        <w:outlineLvl w:val="2"/>
        <w:rPr>
          <w:sz w:val="28"/>
          <w:szCs w:val="28"/>
        </w:rPr>
      </w:pPr>
      <w:r w:rsidRPr="009D0FBC">
        <w:rPr>
          <w:sz w:val="28"/>
          <w:szCs w:val="28"/>
        </w:rPr>
        <w:t xml:space="preserve">размещение на Архангельском региональном портале государственных и муниципальных услуг (функций) форм документов, необходимых </w:t>
      </w:r>
      <w:r w:rsidRPr="009D0FBC">
        <w:rPr>
          <w:sz w:val="28"/>
          <w:szCs w:val="28"/>
        </w:rPr>
        <w:br/>
        <w:t xml:space="preserve">для предоставления государственной услуги, и обеспечение возможности </w:t>
      </w:r>
      <w:r>
        <w:rPr>
          <w:sz w:val="28"/>
          <w:szCs w:val="28"/>
        </w:rPr>
        <w:br/>
      </w:r>
      <w:r w:rsidRPr="009D0FBC">
        <w:rPr>
          <w:sz w:val="28"/>
          <w:szCs w:val="28"/>
        </w:rPr>
        <w:t>их копирования и заполнения в электронной форме;</w:t>
      </w:r>
    </w:p>
    <w:p w:rsidR="00A17587" w:rsidRPr="004B1A04" w:rsidRDefault="00A17587" w:rsidP="009D0FBC">
      <w:pPr>
        <w:ind w:firstLine="720"/>
        <w:jc w:val="both"/>
        <w:outlineLvl w:val="2"/>
        <w:rPr>
          <w:sz w:val="28"/>
          <w:szCs w:val="28"/>
        </w:rPr>
      </w:pPr>
      <w:r w:rsidRPr="009D0FBC">
        <w:rPr>
          <w:sz w:val="28"/>
          <w:szCs w:val="28"/>
        </w:rPr>
        <w:t xml:space="preserve">обеспечение заявителям возможности направлять запросы </w:t>
      </w:r>
      <w:r w:rsidRPr="009D0FBC">
        <w:rPr>
          <w:sz w:val="28"/>
          <w:szCs w:val="28"/>
        </w:rPr>
        <w:br/>
        <w:t xml:space="preserve">о предоставлении государственной услуги (заявления с прилагаемыми к ним документами) в электронной форме, прием и регистрация этих запросов </w:t>
      </w:r>
      <w:r w:rsidRPr="004B1A04">
        <w:rPr>
          <w:sz w:val="28"/>
          <w:szCs w:val="28"/>
        </w:rPr>
        <w:t>органом опеки и попечительства;</w:t>
      </w:r>
    </w:p>
    <w:p w:rsidR="00A17587" w:rsidRPr="004B1A04" w:rsidRDefault="00A17587" w:rsidP="000E46C2">
      <w:pPr>
        <w:ind w:firstLine="720"/>
        <w:jc w:val="both"/>
        <w:outlineLvl w:val="2"/>
        <w:rPr>
          <w:sz w:val="28"/>
          <w:szCs w:val="28"/>
        </w:rPr>
      </w:pPr>
      <w:r w:rsidRPr="004B1A04">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A17587" w:rsidRPr="009D0FBC" w:rsidRDefault="00A17587" w:rsidP="000E46C2">
      <w:pPr>
        <w:ind w:firstLine="720"/>
        <w:jc w:val="both"/>
        <w:outlineLvl w:val="2"/>
        <w:rPr>
          <w:sz w:val="28"/>
          <w:szCs w:val="28"/>
        </w:rPr>
      </w:pPr>
      <w:r w:rsidRPr="004B1A04">
        <w:rPr>
          <w:sz w:val="28"/>
          <w:szCs w:val="28"/>
        </w:rPr>
        <w:t xml:space="preserve">обеспечение заявителям возможности получения результатов предоставления государственной услуги в электронной форме </w:t>
      </w:r>
      <w:r>
        <w:rPr>
          <w:sz w:val="28"/>
          <w:szCs w:val="28"/>
        </w:rPr>
        <w:br/>
      </w:r>
      <w:r w:rsidRPr="004B1A04">
        <w:rPr>
          <w:sz w:val="28"/>
          <w:szCs w:val="28"/>
        </w:rPr>
        <w:t>на Архангельском региональном портале государственных и муниципальных услуг (функций);</w:t>
      </w:r>
    </w:p>
    <w:p w:rsidR="00A17587" w:rsidRPr="009D0FBC" w:rsidRDefault="00A17587" w:rsidP="009D0FBC">
      <w:pPr>
        <w:ind w:firstLine="720"/>
        <w:jc w:val="both"/>
        <w:outlineLvl w:val="2"/>
        <w:rPr>
          <w:sz w:val="28"/>
          <w:szCs w:val="28"/>
        </w:rPr>
      </w:pPr>
      <w:r w:rsidRPr="009D0FBC">
        <w:rPr>
          <w:sz w:val="28"/>
          <w:szCs w:val="28"/>
        </w:rPr>
        <w:t>6) безвозмездность предоставления государственной услуги.</w:t>
      </w:r>
    </w:p>
    <w:p w:rsidR="00A17587" w:rsidRPr="009D0FBC" w:rsidRDefault="00A17587" w:rsidP="009D0FBC">
      <w:pPr>
        <w:ind w:firstLine="720"/>
        <w:jc w:val="both"/>
        <w:outlineLvl w:val="2"/>
        <w:rPr>
          <w:sz w:val="28"/>
          <w:szCs w:val="28"/>
        </w:rPr>
      </w:pPr>
      <w:r>
        <w:rPr>
          <w:sz w:val="28"/>
          <w:szCs w:val="28"/>
        </w:rPr>
        <w:t>33</w:t>
      </w:r>
      <w:r w:rsidRPr="009D0FBC">
        <w:rPr>
          <w:sz w:val="28"/>
          <w:szCs w:val="28"/>
        </w:rPr>
        <w:t>. Показателями качества государственной услуги являются:</w:t>
      </w:r>
    </w:p>
    <w:p w:rsidR="00A17587" w:rsidRPr="009D0FBC" w:rsidRDefault="00A17587" w:rsidP="009D0FBC">
      <w:pPr>
        <w:ind w:firstLine="720"/>
        <w:jc w:val="both"/>
        <w:outlineLvl w:val="2"/>
        <w:rPr>
          <w:sz w:val="28"/>
          <w:szCs w:val="28"/>
        </w:rPr>
      </w:pPr>
      <w:r w:rsidRPr="009D0FBC">
        <w:rPr>
          <w:sz w:val="28"/>
          <w:szCs w:val="28"/>
        </w:rPr>
        <w:t>1) отсутствие случаев нарушения сроков при предоставлении государственной услуги;</w:t>
      </w:r>
    </w:p>
    <w:p w:rsidR="00A17587" w:rsidRPr="009D0FBC" w:rsidRDefault="00A17587" w:rsidP="009D0FBC">
      <w:pPr>
        <w:ind w:firstLine="720"/>
        <w:jc w:val="both"/>
        <w:outlineLvl w:val="2"/>
        <w:rPr>
          <w:sz w:val="28"/>
          <w:szCs w:val="28"/>
        </w:rPr>
      </w:pPr>
      <w:r w:rsidRPr="009D0FBC">
        <w:rPr>
          <w:sz w:val="28"/>
          <w:szCs w:val="28"/>
        </w:rPr>
        <w:t xml:space="preserve">2) отсутствие случаев удовлетворения в судебном порядке заявлений заявителей, оспаривающих решения и действия (бездействие) органа опеки </w:t>
      </w:r>
      <w:r w:rsidRPr="009D0FBC">
        <w:rPr>
          <w:sz w:val="28"/>
          <w:szCs w:val="28"/>
        </w:rPr>
        <w:br/>
        <w:t>и попечительства, его должностных лиц, муниципальных служащих;</w:t>
      </w:r>
    </w:p>
    <w:p w:rsidR="00A17587" w:rsidRPr="009D0FBC" w:rsidRDefault="00A17587" w:rsidP="009D0FBC">
      <w:pPr>
        <w:ind w:firstLine="720"/>
        <w:jc w:val="both"/>
        <w:outlineLvl w:val="2"/>
        <w:rPr>
          <w:sz w:val="28"/>
          <w:szCs w:val="28"/>
        </w:rPr>
      </w:pPr>
      <w:r w:rsidRPr="009D0FBC">
        <w:rPr>
          <w:sz w:val="28"/>
          <w:szCs w:val="28"/>
        </w:rPr>
        <w:t xml:space="preserve">3) отсутствие случаев назначения административных наказаний </w:t>
      </w:r>
      <w:r w:rsidRPr="009D0FBC">
        <w:rPr>
          <w:sz w:val="28"/>
          <w:szCs w:val="28"/>
        </w:rPr>
        <w:br/>
        <w:t xml:space="preserve">в отношении должностных лиц, муниципальных служащих органа опеки </w:t>
      </w:r>
      <w:r w:rsidRPr="009D0FBC">
        <w:rPr>
          <w:sz w:val="28"/>
          <w:szCs w:val="28"/>
        </w:rPr>
        <w:br/>
        <w:t>и попечительства за нарушение законодательства об организации предоставления государственных и муниципальных услуг.</w:t>
      </w:r>
    </w:p>
    <w:p w:rsidR="00A17587" w:rsidRPr="009D0FBC" w:rsidRDefault="00A17587" w:rsidP="009D0FBC">
      <w:pPr>
        <w:spacing w:after="120"/>
        <w:ind w:left="283"/>
        <w:outlineLvl w:val="2"/>
        <w:rPr>
          <w:sz w:val="28"/>
          <w:szCs w:val="28"/>
          <w:lang w:eastAsia="en-US"/>
        </w:rPr>
      </w:pPr>
    </w:p>
    <w:p w:rsidR="00A17587" w:rsidRPr="009D0FBC" w:rsidRDefault="00A17587" w:rsidP="009D0FBC">
      <w:pPr>
        <w:jc w:val="center"/>
        <w:outlineLvl w:val="2"/>
        <w:rPr>
          <w:b/>
          <w:bCs/>
          <w:sz w:val="28"/>
          <w:szCs w:val="28"/>
        </w:rPr>
      </w:pPr>
      <w:r w:rsidRPr="009D0FBC">
        <w:rPr>
          <w:b/>
          <w:bCs/>
          <w:sz w:val="28"/>
          <w:szCs w:val="28"/>
          <w:lang w:val="en-US"/>
        </w:rPr>
        <w:t>III</w:t>
      </w:r>
      <w:r w:rsidRPr="009D0FBC">
        <w:rPr>
          <w:b/>
          <w:bCs/>
          <w:sz w:val="28"/>
          <w:szCs w:val="28"/>
        </w:rPr>
        <w:t>. Административные процедуры</w:t>
      </w:r>
    </w:p>
    <w:p w:rsidR="00A17587" w:rsidRPr="009D0FBC" w:rsidRDefault="00A17587" w:rsidP="009D0FBC">
      <w:pPr>
        <w:ind w:firstLine="720"/>
        <w:jc w:val="both"/>
        <w:outlineLvl w:val="2"/>
        <w:rPr>
          <w:sz w:val="28"/>
          <w:szCs w:val="28"/>
        </w:rPr>
      </w:pPr>
    </w:p>
    <w:p w:rsidR="00A17587" w:rsidRPr="009D0FBC" w:rsidRDefault="00A17587" w:rsidP="009D0FBC">
      <w:pPr>
        <w:jc w:val="center"/>
        <w:outlineLvl w:val="2"/>
        <w:rPr>
          <w:b/>
          <w:bCs/>
          <w:sz w:val="28"/>
          <w:szCs w:val="28"/>
        </w:rPr>
      </w:pPr>
      <w:r w:rsidRPr="009D0FBC">
        <w:rPr>
          <w:b/>
          <w:bCs/>
          <w:sz w:val="28"/>
          <w:szCs w:val="28"/>
        </w:rPr>
        <w:t>3.1. Регистрация запроса заявителя о предоставлении</w:t>
      </w:r>
    </w:p>
    <w:p w:rsidR="00A17587" w:rsidRPr="009D0FBC" w:rsidRDefault="00A17587" w:rsidP="009D0FBC">
      <w:pPr>
        <w:jc w:val="center"/>
        <w:outlineLvl w:val="2"/>
        <w:rPr>
          <w:b/>
          <w:bCs/>
          <w:sz w:val="28"/>
          <w:szCs w:val="28"/>
        </w:rPr>
      </w:pPr>
      <w:r w:rsidRPr="009D0FBC">
        <w:rPr>
          <w:b/>
          <w:bCs/>
          <w:sz w:val="28"/>
          <w:szCs w:val="28"/>
        </w:rPr>
        <w:t>государственной услуги</w:t>
      </w:r>
    </w:p>
    <w:p w:rsidR="00A17587" w:rsidRPr="009D0FBC" w:rsidRDefault="00A17587" w:rsidP="009D0FBC">
      <w:pPr>
        <w:ind w:firstLine="720"/>
        <w:jc w:val="both"/>
        <w:outlineLvl w:val="2"/>
        <w:rPr>
          <w:sz w:val="28"/>
          <w:szCs w:val="28"/>
        </w:rPr>
      </w:pPr>
    </w:p>
    <w:p w:rsidR="00A17587" w:rsidRPr="009D0FBC" w:rsidRDefault="00A17587" w:rsidP="009D0FBC">
      <w:pPr>
        <w:ind w:firstLine="720"/>
        <w:jc w:val="both"/>
        <w:rPr>
          <w:sz w:val="28"/>
          <w:szCs w:val="28"/>
        </w:rPr>
      </w:pPr>
      <w:r>
        <w:rPr>
          <w:sz w:val="28"/>
          <w:szCs w:val="28"/>
        </w:rPr>
        <w:t>34</w:t>
      </w:r>
      <w:r w:rsidRPr="009D0FBC">
        <w:rPr>
          <w:sz w:val="28"/>
          <w:szCs w:val="28"/>
        </w:rPr>
        <w:t xml:space="preserve">. Основанием для начала предоставления государственной услуги является получение органом опеки и попечительства запроса заявителя </w:t>
      </w:r>
      <w:r>
        <w:rPr>
          <w:sz w:val="28"/>
          <w:szCs w:val="28"/>
        </w:rPr>
        <w:br/>
      </w:r>
      <w:r w:rsidRPr="009D0FBC">
        <w:rPr>
          <w:sz w:val="28"/>
          <w:szCs w:val="28"/>
        </w:rPr>
        <w:t>о предоставлении государственной услуги (подраздел 2.1 настоящего административного регламента).</w:t>
      </w:r>
    </w:p>
    <w:p w:rsidR="00A17587" w:rsidRPr="009D0FBC" w:rsidRDefault="00A17587" w:rsidP="009D0FBC">
      <w:pPr>
        <w:ind w:firstLine="720"/>
        <w:jc w:val="both"/>
        <w:rPr>
          <w:sz w:val="28"/>
          <w:szCs w:val="28"/>
        </w:rPr>
      </w:pPr>
      <w:r w:rsidRPr="009D0FBC">
        <w:rPr>
          <w:sz w:val="28"/>
          <w:szCs w:val="28"/>
        </w:rPr>
        <w:t xml:space="preserve">В целях регистрации запроса заявителя муниципальный служащий </w:t>
      </w:r>
      <w:r>
        <w:rPr>
          <w:sz w:val="28"/>
          <w:szCs w:val="28"/>
        </w:rPr>
        <w:br/>
      </w:r>
      <w:r w:rsidRPr="009D0FBC">
        <w:rPr>
          <w:sz w:val="28"/>
          <w:szCs w:val="28"/>
        </w:rPr>
        <w:t>в срок, у</w:t>
      </w:r>
      <w:r>
        <w:rPr>
          <w:sz w:val="28"/>
          <w:szCs w:val="28"/>
        </w:rPr>
        <w:t>казанный в подпункте 1 пункта 22</w:t>
      </w:r>
      <w:r w:rsidRPr="009D0FBC">
        <w:rPr>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w:t>
      </w:r>
      <w:r w:rsidRPr="009D0FBC">
        <w:rPr>
          <w:sz w:val="28"/>
          <w:szCs w:val="28"/>
        </w:rPr>
        <w:br/>
        <w:t xml:space="preserve">в приеме документов, необходимых для предоставления </w:t>
      </w:r>
      <w:r>
        <w:rPr>
          <w:sz w:val="28"/>
          <w:szCs w:val="28"/>
        </w:rPr>
        <w:t>государственной услуги (пункт 20</w:t>
      </w:r>
      <w:r w:rsidRPr="009D0FBC">
        <w:rPr>
          <w:sz w:val="28"/>
          <w:szCs w:val="28"/>
        </w:rPr>
        <w:t xml:space="preserve"> настоящего административного регламента).</w:t>
      </w:r>
    </w:p>
    <w:p w:rsidR="00A17587" w:rsidRPr="009D0FBC" w:rsidRDefault="00A17587" w:rsidP="009D0FBC">
      <w:pPr>
        <w:ind w:firstLine="720"/>
        <w:jc w:val="both"/>
        <w:rPr>
          <w:sz w:val="28"/>
          <w:szCs w:val="28"/>
        </w:rPr>
      </w:pPr>
      <w:r w:rsidRPr="009D0FBC">
        <w:rPr>
          <w:sz w:val="28"/>
          <w:szCs w:val="28"/>
        </w:rPr>
        <w:t xml:space="preserve">Запросы заявителей, поступившие в орган опеки и попечительства </w:t>
      </w:r>
      <w:r w:rsidRPr="009D0FBC">
        <w:rPr>
          <w:sz w:val="28"/>
          <w:szCs w:val="28"/>
        </w:rPr>
        <w:br/>
        <w:t xml:space="preserve">в электронной форме во внерабочее время, подлежат рассмотрению в целях </w:t>
      </w:r>
      <w:r>
        <w:rPr>
          <w:sz w:val="28"/>
          <w:szCs w:val="28"/>
        </w:rPr>
        <w:br/>
      </w:r>
      <w:r w:rsidRPr="009D0FBC">
        <w:rPr>
          <w:sz w:val="28"/>
          <w:szCs w:val="28"/>
        </w:rPr>
        <w:t xml:space="preserve">их регистрации или принятия решения об отказе в приеме документов </w:t>
      </w:r>
      <w:r w:rsidRPr="009D0FBC">
        <w:rPr>
          <w:sz w:val="28"/>
          <w:szCs w:val="28"/>
        </w:rPr>
        <w:br/>
        <w:t>в начале очередного рабочего дня до рассмотрения запросов заявителей, поступающих иными способами.</w:t>
      </w:r>
    </w:p>
    <w:p w:rsidR="00A17587" w:rsidRPr="009D0FBC" w:rsidRDefault="00A17587" w:rsidP="009D0FBC">
      <w:pPr>
        <w:ind w:firstLine="720"/>
        <w:jc w:val="both"/>
        <w:outlineLvl w:val="2"/>
        <w:rPr>
          <w:sz w:val="28"/>
          <w:szCs w:val="28"/>
        </w:rPr>
      </w:pPr>
      <w:r>
        <w:rPr>
          <w:sz w:val="28"/>
          <w:szCs w:val="28"/>
        </w:rPr>
        <w:t>35</w:t>
      </w:r>
      <w:r w:rsidRPr="009D0FBC">
        <w:rPr>
          <w:sz w:val="28"/>
          <w:szCs w:val="28"/>
        </w:rPr>
        <w:t>. В случае наличия оснований для отказа в приеме до</w:t>
      </w:r>
      <w:r>
        <w:rPr>
          <w:sz w:val="28"/>
          <w:szCs w:val="28"/>
        </w:rPr>
        <w:t>кументов (пункт 20</w:t>
      </w:r>
      <w:r w:rsidRPr="009D0FBC">
        <w:rPr>
          <w:sz w:val="28"/>
          <w:szCs w:val="28"/>
        </w:rPr>
        <w:t xml:space="preserve"> настоящего административного регламента) муниципальный служащий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w:t>
      </w:r>
      <w:r>
        <w:rPr>
          <w:sz w:val="28"/>
          <w:szCs w:val="28"/>
        </w:rPr>
        <w:t>нных подпунктами 2 и 3 пункта 20</w:t>
      </w:r>
      <w:r w:rsidRPr="009D0FBC">
        <w:rPr>
          <w:sz w:val="28"/>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w:t>
      </w:r>
      <w:r>
        <w:rPr>
          <w:sz w:val="28"/>
          <w:szCs w:val="28"/>
        </w:rPr>
        <w:br/>
      </w:r>
      <w:r w:rsidRPr="009D0FBC">
        <w:rPr>
          <w:sz w:val="28"/>
          <w:szCs w:val="28"/>
        </w:rPr>
        <w:t>не соответствует установленным требованиям.</w:t>
      </w:r>
    </w:p>
    <w:p w:rsidR="00A17587" w:rsidRPr="009D0FBC" w:rsidRDefault="00A17587" w:rsidP="009D0FBC">
      <w:pPr>
        <w:ind w:firstLine="720"/>
        <w:jc w:val="both"/>
        <w:outlineLvl w:val="2"/>
        <w:rPr>
          <w:sz w:val="28"/>
          <w:szCs w:val="28"/>
        </w:rPr>
      </w:pPr>
      <w:r w:rsidRPr="009D0FBC">
        <w:rPr>
          <w:sz w:val="28"/>
          <w:szCs w:val="28"/>
        </w:rPr>
        <w:t>Уведомление об отказе в приеме документов подписывается руководителем органа опеки и попечительства, предоставляющего государственную услугу, и вручается заявителю</w:t>
      </w:r>
      <w:r>
        <w:rPr>
          <w:sz w:val="28"/>
          <w:szCs w:val="28"/>
        </w:rPr>
        <w:t xml:space="preserve"> (представителю заявителя)</w:t>
      </w:r>
      <w:r w:rsidRPr="009D0FBC">
        <w:rPr>
          <w:sz w:val="28"/>
          <w:szCs w:val="28"/>
        </w:rPr>
        <w:t xml:space="preserve"> лично (в случае его явки) либо направляется заявителю</w:t>
      </w:r>
      <w:r>
        <w:rPr>
          <w:sz w:val="28"/>
          <w:szCs w:val="28"/>
        </w:rPr>
        <w:t xml:space="preserve"> (представителю заявителя)</w:t>
      </w:r>
      <w:r w:rsidRPr="009D0FBC">
        <w:rPr>
          <w:sz w:val="28"/>
          <w:szCs w:val="28"/>
        </w:rPr>
        <w:t>:</w:t>
      </w:r>
    </w:p>
    <w:p w:rsidR="00A17587" w:rsidRPr="009D0FBC" w:rsidRDefault="00A17587" w:rsidP="009D0FBC">
      <w:pPr>
        <w:ind w:firstLine="720"/>
        <w:jc w:val="both"/>
        <w:outlineLvl w:val="2"/>
        <w:rPr>
          <w:sz w:val="28"/>
          <w:szCs w:val="28"/>
        </w:rPr>
      </w:pPr>
      <w:r w:rsidRPr="009D0FBC">
        <w:rPr>
          <w:sz w:val="28"/>
          <w:szCs w:val="28"/>
        </w:rPr>
        <w:t xml:space="preserve">заказным почтовым отправлением – если заявитель </w:t>
      </w:r>
      <w:r>
        <w:rPr>
          <w:sz w:val="28"/>
          <w:szCs w:val="28"/>
        </w:rPr>
        <w:t>(представитель заявителя)</w:t>
      </w:r>
      <w:r w:rsidRPr="009D0FBC">
        <w:rPr>
          <w:sz w:val="28"/>
          <w:szCs w:val="28"/>
        </w:rPr>
        <w:t xml:space="preserve"> обратился за получением государственной услуги лично в орган или посредством почтового отправления. При этом заявителю возвращаются представленные им документы;</w:t>
      </w:r>
    </w:p>
    <w:p w:rsidR="00A17587" w:rsidRPr="009D0FBC" w:rsidRDefault="00A17587" w:rsidP="009D0FBC">
      <w:pPr>
        <w:ind w:firstLine="720"/>
        <w:jc w:val="both"/>
        <w:outlineLvl w:val="2"/>
        <w:rPr>
          <w:sz w:val="28"/>
          <w:szCs w:val="28"/>
        </w:rPr>
      </w:pPr>
      <w:r w:rsidRPr="009D0FBC">
        <w:rPr>
          <w:sz w:val="28"/>
          <w:szCs w:val="28"/>
        </w:rPr>
        <w:t xml:space="preserve">через Архангельский региональный портал государственных </w:t>
      </w:r>
      <w:r>
        <w:rPr>
          <w:sz w:val="28"/>
          <w:szCs w:val="28"/>
        </w:rPr>
        <w:br/>
      </w:r>
      <w:r w:rsidRPr="009D0FBC">
        <w:rPr>
          <w:sz w:val="28"/>
          <w:szCs w:val="28"/>
        </w:rPr>
        <w:t>и муниципальных услуг (функций) – если заявитель</w:t>
      </w:r>
      <w:r>
        <w:rPr>
          <w:sz w:val="28"/>
          <w:szCs w:val="28"/>
        </w:rPr>
        <w:t xml:space="preserve"> (представитель заявителя)</w:t>
      </w:r>
      <w:r w:rsidRPr="009D0FBC">
        <w:rPr>
          <w:sz w:val="28"/>
          <w:szCs w:val="28"/>
        </w:rPr>
        <w:t xml:space="preserve"> обратился за получением государственной услуги через Архангельский региональный портал государственных и муниципальных услуг (функций);</w:t>
      </w:r>
    </w:p>
    <w:p w:rsidR="00A17587" w:rsidRPr="009D0FBC" w:rsidRDefault="00A17587" w:rsidP="009D0FBC">
      <w:pPr>
        <w:ind w:firstLine="720"/>
        <w:jc w:val="both"/>
        <w:outlineLvl w:val="2"/>
        <w:rPr>
          <w:sz w:val="28"/>
          <w:szCs w:val="28"/>
        </w:rPr>
      </w:pPr>
      <w:r w:rsidRPr="009D0FBC">
        <w:rPr>
          <w:sz w:val="28"/>
          <w:szCs w:val="28"/>
        </w:rPr>
        <w:t xml:space="preserve">через многофункциональный центр предоставления государственных </w:t>
      </w:r>
      <w:r w:rsidRPr="009D0FBC">
        <w:rPr>
          <w:sz w:val="28"/>
          <w:szCs w:val="28"/>
        </w:rPr>
        <w:br/>
        <w:t>и муниципальных услуг и (или) привлекаемые им организации – если заявитель</w:t>
      </w:r>
      <w:r>
        <w:rPr>
          <w:sz w:val="28"/>
          <w:szCs w:val="28"/>
        </w:rPr>
        <w:t xml:space="preserve"> (представитель заявителя)</w:t>
      </w:r>
      <w:r w:rsidRPr="009D0FBC">
        <w:rPr>
          <w:sz w:val="28"/>
          <w:szCs w:val="28"/>
        </w:rPr>
        <w:t xml:space="preserve">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w:t>
      </w:r>
      <w:r>
        <w:rPr>
          <w:sz w:val="28"/>
          <w:szCs w:val="28"/>
        </w:rPr>
        <w:br/>
      </w:r>
      <w:r w:rsidRPr="009D0FBC">
        <w:rPr>
          <w:sz w:val="28"/>
          <w:szCs w:val="28"/>
        </w:rPr>
        <w:t>им организации;</w:t>
      </w:r>
    </w:p>
    <w:p w:rsidR="00A17587" w:rsidRPr="009D0FBC" w:rsidRDefault="00A17587" w:rsidP="009D0FBC">
      <w:pPr>
        <w:ind w:firstLine="720"/>
        <w:jc w:val="both"/>
        <w:outlineLvl w:val="2"/>
        <w:rPr>
          <w:sz w:val="28"/>
          <w:szCs w:val="28"/>
        </w:rPr>
      </w:pPr>
      <w:r w:rsidRPr="009D0FBC">
        <w:rPr>
          <w:sz w:val="28"/>
          <w:szCs w:val="28"/>
        </w:rPr>
        <w:t xml:space="preserve">любым из способов, предусмотренных абзацами вторым – пятым настоящего пункта, – если заявитель </w:t>
      </w:r>
      <w:r>
        <w:rPr>
          <w:sz w:val="28"/>
          <w:szCs w:val="28"/>
        </w:rPr>
        <w:t>(представитель заявителя)</w:t>
      </w:r>
      <w:r w:rsidRPr="009D0FBC">
        <w:rPr>
          <w:sz w:val="28"/>
          <w:szCs w:val="28"/>
        </w:rPr>
        <w:t xml:space="preserve"> указал </w:t>
      </w:r>
      <w:r>
        <w:rPr>
          <w:sz w:val="28"/>
          <w:szCs w:val="28"/>
        </w:rPr>
        <w:br/>
      </w:r>
      <w:r w:rsidRPr="009D0FBC">
        <w:rPr>
          <w:sz w:val="28"/>
          <w:szCs w:val="28"/>
        </w:rPr>
        <w:t>на такой способ в запросе.</w:t>
      </w:r>
    </w:p>
    <w:p w:rsidR="00A17587" w:rsidRPr="009D0FBC" w:rsidRDefault="00A17587" w:rsidP="009D0FBC">
      <w:pPr>
        <w:ind w:firstLine="720"/>
        <w:jc w:val="both"/>
        <w:outlineLvl w:val="2"/>
        <w:rPr>
          <w:sz w:val="28"/>
          <w:szCs w:val="28"/>
        </w:rPr>
      </w:pPr>
      <w:r>
        <w:rPr>
          <w:sz w:val="28"/>
          <w:szCs w:val="28"/>
        </w:rPr>
        <w:t>36</w:t>
      </w:r>
      <w:r w:rsidRPr="009D0FBC">
        <w:rPr>
          <w:sz w:val="28"/>
          <w:szCs w:val="28"/>
        </w:rPr>
        <w:t>. В случае отсутствия оснований для отка</w:t>
      </w:r>
      <w:r>
        <w:rPr>
          <w:sz w:val="28"/>
          <w:szCs w:val="28"/>
        </w:rPr>
        <w:t>за в приеме документов (пункт 20</w:t>
      </w:r>
      <w:r w:rsidRPr="009D0FBC">
        <w:rPr>
          <w:sz w:val="28"/>
          <w:szCs w:val="28"/>
        </w:rPr>
        <w:t xml:space="preserve"> настоящего административного регламента) муниципальный служащий:</w:t>
      </w:r>
    </w:p>
    <w:p w:rsidR="00A17587" w:rsidRPr="009D0FBC" w:rsidRDefault="00A17587" w:rsidP="009D0FBC">
      <w:pPr>
        <w:ind w:firstLine="720"/>
        <w:jc w:val="both"/>
        <w:outlineLvl w:val="2"/>
        <w:rPr>
          <w:sz w:val="28"/>
          <w:szCs w:val="28"/>
        </w:rPr>
      </w:pPr>
      <w:r w:rsidRPr="009D0FBC">
        <w:rPr>
          <w:sz w:val="28"/>
          <w:szCs w:val="28"/>
        </w:rPr>
        <w:t xml:space="preserve">регистрирует запрос заявителя, поступивший на бумажном носителе, </w:t>
      </w:r>
      <w:r>
        <w:rPr>
          <w:sz w:val="28"/>
          <w:szCs w:val="28"/>
        </w:rPr>
        <w:br/>
      </w:r>
      <w:r w:rsidRPr="009D0FBC">
        <w:rPr>
          <w:sz w:val="28"/>
          <w:szCs w:val="28"/>
        </w:rPr>
        <w:t>в Архангельской региональной системе исполнения регламентов;</w:t>
      </w:r>
    </w:p>
    <w:p w:rsidR="00A17587" w:rsidRPr="009D0FBC" w:rsidRDefault="00A17587" w:rsidP="009D0FBC">
      <w:pPr>
        <w:ind w:firstLine="720"/>
        <w:jc w:val="both"/>
        <w:outlineLvl w:val="2"/>
        <w:rPr>
          <w:sz w:val="28"/>
          <w:szCs w:val="28"/>
        </w:rPr>
      </w:pPr>
      <w:r w:rsidRPr="009D0FBC">
        <w:rPr>
          <w:sz w:val="28"/>
          <w:szCs w:val="28"/>
        </w:rPr>
        <w:t xml:space="preserve">принимает запрос заявителя, поступивший через Архангельский региональный портал государственных и муниципальных услуг (функций), </w:t>
      </w:r>
      <w:r w:rsidRPr="009D0FBC">
        <w:rPr>
          <w:sz w:val="28"/>
          <w:szCs w:val="28"/>
        </w:rPr>
        <w:br/>
        <w:t>в Архангельской региональной системе исполнения регламентов;</w:t>
      </w:r>
    </w:p>
    <w:p w:rsidR="00A17587" w:rsidRPr="009D0FBC" w:rsidRDefault="00A17587" w:rsidP="009D0FBC">
      <w:pPr>
        <w:ind w:firstLine="720"/>
        <w:jc w:val="both"/>
        <w:outlineLvl w:val="2"/>
        <w:rPr>
          <w:sz w:val="28"/>
          <w:szCs w:val="28"/>
        </w:rPr>
      </w:pPr>
      <w:r w:rsidRPr="009D0FBC">
        <w:rPr>
          <w:sz w:val="28"/>
          <w:szCs w:val="28"/>
        </w:rPr>
        <w:t xml:space="preserve">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уведомление о приеме </w:t>
      </w:r>
      <w:r>
        <w:rPr>
          <w:sz w:val="28"/>
          <w:szCs w:val="28"/>
        </w:rPr>
        <w:br/>
      </w:r>
      <w:r w:rsidRPr="009D0FBC">
        <w:rPr>
          <w:sz w:val="28"/>
          <w:szCs w:val="28"/>
        </w:rPr>
        <w:t>и регистрации запроса.</w:t>
      </w:r>
    </w:p>
    <w:p w:rsidR="00A17587" w:rsidRPr="009D0FBC" w:rsidRDefault="00A17587" w:rsidP="009D0FBC">
      <w:pPr>
        <w:ind w:firstLine="720"/>
        <w:jc w:val="both"/>
        <w:outlineLvl w:val="2"/>
        <w:rPr>
          <w:sz w:val="28"/>
          <w:szCs w:val="28"/>
        </w:rPr>
      </w:pPr>
    </w:p>
    <w:p w:rsidR="00A17587" w:rsidRPr="009D0FBC" w:rsidRDefault="00A17587" w:rsidP="009D0FBC">
      <w:pPr>
        <w:jc w:val="center"/>
        <w:outlineLvl w:val="2"/>
        <w:rPr>
          <w:b/>
          <w:bCs/>
          <w:sz w:val="28"/>
          <w:szCs w:val="28"/>
        </w:rPr>
      </w:pPr>
      <w:r w:rsidRPr="009D0FBC">
        <w:rPr>
          <w:b/>
          <w:bCs/>
          <w:sz w:val="28"/>
          <w:szCs w:val="28"/>
        </w:rPr>
        <w:t xml:space="preserve">3.2. Рассмотрение вопроса о </w:t>
      </w:r>
      <w:r w:rsidRPr="009D0FBC">
        <w:rPr>
          <w:b/>
          <w:sz w:val="28"/>
          <w:szCs w:val="28"/>
        </w:rPr>
        <w:t xml:space="preserve">выдаче разрешения </w:t>
      </w:r>
      <w:r w:rsidRPr="009D0FBC">
        <w:rPr>
          <w:b/>
          <w:sz w:val="28"/>
          <w:szCs w:val="28"/>
        </w:rPr>
        <w:br/>
        <w:t xml:space="preserve">органа опеки и попечительства на отказ от наследства </w:t>
      </w:r>
      <w:r w:rsidRPr="009D0FBC">
        <w:rPr>
          <w:b/>
          <w:sz w:val="28"/>
          <w:szCs w:val="28"/>
        </w:rPr>
        <w:br/>
        <w:t>(на дачу согласия на отказ от наследства)</w:t>
      </w:r>
    </w:p>
    <w:p w:rsidR="00A17587" w:rsidRPr="009D0FBC" w:rsidRDefault="00A17587" w:rsidP="009D0FBC">
      <w:pPr>
        <w:ind w:firstLine="720"/>
        <w:jc w:val="both"/>
        <w:outlineLvl w:val="2"/>
        <w:rPr>
          <w:b/>
          <w:sz w:val="28"/>
          <w:szCs w:val="28"/>
        </w:rPr>
      </w:pPr>
    </w:p>
    <w:p w:rsidR="00A17587" w:rsidRPr="009D0FBC" w:rsidRDefault="00A17587" w:rsidP="009D0FBC">
      <w:pPr>
        <w:ind w:firstLine="720"/>
        <w:jc w:val="both"/>
        <w:outlineLvl w:val="2"/>
        <w:rPr>
          <w:sz w:val="28"/>
          <w:szCs w:val="28"/>
        </w:rPr>
      </w:pPr>
      <w:r>
        <w:rPr>
          <w:sz w:val="28"/>
          <w:szCs w:val="28"/>
        </w:rPr>
        <w:t>37</w:t>
      </w:r>
      <w:r w:rsidRPr="009D0FBC">
        <w:rPr>
          <w:sz w:val="28"/>
          <w:szCs w:val="28"/>
        </w:rPr>
        <w:t>. Основанием для начала выполнения административной процедуры является регистрация запроса заявителя о предоставлении государственной услуги.</w:t>
      </w:r>
    </w:p>
    <w:p w:rsidR="00A17587" w:rsidRPr="00BD46A4" w:rsidRDefault="00A17587" w:rsidP="009D0FBC">
      <w:pPr>
        <w:ind w:firstLine="720"/>
        <w:jc w:val="both"/>
        <w:outlineLvl w:val="2"/>
        <w:rPr>
          <w:sz w:val="28"/>
          <w:szCs w:val="28"/>
        </w:rPr>
      </w:pPr>
      <w:r>
        <w:rPr>
          <w:sz w:val="28"/>
          <w:szCs w:val="28"/>
        </w:rPr>
        <w:t>38</w:t>
      </w:r>
      <w:r w:rsidRPr="009D0FBC">
        <w:rPr>
          <w:sz w:val="28"/>
          <w:szCs w:val="28"/>
        </w:rPr>
        <w:t>. Муниципальный служащий в ср</w:t>
      </w:r>
      <w:r>
        <w:rPr>
          <w:sz w:val="28"/>
          <w:szCs w:val="28"/>
        </w:rPr>
        <w:t>ок, предусмотренный подпунктом 6 пункта 22</w:t>
      </w:r>
      <w:r w:rsidRPr="009D0FBC">
        <w:rPr>
          <w:sz w:val="28"/>
          <w:szCs w:val="28"/>
        </w:rPr>
        <w:t xml:space="preserve"> настоящего административного регламента, проверяет наличие или </w:t>
      </w:r>
      <w:r w:rsidRPr="00BD46A4">
        <w:rPr>
          <w:sz w:val="28"/>
          <w:szCs w:val="28"/>
        </w:rPr>
        <w:t>отсутствие оснований для отказа в предоставлении государственной услуги.</w:t>
      </w:r>
    </w:p>
    <w:p w:rsidR="00A17587" w:rsidRPr="00BD46A4" w:rsidRDefault="00A17587" w:rsidP="004B1A04">
      <w:pPr>
        <w:autoSpaceDE w:val="0"/>
        <w:autoSpaceDN w:val="0"/>
        <w:adjustRightInd w:val="0"/>
        <w:ind w:firstLine="720"/>
        <w:jc w:val="both"/>
        <w:outlineLvl w:val="2"/>
        <w:rPr>
          <w:sz w:val="28"/>
          <w:szCs w:val="28"/>
          <w:lang w:eastAsia="ru-RU"/>
        </w:rPr>
      </w:pPr>
      <w:r w:rsidRPr="00BD46A4">
        <w:rPr>
          <w:sz w:val="28"/>
          <w:szCs w:val="28"/>
          <w:lang w:eastAsia="ru-RU"/>
        </w:rPr>
        <w:t>39. 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муниципальный служащий органа опеки и попечительства, ответственный за предоставление государственной услуги, в срок, предусмотренный подпунктом 5 пункта 22 настоящего административного регламента, направляет межведомственный информационный запрос для получения свидетельства о рождении несовершеннолетнего гражданина, не достигшего возраста 14 лет – в органы записи актов гражданского состояния;</w:t>
      </w:r>
    </w:p>
    <w:p w:rsidR="00A17587" w:rsidRPr="00BD46A4" w:rsidRDefault="00A17587" w:rsidP="004B1A04">
      <w:pPr>
        <w:autoSpaceDE w:val="0"/>
        <w:autoSpaceDN w:val="0"/>
        <w:adjustRightInd w:val="0"/>
        <w:ind w:firstLine="720"/>
        <w:jc w:val="both"/>
        <w:outlineLvl w:val="2"/>
        <w:rPr>
          <w:sz w:val="28"/>
          <w:szCs w:val="28"/>
          <w:lang w:eastAsia="ru-RU"/>
        </w:rPr>
      </w:pPr>
      <w:r w:rsidRPr="00BD46A4">
        <w:rPr>
          <w:sz w:val="28"/>
          <w:szCs w:val="28"/>
          <w:lang w:eastAsia="ru-RU"/>
        </w:rPr>
        <w:t>Указанный межведомственный информационный запрос направляется органом опеки и попечительства, в том числе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A17587" w:rsidRPr="009D0FBC" w:rsidRDefault="00A17587" w:rsidP="009D0FBC">
      <w:pPr>
        <w:ind w:firstLine="720"/>
        <w:jc w:val="both"/>
        <w:outlineLvl w:val="2"/>
        <w:rPr>
          <w:sz w:val="28"/>
          <w:szCs w:val="28"/>
        </w:rPr>
      </w:pPr>
      <w:r w:rsidRPr="00BD46A4">
        <w:rPr>
          <w:sz w:val="28"/>
          <w:szCs w:val="28"/>
        </w:rPr>
        <w:t>40. В случае наличия оснований для отказа в предоставлении</w:t>
      </w:r>
      <w:r w:rsidRPr="009D0FBC">
        <w:rPr>
          <w:sz w:val="28"/>
          <w:szCs w:val="28"/>
        </w:rPr>
        <w:t xml:space="preserve"> государстве</w:t>
      </w:r>
      <w:r>
        <w:rPr>
          <w:sz w:val="28"/>
          <w:szCs w:val="28"/>
        </w:rPr>
        <w:t>нной, предусмотренных пунктом 25</w:t>
      </w:r>
      <w:r w:rsidRPr="009D0FBC">
        <w:rPr>
          <w:sz w:val="28"/>
          <w:szCs w:val="28"/>
        </w:rPr>
        <w:t xml:space="preserve"> настоящего административного регламента, муниципальный служащий подготавливает проект решения органа </w:t>
      </w:r>
      <w:r>
        <w:rPr>
          <w:sz w:val="28"/>
          <w:szCs w:val="28"/>
        </w:rPr>
        <w:t xml:space="preserve">опеки и попечительства </w:t>
      </w:r>
      <w:r w:rsidRPr="009D0FBC">
        <w:rPr>
          <w:sz w:val="28"/>
          <w:szCs w:val="28"/>
        </w:rPr>
        <w:t>об отказе в выдаче разрешения органа опеки и попечительства на отказ от наследства</w:t>
      </w:r>
      <w:r>
        <w:rPr>
          <w:sz w:val="28"/>
          <w:szCs w:val="28"/>
        </w:rPr>
        <w:t>.</w:t>
      </w:r>
    </w:p>
    <w:p w:rsidR="00A17587" w:rsidRPr="009D0FBC" w:rsidRDefault="00A17587" w:rsidP="009D0FBC">
      <w:pPr>
        <w:ind w:firstLine="720"/>
        <w:jc w:val="both"/>
        <w:outlineLvl w:val="2"/>
        <w:rPr>
          <w:sz w:val="28"/>
          <w:szCs w:val="28"/>
        </w:rPr>
      </w:pPr>
      <w:r w:rsidRPr="009D0FBC">
        <w:rPr>
          <w:sz w:val="28"/>
          <w:szCs w:val="28"/>
        </w:rPr>
        <w:t xml:space="preserve">В решении указывается конкретное основание для отказа </w:t>
      </w:r>
      <w:r>
        <w:rPr>
          <w:sz w:val="28"/>
          <w:szCs w:val="28"/>
        </w:rPr>
        <w:br/>
      </w:r>
      <w:r w:rsidRPr="009D0FBC">
        <w:rPr>
          <w:sz w:val="28"/>
          <w:szCs w:val="28"/>
        </w:rPr>
        <w:t>и разъясняется, в чем оно состоит.</w:t>
      </w:r>
    </w:p>
    <w:p w:rsidR="00A17587" w:rsidRPr="009D0FBC" w:rsidRDefault="00A17587" w:rsidP="009D0FBC">
      <w:pPr>
        <w:ind w:firstLine="720"/>
        <w:jc w:val="both"/>
        <w:outlineLvl w:val="2"/>
        <w:rPr>
          <w:sz w:val="28"/>
          <w:szCs w:val="28"/>
        </w:rPr>
      </w:pPr>
      <w:r>
        <w:rPr>
          <w:sz w:val="28"/>
          <w:szCs w:val="28"/>
        </w:rPr>
        <w:t>41</w:t>
      </w:r>
      <w:r w:rsidRPr="009D0FBC">
        <w:rPr>
          <w:sz w:val="28"/>
          <w:szCs w:val="28"/>
        </w:rPr>
        <w:t xml:space="preserve">. В случае отсутствия оснований для отказа в выдаче </w:t>
      </w:r>
      <w:r>
        <w:rPr>
          <w:sz w:val="28"/>
          <w:szCs w:val="28"/>
        </w:rPr>
        <w:t xml:space="preserve">решения </w:t>
      </w:r>
      <w:r>
        <w:rPr>
          <w:sz w:val="28"/>
          <w:szCs w:val="28"/>
        </w:rPr>
        <w:br/>
        <w:t xml:space="preserve">о выдаче </w:t>
      </w:r>
      <w:r w:rsidRPr="009D0FBC">
        <w:rPr>
          <w:sz w:val="28"/>
          <w:szCs w:val="28"/>
        </w:rPr>
        <w:t>разрешения органа опеки и попечительства на отказ о</w:t>
      </w:r>
      <w:r>
        <w:rPr>
          <w:sz w:val="28"/>
          <w:szCs w:val="28"/>
        </w:rPr>
        <w:t xml:space="preserve">т наследства (на дачу согласия </w:t>
      </w:r>
      <w:r w:rsidRPr="009D0FBC">
        <w:rPr>
          <w:sz w:val="28"/>
          <w:szCs w:val="28"/>
        </w:rPr>
        <w:t>на отказ от наследс</w:t>
      </w:r>
      <w:r>
        <w:rPr>
          <w:sz w:val="28"/>
          <w:szCs w:val="28"/>
        </w:rPr>
        <w:t>тва), предусмотренных пунктом 25</w:t>
      </w:r>
      <w:r w:rsidRPr="009D0FBC">
        <w:rPr>
          <w:sz w:val="28"/>
          <w:szCs w:val="28"/>
        </w:rPr>
        <w:t xml:space="preserve"> настоящего административного регламента, муниципальный служащий подготавливает проект решения о выдаче разрешения органа опеки </w:t>
      </w:r>
      <w:r>
        <w:rPr>
          <w:sz w:val="28"/>
          <w:szCs w:val="28"/>
        </w:rPr>
        <w:br/>
      </w:r>
      <w:r w:rsidRPr="009D0FBC">
        <w:rPr>
          <w:sz w:val="28"/>
          <w:szCs w:val="28"/>
        </w:rPr>
        <w:t xml:space="preserve">и попечительства на отказ от наследства (на дачу согласия на отказ </w:t>
      </w:r>
      <w:r>
        <w:rPr>
          <w:sz w:val="28"/>
          <w:szCs w:val="28"/>
        </w:rPr>
        <w:br/>
      </w:r>
      <w:r w:rsidRPr="009D0FBC">
        <w:rPr>
          <w:sz w:val="28"/>
          <w:szCs w:val="28"/>
        </w:rPr>
        <w:t>от наследства).</w:t>
      </w:r>
    </w:p>
    <w:p w:rsidR="00A17587" w:rsidRPr="009D0FBC" w:rsidRDefault="00A17587" w:rsidP="009D0FBC">
      <w:pPr>
        <w:widowControl w:val="0"/>
        <w:ind w:firstLine="720"/>
        <w:jc w:val="both"/>
        <w:rPr>
          <w:sz w:val="28"/>
          <w:szCs w:val="28"/>
        </w:rPr>
      </w:pPr>
      <w:r>
        <w:rPr>
          <w:sz w:val="28"/>
          <w:szCs w:val="28"/>
        </w:rPr>
        <w:t>42</w:t>
      </w:r>
      <w:r w:rsidRPr="009D0FBC">
        <w:rPr>
          <w:sz w:val="28"/>
          <w:szCs w:val="28"/>
        </w:rPr>
        <w:t>. В решении органа опеки и попечительства о выдаче разрешения органа опеки и попечительства на отказ о</w:t>
      </w:r>
      <w:r>
        <w:rPr>
          <w:sz w:val="28"/>
          <w:szCs w:val="28"/>
        </w:rPr>
        <w:t>т наследства</w:t>
      </w:r>
      <w:r w:rsidRPr="009D0FBC">
        <w:rPr>
          <w:sz w:val="28"/>
          <w:szCs w:val="28"/>
        </w:rPr>
        <w:t xml:space="preserve"> указываются:</w:t>
      </w:r>
    </w:p>
    <w:p w:rsidR="00A17587" w:rsidRPr="009D0FBC" w:rsidRDefault="00A17587" w:rsidP="009D0FBC">
      <w:pPr>
        <w:widowControl w:val="0"/>
        <w:ind w:firstLine="720"/>
        <w:jc w:val="both"/>
        <w:rPr>
          <w:sz w:val="28"/>
          <w:szCs w:val="28"/>
        </w:rPr>
      </w:pPr>
      <w:r w:rsidRPr="009D0FBC">
        <w:rPr>
          <w:sz w:val="28"/>
          <w:szCs w:val="28"/>
        </w:rPr>
        <w:t xml:space="preserve">дата, номер </w:t>
      </w:r>
      <w:r w:rsidRPr="006751B3">
        <w:rPr>
          <w:sz w:val="28"/>
          <w:szCs w:val="28"/>
        </w:rPr>
        <w:t>решения органа опеки и попечительства</w:t>
      </w:r>
      <w:r w:rsidRPr="009D0FBC">
        <w:rPr>
          <w:sz w:val="28"/>
          <w:szCs w:val="28"/>
        </w:rPr>
        <w:t>;</w:t>
      </w:r>
    </w:p>
    <w:p w:rsidR="00A17587" w:rsidRPr="009D0FBC" w:rsidRDefault="00A17587" w:rsidP="009D0FBC">
      <w:pPr>
        <w:widowControl w:val="0"/>
        <w:ind w:firstLine="720"/>
        <w:jc w:val="both"/>
        <w:rPr>
          <w:sz w:val="28"/>
          <w:szCs w:val="28"/>
        </w:rPr>
      </w:pPr>
      <w:r w:rsidRPr="009D0FBC">
        <w:rPr>
          <w:sz w:val="28"/>
          <w:szCs w:val="28"/>
        </w:rPr>
        <w:t>фамилия, имя, отчество (при наличии) ребенка;</w:t>
      </w:r>
    </w:p>
    <w:p w:rsidR="00A17587" w:rsidRPr="009D0FBC" w:rsidRDefault="00A17587" w:rsidP="009D0FBC">
      <w:pPr>
        <w:widowControl w:val="0"/>
        <w:ind w:firstLine="720"/>
        <w:jc w:val="both"/>
        <w:rPr>
          <w:sz w:val="28"/>
          <w:szCs w:val="28"/>
        </w:rPr>
      </w:pPr>
      <w:r w:rsidRPr="009D0FBC">
        <w:rPr>
          <w:sz w:val="28"/>
          <w:szCs w:val="28"/>
        </w:rPr>
        <w:t xml:space="preserve">фамилия, имя, отчество (при наличии) законного представителя; </w:t>
      </w:r>
    </w:p>
    <w:p w:rsidR="00A17587" w:rsidRPr="009D0FBC" w:rsidRDefault="00A17587" w:rsidP="009D0FBC">
      <w:pPr>
        <w:widowControl w:val="0"/>
        <w:ind w:firstLine="720"/>
        <w:jc w:val="both"/>
        <w:rPr>
          <w:sz w:val="28"/>
          <w:szCs w:val="28"/>
        </w:rPr>
      </w:pPr>
      <w:r w:rsidRPr="009D0FBC">
        <w:rPr>
          <w:sz w:val="28"/>
          <w:szCs w:val="28"/>
        </w:rPr>
        <w:t>реквизиты справки</w:t>
      </w:r>
      <w:r>
        <w:rPr>
          <w:sz w:val="28"/>
          <w:szCs w:val="28"/>
        </w:rPr>
        <w:t xml:space="preserve"> нотариуса о составе наследства.</w:t>
      </w:r>
    </w:p>
    <w:p w:rsidR="00A17587" w:rsidRPr="009D0FBC" w:rsidRDefault="00A17587" w:rsidP="009D0FBC">
      <w:pPr>
        <w:ind w:firstLine="720"/>
        <w:jc w:val="both"/>
        <w:outlineLvl w:val="2"/>
        <w:rPr>
          <w:sz w:val="28"/>
          <w:szCs w:val="28"/>
        </w:rPr>
      </w:pPr>
      <w:r>
        <w:rPr>
          <w:sz w:val="28"/>
          <w:szCs w:val="28"/>
        </w:rPr>
        <w:t>43</w:t>
      </w:r>
      <w:r w:rsidRPr="009D0FBC">
        <w:rPr>
          <w:sz w:val="28"/>
          <w:szCs w:val="28"/>
        </w:rPr>
        <w:t xml:space="preserve">. Решение о выдаче разрешения органа опеки и попечительства </w:t>
      </w:r>
      <w:r w:rsidRPr="009D0FBC">
        <w:rPr>
          <w:sz w:val="28"/>
          <w:szCs w:val="28"/>
        </w:rPr>
        <w:br/>
        <w:t xml:space="preserve">на отказ от наследства </w:t>
      </w:r>
      <w:r>
        <w:rPr>
          <w:sz w:val="28"/>
          <w:szCs w:val="28"/>
        </w:rPr>
        <w:t xml:space="preserve">или </w:t>
      </w:r>
      <w:r w:rsidRPr="009D0FBC">
        <w:rPr>
          <w:sz w:val="28"/>
          <w:szCs w:val="28"/>
        </w:rPr>
        <w:t>об отказе в выдаче разрешения органа о</w:t>
      </w:r>
      <w:r>
        <w:rPr>
          <w:sz w:val="28"/>
          <w:szCs w:val="28"/>
        </w:rPr>
        <w:t xml:space="preserve">пеки </w:t>
      </w:r>
      <w:r>
        <w:rPr>
          <w:sz w:val="28"/>
          <w:szCs w:val="28"/>
        </w:rPr>
        <w:br/>
        <w:t xml:space="preserve">и попечительства на отказ </w:t>
      </w:r>
      <w:r w:rsidRPr="009D0FBC">
        <w:rPr>
          <w:sz w:val="28"/>
          <w:szCs w:val="28"/>
        </w:rPr>
        <w:t>от наследства подписывается руководителем органа опеки и попечительства и передается муниципальному служащему, ответственному за предоставление государственной услуги, в пределах сро</w:t>
      </w:r>
      <w:r>
        <w:rPr>
          <w:sz w:val="28"/>
          <w:szCs w:val="28"/>
        </w:rPr>
        <w:t>ка, предусмотренный подпунктом 7 пункта 22</w:t>
      </w:r>
      <w:r w:rsidRPr="009D0FBC">
        <w:rPr>
          <w:sz w:val="28"/>
          <w:szCs w:val="28"/>
        </w:rPr>
        <w:t xml:space="preserve"> настоящего административного регламента. </w:t>
      </w:r>
    </w:p>
    <w:p w:rsidR="00A17587" w:rsidRPr="009D0FBC" w:rsidRDefault="00A17587" w:rsidP="009D0FBC">
      <w:pPr>
        <w:ind w:firstLine="720"/>
        <w:jc w:val="both"/>
        <w:outlineLvl w:val="2"/>
        <w:rPr>
          <w:sz w:val="28"/>
          <w:szCs w:val="28"/>
        </w:rPr>
      </w:pPr>
    </w:p>
    <w:p w:rsidR="00A17587" w:rsidRPr="009D0FBC" w:rsidRDefault="00A17587" w:rsidP="009D0FBC">
      <w:pPr>
        <w:jc w:val="center"/>
        <w:outlineLvl w:val="2"/>
        <w:rPr>
          <w:b/>
          <w:sz w:val="28"/>
          <w:szCs w:val="28"/>
        </w:rPr>
      </w:pPr>
      <w:r w:rsidRPr="009D0FBC">
        <w:rPr>
          <w:b/>
          <w:sz w:val="28"/>
          <w:szCs w:val="28"/>
        </w:rPr>
        <w:t xml:space="preserve">3.3. Выдача заявителю результата предоставления </w:t>
      </w:r>
      <w:r w:rsidRPr="009D0FBC">
        <w:rPr>
          <w:b/>
          <w:sz w:val="28"/>
          <w:szCs w:val="28"/>
        </w:rPr>
        <w:br/>
        <w:t>государственной услуги</w:t>
      </w:r>
    </w:p>
    <w:p w:rsidR="00A17587" w:rsidRPr="009D0FBC" w:rsidRDefault="00A17587" w:rsidP="009D0FBC">
      <w:pPr>
        <w:ind w:firstLine="720"/>
        <w:jc w:val="both"/>
        <w:outlineLvl w:val="2"/>
        <w:rPr>
          <w:sz w:val="28"/>
          <w:szCs w:val="28"/>
        </w:rPr>
      </w:pPr>
    </w:p>
    <w:p w:rsidR="00A17587" w:rsidRPr="009D0FBC" w:rsidRDefault="00A17587" w:rsidP="009D0FBC">
      <w:pPr>
        <w:ind w:firstLine="720"/>
        <w:jc w:val="both"/>
        <w:outlineLvl w:val="2"/>
        <w:rPr>
          <w:sz w:val="28"/>
          <w:szCs w:val="28"/>
        </w:rPr>
      </w:pPr>
      <w:r>
        <w:rPr>
          <w:sz w:val="28"/>
          <w:szCs w:val="28"/>
        </w:rPr>
        <w:t>44</w:t>
      </w:r>
      <w:r w:rsidRPr="009D0FBC">
        <w:rPr>
          <w:sz w:val="28"/>
          <w:szCs w:val="28"/>
        </w:rPr>
        <w:t>. Основанием для начала выполнения административной процедуры является подготовка и подписание докуме</w:t>
      </w:r>
      <w:r>
        <w:rPr>
          <w:sz w:val="28"/>
          <w:szCs w:val="28"/>
        </w:rPr>
        <w:t>нтов, предусмотренных пунктом 43</w:t>
      </w:r>
      <w:r w:rsidRPr="009D0FBC">
        <w:rPr>
          <w:sz w:val="28"/>
          <w:szCs w:val="28"/>
        </w:rPr>
        <w:t xml:space="preserve"> настоящего административного регламента (далее – результат предоставления государственной услуги).</w:t>
      </w:r>
    </w:p>
    <w:p w:rsidR="00A17587" w:rsidRPr="00BA67CF" w:rsidRDefault="00A17587" w:rsidP="009D0FBC">
      <w:pPr>
        <w:ind w:firstLine="720"/>
        <w:jc w:val="both"/>
        <w:outlineLvl w:val="2"/>
        <w:rPr>
          <w:sz w:val="28"/>
          <w:szCs w:val="28"/>
        </w:rPr>
      </w:pPr>
      <w:r>
        <w:rPr>
          <w:sz w:val="28"/>
          <w:szCs w:val="28"/>
        </w:rPr>
        <w:t>45</w:t>
      </w:r>
      <w:r w:rsidRPr="009D0FBC">
        <w:rPr>
          <w:sz w:val="28"/>
          <w:szCs w:val="28"/>
        </w:rPr>
        <w:t xml:space="preserve">. Решение органа опеки и попечительства о выдаче разрешения </w:t>
      </w:r>
      <w:r w:rsidRPr="00BA67CF">
        <w:rPr>
          <w:sz w:val="28"/>
          <w:szCs w:val="28"/>
        </w:rPr>
        <w:t xml:space="preserve">органа опеки и попечительства на отказ от наследства (на дачу согласия на отказ </w:t>
      </w:r>
      <w:r>
        <w:rPr>
          <w:sz w:val="28"/>
          <w:szCs w:val="28"/>
        </w:rPr>
        <w:br/>
      </w:r>
      <w:r w:rsidRPr="00BA67CF">
        <w:rPr>
          <w:sz w:val="28"/>
          <w:szCs w:val="28"/>
        </w:rPr>
        <w:t>от наследства), в ср</w:t>
      </w:r>
      <w:r>
        <w:rPr>
          <w:sz w:val="28"/>
          <w:szCs w:val="28"/>
        </w:rPr>
        <w:t>ок, предусмотренный подпунктом 7 пункта 22</w:t>
      </w:r>
      <w:r w:rsidRPr="00BA67CF">
        <w:rPr>
          <w:sz w:val="28"/>
          <w:szCs w:val="28"/>
        </w:rPr>
        <w:t xml:space="preserve"> настоящего административного регламента, вручается заявителю (представителю заявителя) лично (в случае его явки) либо направляет заявителю (представителю заявителя:</w:t>
      </w:r>
    </w:p>
    <w:p w:rsidR="00A17587" w:rsidRPr="00BA67CF" w:rsidRDefault="00A17587" w:rsidP="009D0FBC">
      <w:pPr>
        <w:ind w:firstLine="720"/>
        <w:jc w:val="both"/>
        <w:outlineLvl w:val="2"/>
        <w:rPr>
          <w:sz w:val="28"/>
          <w:szCs w:val="28"/>
        </w:rPr>
      </w:pPr>
      <w:r w:rsidRPr="00BA67CF">
        <w:rPr>
          <w:sz w:val="28"/>
          <w:szCs w:val="28"/>
        </w:rPr>
        <w:t>заказным почтовым отправлением – если заявитель (представитель заявителя обратился за получением государственной услуги лично в орган или посредством почтового отправления;</w:t>
      </w:r>
    </w:p>
    <w:p w:rsidR="00A17587" w:rsidRPr="009D0FBC" w:rsidRDefault="00A17587" w:rsidP="009D0FBC">
      <w:pPr>
        <w:ind w:firstLine="720"/>
        <w:jc w:val="both"/>
        <w:outlineLvl w:val="2"/>
        <w:rPr>
          <w:sz w:val="28"/>
          <w:szCs w:val="28"/>
        </w:rPr>
      </w:pPr>
      <w:r w:rsidRPr="00BA67CF">
        <w:rPr>
          <w:sz w:val="28"/>
          <w:szCs w:val="28"/>
        </w:rPr>
        <w:t xml:space="preserve">через Архангельский региональный портал государственных </w:t>
      </w:r>
      <w:r w:rsidRPr="00BA67CF">
        <w:rPr>
          <w:sz w:val="28"/>
          <w:szCs w:val="28"/>
        </w:rPr>
        <w:br/>
        <w:t>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w:t>
      </w:r>
      <w:r w:rsidRPr="009D0FBC">
        <w:rPr>
          <w:sz w:val="28"/>
          <w:szCs w:val="28"/>
        </w:rPr>
        <w:t xml:space="preserve"> и муниципальных услуг (функций);</w:t>
      </w:r>
    </w:p>
    <w:p w:rsidR="00A17587" w:rsidRPr="00BA67CF" w:rsidRDefault="00A17587" w:rsidP="009D0FBC">
      <w:pPr>
        <w:ind w:firstLine="720"/>
        <w:jc w:val="both"/>
        <w:outlineLvl w:val="2"/>
        <w:rPr>
          <w:sz w:val="28"/>
          <w:szCs w:val="28"/>
        </w:rPr>
      </w:pPr>
      <w:r w:rsidRPr="009D0FBC">
        <w:rPr>
          <w:sz w:val="28"/>
          <w:szCs w:val="28"/>
        </w:rPr>
        <w:t xml:space="preserve">через многофункциональный центр предоставления государственных </w:t>
      </w:r>
      <w:r w:rsidRPr="009D0FBC">
        <w:rPr>
          <w:sz w:val="28"/>
          <w:szCs w:val="28"/>
        </w:rPr>
        <w:br/>
        <w:t xml:space="preserve">и муниципальных услуг и (или) привлекаемые им организации – если </w:t>
      </w:r>
      <w:r w:rsidRPr="00BA67CF">
        <w:rPr>
          <w:sz w:val="28"/>
          <w:szCs w:val="28"/>
        </w:rPr>
        <w:t xml:space="preserve">заявитель (представитель заявителя)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w:t>
      </w:r>
      <w:r>
        <w:rPr>
          <w:sz w:val="28"/>
          <w:szCs w:val="28"/>
        </w:rPr>
        <w:br/>
      </w:r>
      <w:r w:rsidRPr="00BA67CF">
        <w:rPr>
          <w:sz w:val="28"/>
          <w:szCs w:val="28"/>
        </w:rPr>
        <w:t>им организации;</w:t>
      </w:r>
    </w:p>
    <w:p w:rsidR="00A17587" w:rsidRPr="00BA67CF" w:rsidRDefault="00A17587" w:rsidP="009D0FBC">
      <w:pPr>
        <w:ind w:firstLine="720"/>
        <w:jc w:val="both"/>
        <w:outlineLvl w:val="2"/>
        <w:rPr>
          <w:sz w:val="28"/>
          <w:szCs w:val="28"/>
        </w:rPr>
      </w:pPr>
      <w:r w:rsidRPr="00BA67CF">
        <w:rPr>
          <w:sz w:val="28"/>
          <w:szCs w:val="28"/>
        </w:rPr>
        <w:t xml:space="preserve">любым из способов, предусмотренных абзацами первым – четвертым настоящего пункта, – если заявитель (представитель заявителя) указал </w:t>
      </w:r>
      <w:r>
        <w:rPr>
          <w:sz w:val="28"/>
          <w:szCs w:val="28"/>
        </w:rPr>
        <w:br/>
      </w:r>
      <w:r w:rsidRPr="00BA67CF">
        <w:rPr>
          <w:sz w:val="28"/>
          <w:szCs w:val="28"/>
        </w:rPr>
        <w:t>на такой способ в запросе.</w:t>
      </w:r>
    </w:p>
    <w:p w:rsidR="00A17587" w:rsidRPr="009D0FBC" w:rsidRDefault="00A17587" w:rsidP="009D0FBC">
      <w:pPr>
        <w:ind w:firstLine="720"/>
        <w:jc w:val="both"/>
        <w:outlineLvl w:val="2"/>
        <w:rPr>
          <w:sz w:val="28"/>
          <w:szCs w:val="28"/>
        </w:rPr>
      </w:pPr>
      <w:r w:rsidRPr="00BA67CF">
        <w:rPr>
          <w:sz w:val="28"/>
          <w:szCs w:val="28"/>
        </w:rPr>
        <w:t>Если заявитель (представитель заявителя)</w:t>
      </w:r>
      <w:r>
        <w:rPr>
          <w:sz w:val="28"/>
          <w:szCs w:val="28"/>
        </w:rPr>
        <w:t xml:space="preserve"> </w:t>
      </w:r>
      <w:r w:rsidRPr="00BA67CF">
        <w:rPr>
          <w:sz w:val="28"/>
          <w:szCs w:val="28"/>
        </w:rPr>
        <w:t>обратился за получением государственной услуги через многофункциональный</w:t>
      </w:r>
      <w:r w:rsidRPr="009D0FBC">
        <w:rPr>
          <w:sz w:val="28"/>
          <w:szCs w:val="28"/>
        </w:rPr>
        <w:t xml:space="preserve"> центр </w:t>
      </w:r>
      <w:r>
        <w:rPr>
          <w:sz w:val="28"/>
          <w:szCs w:val="28"/>
        </w:rPr>
        <w:t xml:space="preserve">предоставления государственных </w:t>
      </w:r>
      <w:r w:rsidRPr="009D0FBC">
        <w:rPr>
          <w:sz w:val="28"/>
          <w:szCs w:val="28"/>
        </w:rPr>
        <w:t xml:space="preserve">и муниципальных услуг и (или) привлекаемые </w:t>
      </w:r>
      <w:r>
        <w:rPr>
          <w:sz w:val="28"/>
          <w:szCs w:val="28"/>
        </w:rPr>
        <w:br/>
      </w:r>
      <w:r w:rsidRPr="009D0FBC">
        <w:rPr>
          <w:sz w:val="28"/>
          <w:szCs w:val="28"/>
        </w:rPr>
        <w:t>им организации или в запросе указал на такой способ получения результата предоставления государственной услуги, муниципальный служащий, ответственный за прием документов, в срок, предусмо</w:t>
      </w:r>
      <w:r>
        <w:rPr>
          <w:sz w:val="28"/>
          <w:szCs w:val="28"/>
        </w:rPr>
        <w:t>тренный подпунктом 8 пункта 22</w:t>
      </w:r>
      <w:r w:rsidRPr="009D0FBC">
        <w:rPr>
          <w:sz w:val="28"/>
          <w:szCs w:val="28"/>
        </w:rPr>
        <w:t xml:space="preserve"> настоящего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w:t>
      </w:r>
    </w:p>
    <w:p w:rsidR="00A17587" w:rsidRPr="009D0FBC" w:rsidRDefault="00A17587" w:rsidP="009D0FBC">
      <w:pPr>
        <w:ind w:firstLine="720"/>
        <w:jc w:val="both"/>
        <w:rPr>
          <w:sz w:val="28"/>
          <w:szCs w:val="28"/>
        </w:rPr>
      </w:pPr>
      <w:r>
        <w:rPr>
          <w:sz w:val="28"/>
          <w:szCs w:val="28"/>
        </w:rPr>
        <w:t>46</w:t>
      </w:r>
      <w:r w:rsidRPr="009D0FBC">
        <w:rPr>
          <w:sz w:val="28"/>
          <w:szCs w:val="28"/>
        </w:rPr>
        <w:t>. В случае выявления заявителем в полученных документах опечаток и (или) ошибок заявитель представляет в орган опеки и попечительства одним из спос</w:t>
      </w:r>
      <w:r>
        <w:rPr>
          <w:sz w:val="28"/>
          <w:szCs w:val="28"/>
        </w:rPr>
        <w:t>обов, предусмотренных пунктом 19</w:t>
      </w:r>
      <w:r w:rsidRPr="009D0FBC">
        <w:rPr>
          <w:sz w:val="28"/>
          <w:szCs w:val="28"/>
        </w:rPr>
        <w:t xml:space="preserve"> настоящего административного регламент</w:t>
      </w:r>
      <w:r>
        <w:rPr>
          <w:sz w:val="28"/>
          <w:szCs w:val="28"/>
        </w:rPr>
        <w:t xml:space="preserve">а, заявление в свободной форме </w:t>
      </w:r>
      <w:r w:rsidRPr="009D0FBC">
        <w:rPr>
          <w:sz w:val="28"/>
          <w:szCs w:val="28"/>
        </w:rPr>
        <w:t xml:space="preserve">об исправлении таких опечаток </w:t>
      </w:r>
      <w:r>
        <w:rPr>
          <w:sz w:val="28"/>
          <w:szCs w:val="28"/>
        </w:rPr>
        <w:br/>
      </w:r>
      <w:r w:rsidRPr="009D0FBC">
        <w:rPr>
          <w:sz w:val="28"/>
          <w:szCs w:val="28"/>
        </w:rPr>
        <w:t>и (или) ошибок.</w:t>
      </w:r>
    </w:p>
    <w:p w:rsidR="00A17587" w:rsidRPr="009D0FBC" w:rsidRDefault="00A17587" w:rsidP="009D0FBC">
      <w:pPr>
        <w:ind w:firstLine="720"/>
        <w:jc w:val="both"/>
        <w:rPr>
          <w:sz w:val="28"/>
          <w:szCs w:val="28"/>
        </w:rPr>
      </w:pPr>
      <w:r w:rsidRPr="009D0FBC">
        <w:rPr>
          <w:sz w:val="28"/>
          <w:szCs w:val="28"/>
        </w:rPr>
        <w:t>Муниципальный служащий в срок, не превышающий двух рабочих дней со дня поступления соответствующего заявления, проводит проверку указанных в заявлении сведений.</w:t>
      </w:r>
    </w:p>
    <w:p w:rsidR="00A17587" w:rsidRPr="009D0FBC" w:rsidRDefault="00A17587" w:rsidP="009D0FBC">
      <w:pPr>
        <w:ind w:firstLine="720"/>
        <w:jc w:val="both"/>
        <w:outlineLvl w:val="2"/>
        <w:rPr>
          <w:sz w:val="28"/>
          <w:szCs w:val="28"/>
        </w:rPr>
      </w:pPr>
      <w:r w:rsidRPr="009D0FBC">
        <w:rPr>
          <w:sz w:val="28"/>
          <w:szCs w:val="28"/>
        </w:rP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осуществляет их замену в срок, не превышающий пяти рабочих дней со дня поступления соответствующего заявления.</w:t>
      </w:r>
    </w:p>
    <w:p w:rsidR="00A17587" w:rsidRPr="009D0FBC" w:rsidRDefault="00A17587" w:rsidP="009D0FBC">
      <w:pPr>
        <w:ind w:firstLine="720"/>
        <w:jc w:val="both"/>
        <w:outlineLvl w:val="2"/>
        <w:rPr>
          <w:sz w:val="28"/>
          <w:szCs w:val="28"/>
        </w:rPr>
      </w:pPr>
    </w:p>
    <w:p w:rsidR="00A17587" w:rsidRPr="009D0FBC" w:rsidRDefault="00A17587" w:rsidP="009D0FBC">
      <w:pPr>
        <w:jc w:val="center"/>
        <w:outlineLvl w:val="2"/>
        <w:rPr>
          <w:b/>
          <w:bCs/>
          <w:sz w:val="28"/>
          <w:szCs w:val="28"/>
        </w:rPr>
      </w:pPr>
      <w:r w:rsidRPr="009D0FBC">
        <w:rPr>
          <w:b/>
          <w:bCs/>
          <w:sz w:val="28"/>
          <w:szCs w:val="28"/>
          <w:lang w:val="en-US"/>
        </w:rPr>
        <w:t>IV</w:t>
      </w:r>
      <w:r w:rsidRPr="009D0FBC">
        <w:rPr>
          <w:b/>
          <w:bCs/>
          <w:sz w:val="28"/>
          <w:szCs w:val="28"/>
        </w:rPr>
        <w:t>. Контроль за исполнением административного регламента</w:t>
      </w:r>
    </w:p>
    <w:p w:rsidR="00A17587" w:rsidRPr="009D0FBC" w:rsidRDefault="00A17587" w:rsidP="009D0FBC">
      <w:pPr>
        <w:ind w:firstLine="720"/>
        <w:jc w:val="both"/>
        <w:outlineLvl w:val="2"/>
        <w:rPr>
          <w:sz w:val="28"/>
          <w:szCs w:val="28"/>
        </w:rPr>
      </w:pPr>
    </w:p>
    <w:p w:rsidR="00A17587" w:rsidRPr="00E357A2" w:rsidRDefault="00A17587" w:rsidP="00E357A2">
      <w:pPr>
        <w:suppressAutoHyphens/>
        <w:ind w:firstLine="720"/>
        <w:jc w:val="both"/>
        <w:outlineLvl w:val="1"/>
        <w:rPr>
          <w:sz w:val="28"/>
          <w:szCs w:val="28"/>
          <w:lang w:eastAsia="ru-RU"/>
        </w:rPr>
      </w:pPr>
      <w:r>
        <w:rPr>
          <w:sz w:val="28"/>
          <w:szCs w:val="24"/>
          <w:lang w:eastAsia="ru-RU"/>
        </w:rPr>
        <w:t>47</w:t>
      </w:r>
      <w:r w:rsidRPr="00E357A2">
        <w:rPr>
          <w:sz w:val="28"/>
          <w:szCs w:val="24"/>
          <w:lang w:eastAsia="ru-RU"/>
        </w:rPr>
        <w:t xml:space="preserve">. </w:t>
      </w:r>
      <w:r w:rsidRPr="00E357A2">
        <w:rPr>
          <w:sz w:val="28"/>
          <w:szCs w:val="28"/>
          <w:lang w:eastAsia="ru-RU"/>
        </w:rPr>
        <w:t>Контроль за исполнением настоящего административного регламента осуществляется в следующих формах:</w:t>
      </w:r>
    </w:p>
    <w:p w:rsidR="00A17587" w:rsidRPr="00E357A2" w:rsidRDefault="00A17587" w:rsidP="00E357A2">
      <w:pPr>
        <w:suppressAutoHyphens/>
        <w:ind w:firstLine="720"/>
        <w:jc w:val="both"/>
        <w:outlineLvl w:val="1"/>
        <w:rPr>
          <w:sz w:val="28"/>
          <w:szCs w:val="28"/>
          <w:lang w:eastAsia="ru-RU"/>
        </w:rPr>
      </w:pPr>
      <w:r w:rsidRPr="00E357A2">
        <w:rPr>
          <w:sz w:val="28"/>
          <w:szCs w:val="28"/>
          <w:lang w:eastAsia="ru-RU"/>
        </w:rPr>
        <w:t>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w:t>
      </w:r>
    </w:p>
    <w:p w:rsidR="00A17587" w:rsidRPr="00E357A2" w:rsidRDefault="00A17587" w:rsidP="00E357A2">
      <w:pPr>
        <w:suppressAutoHyphens/>
        <w:ind w:firstLine="720"/>
        <w:jc w:val="both"/>
        <w:rPr>
          <w:sz w:val="28"/>
          <w:szCs w:val="28"/>
          <w:lang w:eastAsia="ru-RU"/>
        </w:rPr>
      </w:pPr>
      <w:r w:rsidRPr="00E357A2">
        <w:rPr>
          <w:sz w:val="28"/>
          <w:szCs w:val="28"/>
          <w:lang w:eastAsia="ru-RU"/>
        </w:rPr>
        <w:t xml:space="preserve">рассмотрение жалоб на решения, действия (бездействие) должностных лиц, муниципальных служащих органа опеки и попечительства, работников многофункционального центра предоставления государственных </w:t>
      </w:r>
      <w:r w:rsidRPr="00E357A2">
        <w:rPr>
          <w:sz w:val="28"/>
          <w:szCs w:val="28"/>
          <w:lang w:eastAsia="ru-RU"/>
        </w:rPr>
        <w:br/>
        <w:t>и муниципальных услуг и привлекаемых им организаций, выполняющих административные действия при предоставлении государственной услуги.</w:t>
      </w:r>
    </w:p>
    <w:p w:rsidR="00A17587" w:rsidRDefault="00A17587" w:rsidP="00E357A2">
      <w:pPr>
        <w:suppressAutoHyphens/>
        <w:ind w:firstLine="720"/>
        <w:jc w:val="both"/>
        <w:rPr>
          <w:sz w:val="28"/>
          <w:szCs w:val="28"/>
          <w:lang w:eastAsia="ru-RU"/>
        </w:rPr>
      </w:pPr>
      <w:r>
        <w:rPr>
          <w:sz w:val="28"/>
          <w:szCs w:val="28"/>
          <w:lang w:eastAsia="ru-RU"/>
        </w:rPr>
        <w:t>48</w:t>
      </w:r>
      <w:r w:rsidRPr="00E357A2">
        <w:rPr>
          <w:sz w:val="28"/>
          <w:szCs w:val="28"/>
          <w:lang w:eastAsia="ru-RU"/>
        </w:rPr>
        <w:t>. Обязанности муниципальных служащих органа</w:t>
      </w:r>
      <w:r w:rsidRPr="00E357A2">
        <w:t xml:space="preserve"> </w:t>
      </w:r>
      <w:r w:rsidRPr="00E357A2">
        <w:rPr>
          <w:sz w:val="28"/>
          <w:szCs w:val="28"/>
          <w:lang w:eastAsia="ru-RU"/>
        </w:rPr>
        <w:t xml:space="preserve">опеки </w:t>
      </w:r>
      <w:r w:rsidRPr="00E357A2">
        <w:rPr>
          <w:sz w:val="28"/>
          <w:szCs w:val="28"/>
          <w:lang w:eastAsia="ru-RU"/>
        </w:rPr>
        <w:br/>
        <w:t>и попечительства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A17587" w:rsidRPr="00E357A2" w:rsidRDefault="00A17587" w:rsidP="00E357A2">
      <w:pPr>
        <w:suppressAutoHyphens/>
        <w:ind w:firstLine="720"/>
        <w:jc w:val="both"/>
        <w:rPr>
          <w:sz w:val="28"/>
          <w:szCs w:val="28"/>
          <w:lang w:eastAsia="ru-RU"/>
        </w:rPr>
      </w:pPr>
      <w:r>
        <w:rPr>
          <w:sz w:val="28"/>
          <w:szCs w:val="28"/>
          <w:lang w:eastAsia="ru-RU"/>
        </w:rPr>
        <w:t>49</w:t>
      </w:r>
      <w:r w:rsidRPr="00FF43A6">
        <w:rPr>
          <w:sz w:val="28"/>
          <w:szCs w:val="28"/>
          <w:lang w:eastAsia="ru-RU"/>
        </w:rPr>
        <w:t xml:space="preserve">. Решения руководителя органа могут быть оспорены в порядке, предусмотренном Федеральным законом от 27 июля 2010 года № 210-ФЗ </w:t>
      </w:r>
      <w:r>
        <w:rPr>
          <w:sz w:val="28"/>
          <w:szCs w:val="28"/>
          <w:lang w:eastAsia="ru-RU"/>
        </w:rPr>
        <w:br/>
      </w:r>
      <w:r w:rsidRPr="00FF43A6">
        <w:rPr>
          <w:sz w:val="28"/>
          <w:szCs w:val="28"/>
          <w:lang w:eastAsia="ru-RU"/>
        </w:rPr>
        <w:t>«Об организации предоставления государственных и муниципальных услуг», и в судебном порядке.</w:t>
      </w:r>
    </w:p>
    <w:p w:rsidR="00A17587" w:rsidRPr="009D0FBC" w:rsidRDefault="00A17587" w:rsidP="00E357A2">
      <w:pPr>
        <w:jc w:val="both"/>
        <w:rPr>
          <w:sz w:val="28"/>
          <w:szCs w:val="28"/>
        </w:rPr>
      </w:pPr>
    </w:p>
    <w:p w:rsidR="00A17587" w:rsidRPr="009D0FBC" w:rsidRDefault="00A17587" w:rsidP="009D0FBC">
      <w:pPr>
        <w:jc w:val="center"/>
        <w:outlineLvl w:val="1"/>
        <w:rPr>
          <w:b/>
          <w:bCs/>
          <w:sz w:val="28"/>
          <w:szCs w:val="28"/>
        </w:rPr>
      </w:pPr>
      <w:r w:rsidRPr="009D0FBC">
        <w:rPr>
          <w:b/>
          <w:bCs/>
          <w:sz w:val="28"/>
          <w:szCs w:val="28"/>
          <w:lang w:val="en-US"/>
        </w:rPr>
        <w:t>V</w:t>
      </w:r>
      <w:r w:rsidRPr="009D0FBC">
        <w:rPr>
          <w:b/>
          <w:bCs/>
          <w:sz w:val="28"/>
          <w:szCs w:val="28"/>
        </w:rPr>
        <w:t xml:space="preserve">. </w:t>
      </w:r>
      <w:r w:rsidRPr="00BA67CF">
        <w:rPr>
          <w:b/>
          <w:bCs/>
          <w:sz w:val="28"/>
          <w:szCs w:val="28"/>
        </w:rPr>
        <w:t>Досудебный (внесудебный) порядок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w:t>
      </w:r>
      <w:r w:rsidRPr="009D0FBC">
        <w:rPr>
          <w:b/>
          <w:bCs/>
          <w:sz w:val="28"/>
          <w:szCs w:val="28"/>
        </w:rPr>
        <w:t xml:space="preserve"> служащих, а также многофункционального центра предоставления государственных и муниципальных услуг и привлекаемых им организаций, их работников</w:t>
      </w:r>
    </w:p>
    <w:p w:rsidR="00A17587" w:rsidRPr="009D0FBC" w:rsidRDefault="00A17587" w:rsidP="009D0FBC">
      <w:pPr>
        <w:ind w:firstLine="720"/>
        <w:jc w:val="both"/>
        <w:outlineLvl w:val="1"/>
        <w:rPr>
          <w:sz w:val="28"/>
          <w:szCs w:val="28"/>
        </w:rPr>
      </w:pPr>
    </w:p>
    <w:p w:rsidR="00A17587" w:rsidRPr="009D0FBC" w:rsidRDefault="00A17587" w:rsidP="009D0FBC">
      <w:pPr>
        <w:ind w:firstLine="720"/>
        <w:jc w:val="both"/>
        <w:outlineLvl w:val="1"/>
        <w:rPr>
          <w:sz w:val="28"/>
          <w:szCs w:val="28"/>
        </w:rPr>
      </w:pPr>
      <w:r>
        <w:rPr>
          <w:sz w:val="28"/>
          <w:szCs w:val="28"/>
        </w:rPr>
        <w:t>50.</w:t>
      </w:r>
      <w:r w:rsidRPr="009D0FBC">
        <w:rPr>
          <w:sz w:val="28"/>
          <w:szCs w:val="28"/>
        </w:rPr>
        <w:t xml:space="preserve"> Заявитель вправе в досудебном (внесудебном) порядке обратиться </w:t>
      </w:r>
      <w:r>
        <w:rPr>
          <w:sz w:val="28"/>
          <w:szCs w:val="28"/>
        </w:rPr>
        <w:br/>
      </w:r>
      <w:r w:rsidRPr="009D0FBC">
        <w:rPr>
          <w:sz w:val="28"/>
          <w:szCs w:val="28"/>
        </w:rPr>
        <w:t xml:space="preserve">с жалобой на решения и действия (бездействие) </w:t>
      </w:r>
      <w:r w:rsidRPr="00606E5A">
        <w:rPr>
          <w:sz w:val="28"/>
          <w:szCs w:val="28"/>
        </w:rPr>
        <w:t>министерства, его должностных лиц, государственных служащих,</w:t>
      </w:r>
      <w:r>
        <w:rPr>
          <w:sz w:val="28"/>
          <w:szCs w:val="28"/>
        </w:rPr>
        <w:t xml:space="preserve"> органа опеки </w:t>
      </w:r>
      <w:r>
        <w:rPr>
          <w:sz w:val="28"/>
          <w:szCs w:val="28"/>
        </w:rPr>
        <w:br/>
      </w:r>
      <w:r w:rsidRPr="009D0FBC">
        <w:rPr>
          <w:sz w:val="28"/>
          <w:szCs w:val="28"/>
        </w:rPr>
        <w:t xml:space="preserve">и попечительства, его должностных лиц, муниципальных служащих, а также многофункционального центра предоставления государственных </w:t>
      </w:r>
      <w:r w:rsidRPr="009D0FBC">
        <w:rPr>
          <w:sz w:val="28"/>
          <w:szCs w:val="28"/>
        </w:rPr>
        <w:br/>
        <w:t>и муниципальных услуг и привлекаемых им организаций, их работников (далее – жалоба).</w:t>
      </w:r>
    </w:p>
    <w:p w:rsidR="00A17587" w:rsidRPr="009D0FBC" w:rsidRDefault="00A17587" w:rsidP="009D0FBC">
      <w:pPr>
        <w:ind w:firstLine="720"/>
        <w:jc w:val="both"/>
        <w:outlineLvl w:val="1"/>
        <w:rPr>
          <w:sz w:val="28"/>
          <w:szCs w:val="28"/>
        </w:rPr>
      </w:pPr>
      <w:r>
        <w:rPr>
          <w:sz w:val="28"/>
          <w:szCs w:val="28"/>
        </w:rPr>
        <w:t xml:space="preserve">51. </w:t>
      </w:r>
      <w:r w:rsidRPr="009D0FBC">
        <w:rPr>
          <w:sz w:val="28"/>
          <w:szCs w:val="28"/>
        </w:rPr>
        <w:t>Жалобы подаются:</w:t>
      </w:r>
    </w:p>
    <w:p w:rsidR="00A17587" w:rsidRPr="009D0FBC" w:rsidRDefault="00A17587" w:rsidP="009D0FBC">
      <w:pPr>
        <w:ind w:firstLine="720"/>
        <w:jc w:val="both"/>
        <w:outlineLvl w:val="1"/>
        <w:rPr>
          <w:sz w:val="28"/>
          <w:szCs w:val="28"/>
        </w:rPr>
      </w:pPr>
      <w:r w:rsidRPr="009D0FBC">
        <w:rPr>
          <w:sz w:val="28"/>
          <w:szCs w:val="28"/>
        </w:rPr>
        <w:t xml:space="preserve">1) на решения и действия (бездействие) муниципальных служащих органа опеки и попечительства, предоставляющих государственную услугу, </w:t>
      </w:r>
      <w:r>
        <w:rPr>
          <w:sz w:val="28"/>
          <w:szCs w:val="28"/>
        </w:rPr>
        <w:br/>
      </w:r>
      <w:r w:rsidRPr="009D0FBC">
        <w:rPr>
          <w:sz w:val="28"/>
          <w:szCs w:val="28"/>
        </w:rPr>
        <w:t xml:space="preserve">– руководителю соответствующего структурного подразделения местной администрации, к ведению которого отнесено предоставление государственной услуги, заместителю главы местной администрации </w:t>
      </w:r>
      <w:r w:rsidRPr="009D0FBC">
        <w:rPr>
          <w:sz w:val="28"/>
          <w:szCs w:val="28"/>
        </w:rPr>
        <w:br/>
        <w:t>(по подведомственности) или главе местной администрации;</w:t>
      </w:r>
    </w:p>
    <w:p w:rsidR="00A17587" w:rsidRPr="009D0FBC" w:rsidRDefault="00A17587" w:rsidP="009D0FBC">
      <w:pPr>
        <w:ind w:firstLine="720"/>
        <w:jc w:val="both"/>
        <w:outlineLvl w:val="1"/>
        <w:rPr>
          <w:sz w:val="28"/>
          <w:szCs w:val="28"/>
        </w:rPr>
      </w:pPr>
      <w:r w:rsidRPr="009D0FBC">
        <w:rPr>
          <w:sz w:val="28"/>
          <w:szCs w:val="28"/>
        </w:rP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A17587" w:rsidRPr="009D0FBC" w:rsidRDefault="00A17587" w:rsidP="009D0FBC">
      <w:pPr>
        <w:ind w:firstLine="720"/>
        <w:jc w:val="both"/>
        <w:outlineLvl w:val="1"/>
        <w:rPr>
          <w:sz w:val="28"/>
          <w:szCs w:val="28"/>
        </w:rPr>
      </w:pPr>
      <w:r w:rsidRPr="009D0FBC">
        <w:rPr>
          <w:sz w:val="28"/>
          <w:szCs w:val="28"/>
        </w:rPr>
        <w:t>3) на решения и действия (бездействие) заместителя главы местной администрации</w:t>
      </w:r>
      <w:r>
        <w:rPr>
          <w:sz w:val="28"/>
          <w:szCs w:val="28"/>
        </w:rPr>
        <w:t xml:space="preserve"> </w:t>
      </w:r>
      <w:r w:rsidRPr="009D0FBC">
        <w:rPr>
          <w:sz w:val="28"/>
          <w:szCs w:val="28"/>
        </w:rPr>
        <w:t>– главе местной администрации, заместителю министра</w:t>
      </w:r>
      <w:r>
        <w:rPr>
          <w:sz w:val="28"/>
          <w:szCs w:val="28"/>
        </w:rPr>
        <w:t xml:space="preserve"> труда, занятости и социального развития Архангельской области (далее </w:t>
      </w:r>
      <w:r>
        <w:rPr>
          <w:sz w:val="28"/>
          <w:szCs w:val="28"/>
        </w:rPr>
        <w:br/>
        <w:t>– заместитель министра)</w:t>
      </w:r>
      <w:r w:rsidRPr="009D0FBC">
        <w:rPr>
          <w:sz w:val="28"/>
          <w:szCs w:val="28"/>
        </w:rPr>
        <w:t xml:space="preserve"> или министру труда, занятости и социального развития Архангельской области</w:t>
      </w:r>
      <w:r>
        <w:rPr>
          <w:sz w:val="28"/>
          <w:szCs w:val="28"/>
        </w:rPr>
        <w:t xml:space="preserve"> (далее – министр)</w:t>
      </w:r>
      <w:r w:rsidRPr="009D0FBC">
        <w:rPr>
          <w:sz w:val="28"/>
          <w:szCs w:val="28"/>
        </w:rPr>
        <w:t>;</w:t>
      </w:r>
    </w:p>
    <w:p w:rsidR="00A17587" w:rsidRPr="009D0FBC" w:rsidRDefault="00A17587" w:rsidP="009D0FBC">
      <w:pPr>
        <w:ind w:firstLine="720"/>
        <w:jc w:val="both"/>
        <w:outlineLvl w:val="1"/>
        <w:rPr>
          <w:sz w:val="28"/>
          <w:szCs w:val="28"/>
        </w:rPr>
      </w:pPr>
      <w:r w:rsidRPr="009D0FBC">
        <w:rPr>
          <w:sz w:val="28"/>
          <w:szCs w:val="28"/>
        </w:rPr>
        <w:t xml:space="preserve">4) на решения и действия (бездействие) главы местной администрации </w:t>
      </w:r>
      <w:r>
        <w:rPr>
          <w:sz w:val="28"/>
          <w:szCs w:val="28"/>
        </w:rPr>
        <w:br/>
      </w:r>
      <w:r w:rsidRPr="009D0FBC">
        <w:rPr>
          <w:sz w:val="28"/>
          <w:szCs w:val="28"/>
        </w:rPr>
        <w:t>– заместителю министра или министру</w:t>
      </w:r>
      <w:r>
        <w:rPr>
          <w:sz w:val="28"/>
          <w:szCs w:val="28"/>
        </w:rPr>
        <w:t>;</w:t>
      </w:r>
    </w:p>
    <w:p w:rsidR="00A17587" w:rsidRPr="009D0FBC" w:rsidRDefault="00A17587" w:rsidP="009D0FBC">
      <w:pPr>
        <w:ind w:firstLine="720"/>
        <w:jc w:val="both"/>
        <w:outlineLvl w:val="1"/>
        <w:rPr>
          <w:sz w:val="28"/>
          <w:szCs w:val="28"/>
        </w:rPr>
      </w:pPr>
      <w:r w:rsidRPr="009D0FBC">
        <w:rPr>
          <w:sz w:val="28"/>
          <w:szCs w:val="28"/>
        </w:rP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A17587" w:rsidRPr="009D0FBC" w:rsidRDefault="00A17587" w:rsidP="009D0FBC">
      <w:pPr>
        <w:ind w:firstLine="720"/>
        <w:jc w:val="both"/>
        <w:outlineLvl w:val="1"/>
        <w:rPr>
          <w:sz w:val="28"/>
          <w:szCs w:val="28"/>
        </w:rPr>
      </w:pPr>
      <w:r w:rsidRPr="009D0FBC">
        <w:rPr>
          <w:sz w:val="28"/>
          <w:szCs w:val="28"/>
        </w:rPr>
        <w:t xml:space="preserve">6) на решения и действия (бездействие) заместителя министра </w:t>
      </w:r>
      <w:r>
        <w:rPr>
          <w:sz w:val="28"/>
          <w:szCs w:val="28"/>
        </w:rPr>
        <w:br/>
      </w:r>
      <w:r w:rsidRPr="009D0FBC">
        <w:rPr>
          <w:sz w:val="28"/>
          <w:szCs w:val="28"/>
        </w:rPr>
        <w:t>– министру;</w:t>
      </w:r>
    </w:p>
    <w:p w:rsidR="00A17587" w:rsidRPr="009D0FBC" w:rsidRDefault="00A17587" w:rsidP="009D0FBC">
      <w:pPr>
        <w:ind w:firstLine="720"/>
        <w:jc w:val="both"/>
        <w:outlineLvl w:val="1"/>
        <w:rPr>
          <w:sz w:val="28"/>
          <w:szCs w:val="28"/>
        </w:rPr>
      </w:pPr>
      <w:r w:rsidRPr="009D0FBC">
        <w:rPr>
          <w:sz w:val="28"/>
          <w:szCs w:val="28"/>
        </w:rPr>
        <w:t>7) на решения и действия (бездействие) министра – заместителю председателя Правительства Архангельской области, которому подчиняется министерство;</w:t>
      </w:r>
    </w:p>
    <w:p w:rsidR="00A17587" w:rsidRPr="009D0FBC" w:rsidRDefault="00A17587" w:rsidP="009D0FBC">
      <w:pPr>
        <w:ind w:firstLine="720"/>
        <w:jc w:val="both"/>
        <w:outlineLvl w:val="1"/>
        <w:rPr>
          <w:sz w:val="28"/>
          <w:szCs w:val="28"/>
        </w:rPr>
      </w:pPr>
      <w:r w:rsidRPr="009D0FBC">
        <w:rPr>
          <w:sz w:val="28"/>
          <w:szCs w:val="28"/>
        </w:rPr>
        <w:t xml:space="preserve">8) на решения и действия (бездействие) работника (кроме руководителя) многофункционального центра предоставления государственных </w:t>
      </w:r>
      <w:r>
        <w:rPr>
          <w:sz w:val="28"/>
          <w:szCs w:val="28"/>
        </w:rPr>
        <w:br/>
      </w:r>
      <w:r w:rsidRPr="009D0FBC">
        <w:rPr>
          <w:sz w:val="28"/>
          <w:szCs w:val="28"/>
        </w:rPr>
        <w:t>и муниципальных услуг – руководителю многофункционального центра предоставления государственных и муниципальных услуг;</w:t>
      </w:r>
    </w:p>
    <w:p w:rsidR="00A17587" w:rsidRPr="009D0FBC" w:rsidRDefault="00A17587" w:rsidP="009D0FBC">
      <w:pPr>
        <w:ind w:firstLine="720"/>
        <w:jc w:val="both"/>
        <w:outlineLvl w:val="1"/>
        <w:rPr>
          <w:sz w:val="28"/>
          <w:szCs w:val="28"/>
        </w:rPr>
      </w:pPr>
      <w:r w:rsidRPr="009D0FBC">
        <w:rPr>
          <w:sz w:val="28"/>
          <w:szCs w:val="28"/>
        </w:rPr>
        <w:t xml:space="preserve">9) на решения и действия (бездействие) руководителя многофункционального центра предоставления государственных </w:t>
      </w:r>
      <w:r>
        <w:rPr>
          <w:sz w:val="28"/>
          <w:szCs w:val="28"/>
        </w:rPr>
        <w:br/>
      </w:r>
      <w:r w:rsidRPr="009D0FBC">
        <w:rPr>
          <w:sz w:val="28"/>
          <w:szCs w:val="28"/>
        </w:rPr>
        <w:t>и муниципальных услуг – министру связи и информационных технологий Архангельской области;</w:t>
      </w:r>
    </w:p>
    <w:p w:rsidR="00A17587" w:rsidRPr="009D0FBC" w:rsidRDefault="00A17587" w:rsidP="009D0FBC">
      <w:pPr>
        <w:ind w:firstLine="720"/>
        <w:jc w:val="both"/>
        <w:outlineLvl w:val="1"/>
        <w:rPr>
          <w:sz w:val="28"/>
          <w:szCs w:val="28"/>
        </w:rPr>
      </w:pPr>
      <w:r w:rsidRPr="009D0FBC">
        <w:rPr>
          <w:sz w:val="28"/>
          <w:szCs w:val="28"/>
        </w:rPr>
        <w:t>10)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A17587" w:rsidRPr="009D0FBC" w:rsidRDefault="00A17587" w:rsidP="009D0FBC">
      <w:pPr>
        <w:ind w:firstLine="720"/>
        <w:jc w:val="both"/>
        <w:outlineLvl w:val="1"/>
        <w:rPr>
          <w:sz w:val="28"/>
          <w:szCs w:val="28"/>
        </w:rPr>
      </w:pPr>
      <w:r>
        <w:rPr>
          <w:sz w:val="28"/>
          <w:szCs w:val="28"/>
        </w:rPr>
        <w:t xml:space="preserve">52. </w:t>
      </w:r>
      <w:r w:rsidRPr="009D0FBC">
        <w:rPr>
          <w:sz w:val="28"/>
          <w:szCs w:val="28"/>
        </w:rPr>
        <w:t>Жалобы рассматриваются должностными лицам</w:t>
      </w:r>
      <w:r>
        <w:rPr>
          <w:sz w:val="28"/>
          <w:szCs w:val="28"/>
        </w:rPr>
        <w:t xml:space="preserve">и, указанными </w:t>
      </w:r>
      <w:r>
        <w:rPr>
          <w:sz w:val="28"/>
          <w:szCs w:val="28"/>
        </w:rPr>
        <w:br/>
        <w:t>в пункте 51</w:t>
      </w:r>
      <w:r w:rsidRPr="009D0FBC">
        <w:rPr>
          <w:sz w:val="28"/>
          <w:szCs w:val="28"/>
        </w:rPr>
        <w:t xml:space="preserve"> настоящего административного регламента, в порядке, предусмотренном Федеральным законом от 27 июля 2010 года № 210-ФЗ </w:t>
      </w:r>
      <w:r>
        <w:rPr>
          <w:sz w:val="28"/>
          <w:szCs w:val="28"/>
        </w:rPr>
        <w:br/>
      </w:r>
      <w:r w:rsidRPr="009D0FBC">
        <w:rPr>
          <w:sz w:val="28"/>
          <w:szCs w:val="28"/>
        </w:rPr>
        <w:t xml:space="preserve">«Об организации предоставления государственных и муниципальных услуг», Положением об особенностях подачи и рассмотрения жалоб на решения </w:t>
      </w:r>
      <w:r w:rsidRPr="009D0FBC">
        <w:rPr>
          <w:sz w:val="28"/>
          <w:szCs w:val="28"/>
        </w:rPr>
        <w:br/>
        <w:t xml:space="preserve">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w:t>
      </w:r>
      <w:r w:rsidRPr="009D0FBC">
        <w:rPr>
          <w:sz w:val="28"/>
          <w:szCs w:val="28"/>
        </w:rPr>
        <w:br/>
        <w:t xml:space="preserve">и муниципальных услуг, его работников, утвержденным постановлением Правительства Архангельской области от 9 октября 2012 года № 460-пп, </w:t>
      </w:r>
      <w:r w:rsidRPr="009D0FBC">
        <w:rPr>
          <w:sz w:val="28"/>
          <w:szCs w:val="28"/>
        </w:rPr>
        <w:br/>
        <w:t>и настоящим административным регламентом.</w:t>
      </w:r>
    </w:p>
    <w:p w:rsidR="00A17587" w:rsidRPr="009D0FBC" w:rsidRDefault="00A17587" w:rsidP="009D0FBC">
      <w:pPr>
        <w:jc w:val="both"/>
        <w:outlineLvl w:val="1"/>
        <w:rPr>
          <w:sz w:val="28"/>
          <w:szCs w:val="28"/>
        </w:rPr>
      </w:pPr>
    </w:p>
    <w:p w:rsidR="00A17587" w:rsidRPr="009D0FBC" w:rsidRDefault="00A17587" w:rsidP="009D0FBC">
      <w:pPr>
        <w:ind w:left="4111"/>
        <w:rPr>
          <w:rFonts w:ascii="Monotype Corsiva" w:hAnsi="Monotype Corsiva"/>
          <w:sz w:val="24"/>
          <w:lang w:eastAsia="en-US"/>
        </w:rPr>
      </w:pPr>
      <w:r w:rsidRPr="009D0FBC">
        <w:rPr>
          <w:rFonts w:ascii="Monotype Corsiva" w:hAnsi="Monotype Corsiva"/>
          <w:sz w:val="24"/>
          <w:lang w:eastAsia="en-US"/>
        </w:rPr>
        <w:t>___________</w:t>
      </w:r>
    </w:p>
    <w:p w:rsidR="00A17587" w:rsidRDefault="00A17587"/>
    <w:p w:rsidR="00A17587" w:rsidRDefault="00A17587">
      <w:pPr>
        <w:sectPr w:rsidR="00A17587">
          <w:headerReference w:type="default" r:id="rId9"/>
          <w:pgSz w:w="11906" w:h="16838"/>
          <w:pgMar w:top="1134" w:right="851" w:bottom="709" w:left="1701" w:header="709" w:footer="709" w:gutter="0"/>
          <w:cols w:space="708"/>
          <w:titlePg/>
          <w:docGrid w:linePitch="360"/>
        </w:sectPr>
      </w:pPr>
    </w:p>
    <w:p w:rsidR="00A17587" w:rsidRDefault="00A17587" w:rsidP="00606E5A">
      <w:pPr>
        <w:rPr>
          <w:sz w:val="28"/>
          <w:szCs w:val="28"/>
          <w:lang w:eastAsia="en-US"/>
        </w:rPr>
      </w:pPr>
    </w:p>
    <w:p w:rsidR="00A17587" w:rsidRPr="00841ACB" w:rsidRDefault="00A17587" w:rsidP="00841ACB">
      <w:pPr>
        <w:ind w:left="4111"/>
        <w:jc w:val="right"/>
        <w:rPr>
          <w:rFonts w:ascii="Courier New" w:hAnsi="Courier New"/>
          <w:sz w:val="28"/>
          <w:szCs w:val="28"/>
          <w:lang w:eastAsia="ru-RU"/>
        </w:rPr>
      </w:pPr>
      <w:r w:rsidRPr="00841ACB">
        <w:rPr>
          <w:sz w:val="28"/>
          <w:szCs w:val="28"/>
          <w:lang w:eastAsia="en-US"/>
        </w:rPr>
        <w:t>ПРИЛОЖЕНИЕ № 1</w:t>
      </w:r>
      <w:r w:rsidRPr="00841ACB">
        <w:rPr>
          <w:sz w:val="28"/>
          <w:szCs w:val="28"/>
          <w:lang w:eastAsia="en-US"/>
        </w:rPr>
        <w:br/>
        <w:t xml:space="preserve">к административному регламенту предоставления государственной услуги </w:t>
      </w:r>
      <w:r w:rsidRPr="00841ACB">
        <w:rPr>
          <w:sz w:val="28"/>
          <w:szCs w:val="28"/>
          <w:lang w:eastAsia="en-US"/>
        </w:rPr>
        <w:br/>
        <w:t>по предоставлению</w:t>
      </w:r>
      <w:r w:rsidRPr="00841ACB">
        <w:rPr>
          <w:sz w:val="28"/>
          <w:szCs w:val="28"/>
          <w:lang w:eastAsia="ru-RU"/>
        </w:rPr>
        <w:t xml:space="preserve"> разрешений органа опеки и попечительства на отказ </w:t>
      </w:r>
      <w:r w:rsidRPr="00841ACB">
        <w:rPr>
          <w:sz w:val="28"/>
          <w:szCs w:val="28"/>
          <w:lang w:eastAsia="ru-RU"/>
        </w:rPr>
        <w:br/>
        <w:t>от наследства в случаях, когда наследниками являются несовершеннолетние, недееспособные или ограниченно дееспособны</w:t>
      </w:r>
      <w:r>
        <w:rPr>
          <w:sz w:val="28"/>
          <w:szCs w:val="28"/>
          <w:lang w:eastAsia="ru-RU"/>
        </w:rPr>
        <w:t xml:space="preserve">е граждане </w:t>
      </w:r>
      <w:r>
        <w:rPr>
          <w:sz w:val="28"/>
          <w:szCs w:val="28"/>
          <w:lang w:eastAsia="ru-RU"/>
        </w:rPr>
        <w:br/>
      </w:r>
    </w:p>
    <w:p w:rsidR="00A17587" w:rsidRPr="00841ACB" w:rsidRDefault="00A17587" w:rsidP="00841ACB">
      <w:pPr>
        <w:ind w:left="4111"/>
        <w:jc w:val="both"/>
        <w:rPr>
          <w:sz w:val="28"/>
          <w:szCs w:val="28"/>
          <w:lang w:eastAsia="ru-RU"/>
        </w:rPr>
      </w:pPr>
    </w:p>
    <w:p w:rsidR="00A17587" w:rsidRPr="00FF43A6" w:rsidRDefault="00A17587" w:rsidP="00841ACB">
      <w:pPr>
        <w:ind w:left="4111"/>
        <w:jc w:val="both"/>
        <w:rPr>
          <w:i/>
          <w:sz w:val="28"/>
          <w:szCs w:val="28"/>
          <w:lang w:eastAsia="ru-RU"/>
        </w:rPr>
      </w:pPr>
      <w:r w:rsidRPr="00841ACB">
        <w:rPr>
          <w:sz w:val="28"/>
          <w:szCs w:val="28"/>
          <w:lang w:eastAsia="ru-RU"/>
        </w:rPr>
        <w:t xml:space="preserve">              </w:t>
      </w:r>
      <w:r>
        <w:rPr>
          <w:sz w:val="28"/>
          <w:szCs w:val="28"/>
          <w:lang w:eastAsia="ru-RU"/>
        </w:rPr>
        <w:t xml:space="preserve">                                              </w:t>
      </w:r>
      <w:r w:rsidRPr="00FF43A6">
        <w:rPr>
          <w:i/>
          <w:sz w:val="28"/>
          <w:szCs w:val="28"/>
          <w:lang w:eastAsia="ru-RU"/>
        </w:rPr>
        <w:t xml:space="preserve">форма </w:t>
      </w:r>
    </w:p>
    <w:p w:rsidR="00A17587" w:rsidRPr="00841ACB" w:rsidRDefault="00A17587" w:rsidP="00841ACB">
      <w:pPr>
        <w:ind w:left="4111"/>
        <w:jc w:val="both"/>
        <w:rPr>
          <w:sz w:val="24"/>
          <w:szCs w:val="24"/>
          <w:lang w:eastAsia="ru-RU"/>
        </w:rPr>
      </w:pPr>
    </w:p>
    <w:tbl>
      <w:tblPr>
        <w:tblW w:w="4963" w:type="dxa"/>
        <w:tblInd w:w="4608" w:type="dxa"/>
        <w:tblLook w:val="01E0"/>
      </w:tblPr>
      <w:tblGrid>
        <w:gridCol w:w="540"/>
        <w:gridCol w:w="4423"/>
      </w:tblGrid>
      <w:tr w:rsidR="00A17587" w:rsidRPr="00841ACB" w:rsidTr="00F02067">
        <w:tc>
          <w:tcPr>
            <w:tcW w:w="4963" w:type="dxa"/>
            <w:gridSpan w:val="2"/>
            <w:tcBorders>
              <w:top w:val="none" w:sz="0" w:space="0" w:color="000000"/>
              <w:left w:val="none" w:sz="0" w:space="0" w:color="000000"/>
              <w:bottom w:val="none" w:sz="0" w:space="0" w:color="000000"/>
              <w:right w:val="none" w:sz="0" w:space="0" w:color="000000"/>
            </w:tcBorders>
          </w:tcPr>
          <w:p w:rsidR="00A17587" w:rsidRPr="00841ACB" w:rsidRDefault="00A17587" w:rsidP="00841ACB">
            <w:pPr>
              <w:rPr>
                <w:sz w:val="28"/>
                <w:szCs w:val="28"/>
                <w:lang w:eastAsia="ru-RU"/>
              </w:rPr>
            </w:pPr>
            <w:r w:rsidRPr="00841ACB">
              <w:rPr>
                <w:sz w:val="28"/>
                <w:szCs w:val="28"/>
                <w:lang w:eastAsia="ru-RU"/>
              </w:rPr>
              <w:t xml:space="preserve">Руководителю органа опеки </w:t>
            </w:r>
            <w:r w:rsidRPr="00841ACB">
              <w:rPr>
                <w:sz w:val="28"/>
                <w:szCs w:val="28"/>
                <w:lang w:eastAsia="ru-RU"/>
              </w:rPr>
              <w:br/>
              <w:t xml:space="preserve">и попечительства </w:t>
            </w:r>
          </w:p>
        </w:tc>
      </w:tr>
      <w:tr w:rsidR="00A17587" w:rsidRPr="00841ACB" w:rsidTr="00F02067">
        <w:tc>
          <w:tcPr>
            <w:tcW w:w="540" w:type="dxa"/>
          </w:tcPr>
          <w:p w:rsidR="00A17587" w:rsidRPr="00841ACB" w:rsidRDefault="00A17587" w:rsidP="00841ACB">
            <w:pPr>
              <w:rPr>
                <w:sz w:val="28"/>
                <w:szCs w:val="28"/>
                <w:lang w:eastAsia="ru-RU"/>
              </w:rPr>
            </w:pPr>
            <w:r w:rsidRPr="00841ACB">
              <w:rPr>
                <w:sz w:val="28"/>
                <w:szCs w:val="28"/>
                <w:lang w:eastAsia="ru-RU"/>
              </w:rPr>
              <w:t>от</w:t>
            </w:r>
          </w:p>
        </w:tc>
        <w:tc>
          <w:tcPr>
            <w:tcW w:w="4423" w:type="dxa"/>
            <w:tcBorders>
              <w:bottom w:val="single" w:sz="4" w:space="0" w:color="000000"/>
            </w:tcBorders>
          </w:tcPr>
          <w:p w:rsidR="00A17587" w:rsidRPr="00841ACB" w:rsidRDefault="00A17587" w:rsidP="00841ACB">
            <w:pPr>
              <w:rPr>
                <w:sz w:val="28"/>
                <w:szCs w:val="28"/>
                <w:lang w:eastAsia="ru-RU"/>
              </w:rPr>
            </w:pPr>
          </w:p>
        </w:tc>
      </w:tr>
      <w:tr w:rsidR="00A17587" w:rsidRPr="00841ACB" w:rsidTr="00F02067">
        <w:tc>
          <w:tcPr>
            <w:tcW w:w="540" w:type="dxa"/>
            <w:tcBorders>
              <w:top w:val="none" w:sz="0" w:space="0" w:color="000000"/>
              <w:left w:val="none" w:sz="0" w:space="0" w:color="000000"/>
              <w:bottom w:val="none" w:sz="0" w:space="0" w:color="000000"/>
              <w:right w:val="none" w:sz="0" w:space="0" w:color="000000"/>
            </w:tcBorders>
          </w:tcPr>
          <w:p w:rsidR="00A17587" w:rsidRPr="00841ACB" w:rsidRDefault="00A17587" w:rsidP="00841ACB">
            <w:pPr>
              <w:rPr>
                <w:sz w:val="16"/>
                <w:szCs w:val="16"/>
                <w:lang w:eastAsia="ru-RU"/>
              </w:rPr>
            </w:pPr>
          </w:p>
        </w:tc>
        <w:tc>
          <w:tcPr>
            <w:tcW w:w="4423" w:type="dxa"/>
            <w:tcBorders>
              <w:top w:val="none" w:sz="0" w:space="0" w:color="000000"/>
              <w:left w:val="none" w:sz="0" w:space="0" w:color="000000"/>
              <w:bottom w:val="none" w:sz="0" w:space="0" w:color="000000"/>
              <w:right w:val="none" w:sz="0" w:space="0" w:color="000000"/>
            </w:tcBorders>
          </w:tcPr>
          <w:p w:rsidR="00A17587" w:rsidRPr="00841ACB" w:rsidRDefault="00A17587" w:rsidP="00841ACB">
            <w:pPr>
              <w:jc w:val="center"/>
              <w:rPr>
                <w:sz w:val="16"/>
                <w:szCs w:val="16"/>
                <w:lang w:eastAsia="ru-RU"/>
              </w:rPr>
            </w:pPr>
            <w:r w:rsidRPr="00841ACB">
              <w:rPr>
                <w:sz w:val="16"/>
                <w:szCs w:val="16"/>
                <w:lang w:eastAsia="ru-RU"/>
              </w:rPr>
              <w:t>(фамилия, имя, отчество (при наличии))</w:t>
            </w:r>
          </w:p>
        </w:tc>
      </w:tr>
      <w:tr w:rsidR="00A17587" w:rsidRPr="00841ACB" w:rsidTr="00F02067">
        <w:tc>
          <w:tcPr>
            <w:tcW w:w="4423" w:type="dxa"/>
            <w:gridSpan w:val="2"/>
            <w:tcBorders>
              <w:bottom w:val="single" w:sz="4" w:space="0" w:color="000000"/>
            </w:tcBorders>
          </w:tcPr>
          <w:p w:rsidR="00A17587" w:rsidRPr="00E357A2" w:rsidRDefault="00A17587" w:rsidP="00841ACB">
            <w:pPr>
              <w:ind w:left="32" w:right="397"/>
              <w:rPr>
                <w:sz w:val="28"/>
                <w:szCs w:val="28"/>
                <w:lang w:eastAsia="ru-RU"/>
              </w:rPr>
            </w:pPr>
            <w:r w:rsidRPr="00E357A2">
              <w:rPr>
                <w:sz w:val="28"/>
                <w:szCs w:val="28"/>
                <w:lang w:eastAsia="ru-RU"/>
              </w:rPr>
              <w:t>проживающего по адресу:</w:t>
            </w:r>
          </w:p>
        </w:tc>
      </w:tr>
      <w:tr w:rsidR="00A17587" w:rsidRPr="00841ACB" w:rsidTr="00F02067">
        <w:tc>
          <w:tcPr>
            <w:tcW w:w="4423" w:type="dxa"/>
            <w:gridSpan w:val="2"/>
            <w:tcBorders>
              <w:bottom w:val="single" w:sz="4" w:space="0" w:color="000000"/>
            </w:tcBorders>
          </w:tcPr>
          <w:p w:rsidR="00A17587" w:rsidRPr="00841ACB" w:rsidRDefault="00A17587" w:rsidP="00841ACB">
            <w:pPr>
              <w:ind w:left="32" w:right="397"/>
              <w:rPr>
                <w:sz w:val="28"/>
                <w:szCs w:val="28"/>
                <w:lang w:eastAsia="ru-RU"/>
              </w:rPr>
            </w:pPr>
          </w:p>
        </w:tc>
      </w:tr>
      <w:tr w:rsidR="00A17587" w:rsidRPr="00841ACB" w:rsidTr="00F02067">
        <w:tc>
          <w:tcPr>
            <w:tcW w:w="4423" w:type="dxa"/>
            <w:gridSpan w:val="2"/>
            <w:tcBorders>
              <w:top w:val="single" w:sz="4" w:space="0" w:color="000000"/>
            </w:tcBorders>
          </w:tcPr>
          <w:p w:rsidR="00A17587" w:rsidRPr="00841ACB" w:rsidRDefault="00A17587" w:rsidP="00841ACB">
            <w:pPr>
              <w:jc w:val="center"/>
              <w:rPr>
                <w:sz w:val="16"/>
                <w:szCs w:val="16"/>
                <w:lang w:eastAsia="ru-RU"/>
              </w:rPr>
            </w:pPr>
            <w:r w:rsidRPr="00841ACB">
              <w:rPr>
                <w:sz w:val="16"/>
                <w:szCs w:val="16"/>
                <w:lang w:eastAsia="ru-RU"/>
              </w:rPr>
              <w:t>(адрес)</w:t>
            </w:r>
          </w:p>
        </w:tc>
      </w:tr>
      <w:tr w:rsidR="00A17587" w:rsidRPr="00841ACB" w:rsidTr="00F02067">
        <w:tc>
          <w:tcPr>
            <w:tcW w:w="4423" w:type="dxa"/>
            <w:gridSpan w:val="2"/>
            <w:tcBorders>
              <w:bottom w:val="single" w:sz="4" w:space="0" w:color="000000"/>
            </w:tcBorders>
          </w:tcPr>
          <w:p w:rsidR="00A17587" w:rsidRPr="00E357A2" w:rsidRDefault="00A17587" w:rsidP="00841ACB">
            <w:pPr>
              <w:ind w:left="32" w:right="397"/>
              <w:rPr>
                <w:sz w:val="28"/>
                <w:szCs w:val="28"/>
                <w:lang w:eastAsia="ru-RU"/>
              </w:rPr>
            </w:pPr>
            <w:r w:rsidRPr="00E357A2">
              <w:rPr>
                <w:sz w:val="28"/>
                <w:szCs w:val="28"/>
                <w:lang w:eastAsia="ru-RU"/>
              </w:rPr>
              <w:t>паспорт:</w:t>
            </w:r>
          </w:p>
        </w:tc>
      </w:tr>
      <w:tr w:rsidR="00A17587" w:rsidRPr="00841ACB" w:rsidTr="00F02067">
        <w:tc>
          <w:tcPr>
            <w:tcW w:w="4423" w:type="dxa"/>
            <w:gridSpan w:val="2"/>
            <w:tcBorders>
              <w:bottom w:val="single" w:sz="4" w:space="0" w:color="000000"/>
            </w:tcBorders>
          </w:tcPr>
          <w:p w:rsidR="00A17587" w:rsidRPr="00841ACB" w:rsidRDefault="00A17587" w:rsidP="00841ACB">
            <w:pPr>
              <w:ind w:left="32" w:right="397"/>
              <w:rPr>
                <w:sz w:val="28"/>
                <w:szCs w:val="28"/>
                <w:lang w:eastAsia="ru-RU"/>
              </w:rPr>
            </w:pPr>
          </w:p>
        </w:tc>
      </w:tr>
      <w:tr w:rsidR="00A17587" w:rsidRPr="00841ACB" w:rsidTr="00F02067">
        <w:tc>
          <w:tcPr>
            <w:tcW w:w="4423" w:type="dxa"/>
            <w:gridSpan w:val="2"/>
            <w:tcBorders>
              <w:top w:val="single" w:sz="4" w:space="0" w:color="000000"/>
            </w:tcBorders>
          </w:tcPr>
          <w:p w:rsidR="00A17587" w:rsidRPr="00841ACB" w:rsidRDefault="00A17587" w:rsidP="00841ACB">
            <w:pPr>
              <w:jc w:val="center"/>
              <w:rPr>
                <w:sz w:val="16"/>
                <w:szCs w:val="16"/>
                <w:lang w:eastAsia="ru-RU"/>
              </w:rPr>
            </w:pPr>
            <w:r w:rsidRPr="00841ACB">
              <w:rPr>
                <w:sz w:val="16"/>
                <w:szCs w:val="16"/>
                <w:lang w:eastAsia="ru-RU"/>
              </w:rPr>
              <w:t>(номер, серия, выдан, дата выдачи)</w:t>
            </w:r>
          </w:p>
        </w:tc>
      </w:tr>
      <w:tr w:rsidR="00A17587" w:rsidRPr="00841ACB" w:rsidTr="00F02067">
        <w:tc>
          <w:tcPr>
            <w:tcW w:w="4423" w:type="dxa"/>
            <w:gridSpan w:val="2"/>
            <w:tcBorders>
              <w:bottom w:val="single" w:sz="4" w:space="0" w:color="000000"/>
            </w:tcBorders>
          </w:tcPr>
          <w:p w:rsidR="00A17587" w:rsidRPr="00E357A2" w:rsidRDefault="00A17587" w:rsidP="00841ACB">
            <w:pPr>
              <w:ind w:left="32" w:right="397"/>
              <w:rPr>
                <w:sz w:val="28"/>
                <w:szCs w:val="28"/>
                <w:lang w:eastAsia="ru-RU"/>
              </w:rPr>
            </w:pPr>
            <w:r w:rsidRPr="00E357A2">
              <w:rPr>
                <w:sz w:val="28"/>
                <w:szCs w:val="28"/>
                <w:lang w:eastAsia="ru-RU"/>
              </w:rPr>
              <w:t>действующего по доверенности от:</w:t>
            </w:r>
          </w:p>
        </w:tc>
      </w:tr>
      <w:tr w:rsidR="00A17587" w:rsidRPr="00841ACB" w:rsidTr="00F02067">
        <w:tc>
          <w:tcPr>
            <w:tcW w:w="4423" w:type="dxa"/>
            <w:gridSpan w:val="2"/>
            <w:tcBorders>
              <w:bottom w:val="single" w:sz="4" w:space="0" w:color="000000"/>
            </w:tcBorders>
          </w:tcPr>
          <w:p w:rsidR="00A17587" w:rsidRPr="00841ACB" w:rsidRDefault="00A17587" w:rsidP="00841ACB">
            <w:pPr>
              <w:ind w:left="32" w:right="397"/>
              <w:rPr>
                <w:sz w:val="28"/>
                <w:szCs w:val="28"/>
                <w:lang w:eastAsia="ru-RU"/>
              </w:rPr>
            </w:pPr>
          </w:p>
        </w:tc>
      </w:tr>
      <w:tr w:rsidR="00A17587" w:rsidRPr="00841ACB" w:rsidTr="00F02067">
        <w:tc>
          <w:tcPr>
            <w:tcW w:w="4423" w:type="dxa"/>
            <w:gridSpan w:val="2"/>
            <w:tcBorders>
              <w:top w:val="single" w:sz="4" w:space="0" w:color="000000"/>
            </w:tcBorders>
          </w:tcPr>
          <w:p w:rsidR="00A17587" w:rsidRPr="00841ACB" w:rsidRDefault="00A17587" w:rsidP="00841ACB">
            <w:pPr>
              <w:jc w:val="center"/>
              <w:rPr>
                <w:sz w:val="16"/>
                <w:szCs w:val="16"/>
                <w:lang w:eastAsia="ru-RU"/>
              </w:rPr>
            </w:pPr>
            <w:r w:rsidRPr="00841ACB">
              <w:rPr>
                <w:sz w:val="16"/>
                <w:szCs w:val="16"/>
                <w:lang w:eastAsia="ru-RU"/>
              </w:rPr>
              <w:t>(фамилия, имя, отчество (при наличии))</w:t>
            </w:r>
          </w:p>
        </w:tc>
      </w:tr>
    </w:tbl>
    <w:p w:rsidR="00A17587" w:rsidRPr="00841ACB" w:rsidRDefault="00A17587" w:rsidP="00841ACB">
      <w:pPr>
        <w:ind w:left="4962"/>
        <w:rPr>
          <w:sz w:val="24"/>
          <w:szCs w:val="24"/>
          <w:lang w:eastAsia="ru-RU"/>
        </w:rPr>
      </w:pPr>
    </w:p>
    <w:p w:rsidR="00A17587" w:rsidRPr="00FF43A6" w:rsidRDefault="00A17587" w:rsidP="00841ACB">
      <w:pPr>
        <w:jc w:val="center"/>
        <w:rPr>
          <w:b/>
          <w:bCs/>
          <w:sz w:val="28"/>
          <w:szCs w:val="28"/>
          <w:lang w:eastAsia="ru-RU"/>
        </w:rPr>
      </w:pPr>
      <w:r w:rsidRPr="00FF43A6">
        <w:rPr>
          <w:b/>
          <w:bCs/>
          <w:sz w:val="28"/>
          <w:szCs w:val="28"/>
          <w:lang w:eastAsia="ru-RU"/>
        </w:rPr>
        <w:t xml:space="preserve">ЗАЯВЛЕНИЕ </w:t>
      </w:r>
    </w:p>
    <w:p w:rsidR="00A17587" w:rsidRPr="00FF43A6" w:rsidRDefault="00A17587" w:rsidP="00841ACB">
      <w:pPr>
        <w:jc w:val="center"/>
        <w:outlineLvl w:val="1"/>
        <w:rPr>
          <w:b/>
          <w:sz w:val="28"/>
          <w:szCs w:val="28"/>
          <w:lang w:eastAsia="ru-RU"/>
        </w:rPr>
      </w:pPr>
      <w:r w:rsidRPr="00FF43A6">
        <w:rPr>
          <w:b/>
          <w:sz w:val="28"/>
          <w:szCs w:val="28"/>
          <w:lang w:eastAsia="ru-RU"/>
        </w:rPr>
        <w:t xml:space="preserve">о выдаче разрешения органа опеки и попечительства </w:t>
      </w:r>
      <w:r w:rsidRPr="00FF43A6">
        <w:rPr>
          <w:b/>
          <w:sz w:val="28"/>
          <w:szCs w:val="28"/>
          <w:lang w:eastAsia="ru-RU"/>
        </w:rPr>
        <w:br/>
        <w:t>на отказ от наследства</w:t>
      </w:r>
      <w:r>
        <w:rPr>
          <w:b/>
          <w:sz w:val="28"/>
          <w:szCs w:val="28"/>
          <w:lang w:eastAsia="ru-RU"/>
        </w:rPr>
        <w:t xml:space="preserve"> в случаях</w:t>
      </w:r>
      <w:r w:rsidRPr="00FF43A6">
        <w:rPr>
          <w:b/>
          <w:sz w:val="28"/>
          <w:szCs w:val="28"/>
          <w:lang w:eastAsia="ru-RU"/>
        </w:rPr>
        <w:t>, когда наследнико</w:t>
      </w:r>
      <w:r>
        <w:rPr>
          <w:b/>
          <w:sz w:val="28"/>
          <w:szCs w:val="28"/>
          <w:lang w:eastAsia="ru-RU"/>
        </w:rPr>
        <w:t xml:space="preserve">м является несовершеннолетний, </w:t>
      </w:r>
      <w:r w:rsidRPr="00FF43A6">
        <w:rPr>
          <w:b/>
          <w:sz w:val="28"/>
          <w:szCs w:val="28"/>
          <w:lang w:eastAsia="ru-RU"/>
        </w:rPr>
        <w:t>не достигший возраста 14 лет</w:t>
      </w:r>
      <w:r>
        <w:rPr>
          <w:b/>
          <w:sz w:val="28"/>
          <w:szCs w:val="28"/>
          <w:lang w:eastAsia="ru-RU"/>
        </w:rPr>
        <w:t>,</w:t>
      </w:r>
      <w:r w:rsidRPr="00FF43A6">
        <w:rPr>
          <w:b/>
          <w:sz w:val="28"/>
          <w:szCs w:val="28"/>
          <w:lang w:eastAsia="ru-RU"/>
        </w:rPr>
        <w:t xml:space="preserve"> либо недееспособный гражданин</w:t>
      </w:r>
    </w:p>
    <w:p w:rsidR="00A17587" w:rsidRPr="00841ACB" w:rsidRDefault="00A17587" w:rsidP="00841ACB">
      <w:pPr>
        <w:jc w:val="center"/>
        <w:outlineLvl w:val="1"/>
        <w:rPr>
          <w:sz w:val="24"/>
          <w:szCs w:val="24"/>
          <w:lang w:eastAsia="ru-RU"/>
        </w:rPr>
      </w:pPr>
    </w:p>
    <w:p w:rsidR="00A17587" w:rsidRPr="00841ACB" w:rsidRDefault="00A17587" w:rsidP="00841ACB">
      <w:pPr>
        <w:ind w:firstLine="709"/>
        <w:jc w:val="both"/>
        <w:outlineLvl w:val="1"/>
        <w:rPr>
          <w:sz w:val="24"/>
          <w:szCs w:val="24"/>
          <w:lang w:eastAsia="ru-RU"/>
        </w:rPr>
      </w:pPr>
      <w:r w:rsidRPr="00841ACB">
        <w:rPr>
          <w:sz w:val="28"/>
          <w:szCs w:val="28"/>
          <w:lang w:eastAsia="ru-RU"/>
        </w:rPr>
        <w:t>Прошу предоставить разрешение на отказ от имени</w:t>
      </w:r>
      <w:r w:rsidRPr="00841ACB">
        <w:rPr>
          <w:sz w:val="24"/>
          <w:szCs w:val="24"/>
          <w:lang w:eastAsia="ru-RU"/>
        </w:rPr>
        <w:t xml:space="preserve"> _____________________________________________________________________________, </w:t>
      </w:r>
    </w:p>
    <w:p w:rsidR="00A17587" w:rsidRPr="00BA67CF" w:rsidRDefault="00A17587" w:rsidP="00841ACB">
      <w:pPr>
        <w:ind w:firstLine="709"/>
        <w:jc w:val="both"/>
        <w:outlineLvl w:val="1"/>
        <w:rPr>
          <w:sz w:val="18"/>
          <w:szCs w:val="18"/>
          <w:lang w:eastAsia="ru-RU"/>
        </w:rPr>
      </w:pPr>
      <w:r w:rsidRPr="00841ACB">
        <w:rPr>
          <w:sz w:val="18"/>
          <w:szCs w:val="18"/>
          <w:lang w:eastAsia="ru-RU"/>
        </w:rPr>
        <w:t xml:space="preserve">(фамилия, имя, отчество (при наличии), дата </w:t>
      </w:r>
      <w:r w:rsidRPr="00BA67CF">
        <w:rPr>
          <w:sz w:val="18"/>
          <w:szCs w:val="18"/>
          <w:lang w:eastAsia="ru-RU"/>
        </w:rPr>
        <w:t>рождения несовершеннолетнего, не достигшего возраста 14 лет, либо недееспособного гражданина)</w:t>
      </w:r>
    </w:p>
    <w:p w:rsidR="00A17587" w:rsidRPr="00841ACB" w:rsidRDefault="00A17587" w:rsidP="00841ACB">
      <w:pPr>
        <w:jc w:val="center"/>
        <w:outlineLvl w:val="1"/>
        <w:rPr>
          <w:szCs w:val="28"/>
          <w:lang w:eastAsia="ru-RU"/>
        </w:rPr>
      </w:pPr>
      <w:r w:rsidRPr="00BA67CF">
        <w:rPr>
          <w:sz w:val="28"/>
          <w:szCs w:val="28"/>
          <w:lang w:eastAsia="ru-RU"/>
        </w:rPr>
        <w:t>не достигшего возраста 14 лет / признанного</w:t>
      </w:r>
      <w:r w:rsidRPr="00841ACB">
        <w:rPr>
          <w:sz w:val="28"/>
          <w:szCs w:val="28"/>
          <w:lang w:eastAsia="ru-RU"/>
        </w:rPr>
        <w:t xml:space="preserve"> недееспособным в соответствии </w:t>
      </w:r>
      <w:r w:rsidRPr="00841ACB">
        <w:rPr>
          <w:sz w:val="18"/>
          <w:szCs w:val="18"/>
          <w:lang w:eastAsia="ru-RU"/>
        </w:rPr>
        <w:t>(нужное подчеркнуть)</w:t>
      </w:r>
      <w:r w:rsidRPr="00841ACB">
        <w:rPr>
          <w:sz w:val="28"/>
          <w:szCs w:val="28"/>
          <w:lang w:eastAsia="ru-RU"/>
        </w:rPr>
        <w:br/>
      </w:r>
    </w:p>
    <w:p w:rsidR="00A17587" w:rsidRPr="00841ACB" w:rsidRDefault="00A17587" w:rsidP="00841ACB">
      <w:pPr>
        <w:jc w:val="both"/>
        <w:outlineLvl w:val="1"/>
        <w:rPr>
          <w:sz w:val="24"/>
          <w:szCs w:val="24"/>
          <w:lang w:eastAsia="ru-RU"/>
        </w:rPr>
      </w:pPr>
      <w:r w:rsidRPr="00841ACB">
        <w:rPr>
          <w:sz w:val="28"/>
          <w:szCs w:val="28"/>
          <w:lang w:eastAsia="ru-RU"/>
        </w:rPr>
        <w:t>с решением</w:t>
      </w:r>
      <w:r w:rsidRPr="00841ACB">
        <w:rPr>
          <w:sz w:val="24"/>
          <w:szCs w:val="24"/>
          <w:lang w:eastAsia="ru-RU"/>
        </w:rPr>
        <w:t xml:space="preserve"> _____________________ </w:t>
      </w:r>
      <w:r w:rsidRPr="00841ACB">
        <w:rPr>
          <w:sz w:val="28"/>
          <w:szCs w:val="28"/>
          <w:lang w:eastAsia="ru-RU"/>
        </w:rPr>
        <w:t>суда от «___» _________ ___ года ________</w:t>
      </w:r>
    </w:p>
    <w:p w:rsidR="00A17587" w:rsidRPr="00841ACB" w:rsidRDefault="00A17587" w:rsidP="00841ACB">
      <w:pPr>
        <w:jc w:val="center"/>
        <w:outlineLvl w:val="1"/>
        <w:rPr>
          <w:sz w:val="18"/>
          <w:szCs w:val="18"/>
          <w:lang w:eastAsia="ru-RU"/>
        </w:rPr>
      </w:pPr>
      <w:r w:rsidRPr="00841ACB">
        <w:rPr>
          <w:sz w:val="18"/>
          <w:szCs w:val="18"/>
          <w:lang w:eastAsia="ru-RU"/>
        </w:rPr>
        <w:t>(реквизиты решения суда указываются в случае, если гражданин признан недееспособным)</w:t>
      </w:r>
    </w:p>
    <w:p w:rsidR="00A17587" w:rsidRPr="00841ACB" w:rsidRDefault="00A17587" w:rsidP="00841ACB">
      <w:pPr>
        <w:jc w:val="both"/>
        <w:outlineLvl w:val="1"/>
        <w:rPr>
          <w:sz w:val="24"/>
          <w:szCs w:val="24"/>
          <w:lang w:eastAsia="ru-RU"/>
        </w:rPr>
      </w:pPr>
    </w:p>
    <w:p w:rsidR="00A17587" w:rsidRPr="00841ACB" w:rsidRDefault="00A17587" w:rsidP="00841ACB">
      <w:pPr>
        <w:jc w:val="both"/>
        <w:outlineLvl w:val="1"/>
        <w:rPr>
          <w:sz w:val="24"/>
          <w:szCs w:val="24"/>
          <w:lang w:eastAsia="ru-RU"/>
        </w:rPr>
      </w:pPr>
      <w:r w:rsidRPr="00841ACB">
        <w:rPr>
          <w:sz w:val="28"/>
          <w:szCs w:val="28"/>
          <w:lang w:eastAsia="ru-RU"/>
        </w:rPr>
        <w:t>от принятия наследства в виде следующего имущества</w:t>
      </w:r>
      <w:r w:rsidRPr="00841ACB">
        <w:rPr>
          <w:sz w:val="24"/>
          <w:szCs w:val="24"/>
          <w:lang w:eastAsia="ru-RU"/>
        </w:rPr>
        <w:t xml:space="preserve"> _____________________</w:t>
      </w:r>
    </w:p>
    <w:p w:rsidR="00A17587" w:rsidRPr="00841ACB" w:rsidRDefault="00A17587" w:rsidP="00841ACB">
      <w:pPr>
        <w:jc w:val="both"/>
        <w:outlineLvl w:val="1"/>
        <w:rPr>
          <w:sz w:val="24"/>
          <w:szCs w:val="24"/>
          <w:lang w:eastAsia="ru-RU"/>
        </w:rPr>
      </w:pPr>
      <w:r w:rsidRPr="00841ACB">
        <w:rPr>
          <w:sz w:val="24"/>
          <w:szCs w:val="24"/>
          <w:lang w:eastAsia="ru-RU"/>
        </w:rPr>
        <w:t>_____________________________________________________________________________</w:t>
      </w:r>
    </w:p>
    <w:p w:rsidR="00A17587" w:rsidRPr="00841ACB" w:rsidRDefault="00A17587" w:rsidP="00841ACB">
      <w:pPr>
        <w:ind w:left="2831" w:firstLine="709"/>
        <w:jc w:val="both"/>
        <w:outlineLvl w:val="1"/>
        <w:rPr>
          <w:sz w:val="18"/>
          <w:szCs w:val="18"/>
          <w:lang w:eastAsia="ru-RU"/>
        </w:rPr>
      </w:pPr>
      <w:r w:rsidRPr="00841ACB">
        <w:rPr>
          <w:sz w:val="18"/>
          <w:szCs w:val="18"/>
          <w:lang w:eastAsia="ru-RU"/>
        </w:rPr>
        <w:t>(вид имущества и его описание)</w:t>
      </w:r>
    </w:p>
    <w:p w:rsidR="00A17587" w:rsidRPr="00841ACB" w:rsidRDefault="00A17587" w:rsidP="00841ACB">
      <w:pPr>
        <w:jc w:val="both"/>
        <w:outlineLvl w:val="1"/>
        <w:rPr>
          <w:sz w:val="24"/>
          <w:szCs w:val="24"/>
          <w:lang w:eastAsia="ru-RU"/>
        </w:rPr>
      </w:pPr>
      <w:r w:rsidRPr="00841ACB">
        <w:rPr>
          <w:sz w:val="24"/>
          <w:szCs w:val="24"/>
          <w:lang w:eastAsia="ru-RU"/>
        </w:rPr>
        <w:t>_____________________________________________________________________________</w:t>
      </w:r>
    </w:p>
    <w:p w:rsidR="00A17587" w:rsidRPr="00841ACB" w:rsidRDefault="00A17587" w:rsidP="00841ACB">
      <w:pPr>
        <w:jc w:val="both"/>
        <w:outlineLvl w:val="1"/>
        <w:rPr>
          <w:sz w:val="24"/>
          <w:szCs w:val="24"/>
          <w:lang w:eastAsia="ru-RU"/>
        </w:rPr>
      </w:pPr>
      <w:r w:rsidRPr="00841ACB">
        <w:rPr>
          <w:sz w:val="28"/>
          <w:szCs w:val="28"/>
          <w:lang w:eastAsia="ru-RU"/>
        </w:rPr>
        <w:t>в связи с тем, что</w:t>
      </w:r>
      <w:r w:rsidRPr="00841ACB">
        <w:rPr>
          <w:sz w:val="24"/>
          <w:szCs w:val="24"/>
          <w:lang w:eastAsia="ru-RU"/>
        </w:rPr>
        <w:t xml:space="preserve"> ________________________________________________________</w:t>
      </w:r>
    </w:p>
    <w:p w:rsidR="00A17587" w:rsidRPr="00841ACB" w:rsidRDefault="00A17587" w:rsidP="00841ACB">
      <w:pPr>
        <w:ind w:left="2831" w:firstLine="709"/>
        <w:jc w:val="both"/>
        <w:outlineLvl w:val="1"/>
        <w:rPr>
          <w:sz w:val="18"/>
          <w:szCs w:val="18"/>
          <w:lang w:eastAsia="ru-RU"/>
        </w:rPr>
      </w:pPr>
      <w:r w:rsidRPr="00841ACB">
        <w:rPr>
          <w:sz w:val="18"/>
          <w:szCs w:val="18"/>
          <w:lang w:eastAsia="ru-RU"/>
        </w:rPr>
        <w:t>(указывается причина)</w:t>
      </w:r>
    </w:p>
    <w:p w:rsidR="00A17587" w:rsidRPr="00841ACB" w:rsidRDefault="00A17587" w:rsidP="00841ACB">
      <w:pPr>
        <w:ind w:firstLine="709"/>
        <w:jc w:val="both"/>
        <w:outlineLvl w:val="1"/>
        <w:rPr>
          <w:sz w:val="18"/>
          <w:szCs w:val="18"/>
          <w:lang w:eastAsia="ru-RU"/>
        </w:rPr>
      </w:pPr>
      <w:r w:rsidRPr="00841ACB">
        <w:rPr>
          <w:sz w:val="28"/>
          <w:szCs w:val="28"/>
          <w:lang w:eastAsia="ru-RU"/>
        </w:rPr>
        <w:t>Имущественные права несовершеннолетнего</w:t>
      </w:r>
      <w:r>
        <w:rPr>
          <w:sz w:val="28"/>
          <w:szCs w:val="28"/>
          <w:lang w:eastAsia="ru-RU"/>
        </w:rPr>
        <w:t>, либо ограниченно дееспособного</w:t>
      </w:r>
      <w:r w:rsidRPr="00841ACB">
        <w:rPr>
          <w:sz w:val="24"/>
          <w:szCs w:val="24"/>
          <w:lang w:eastAsia="ru-RU"/>
        </w:rPr>
        <w:t> </w:t>
      </w:r>
      <w:r>
        <w:rPr>
          <w:sz w:val="24"/>
          <w:szCs w:val="24"/>
          <w:lang w:eastAsia="ru-RU"/>
        </w:rPr>
        <w:t>____________________________________</w:t>
      </w:r>
      <w:r w:rsidRPr="00841ACB">
        <w:rPr>
          <w:sz w:val="24"/>
          <w:szCs w:val="24"/>
          <w:lang w:eastAsia="ru-RU"/>
        </w:rPr>
        <w:t>__________________________</w:t>
      </w:r>
      <w:r w:rsidRPr="00841ACB">
        <w:rPr>
          <w:sz w:val="24"/>
          <w:szCs w:val="24"/>
          <w:lang w:eastAsia="ru-RU"/>
        </w:rPr>
        <w:br/>
        <w:t xml:space="preserve">                                                                                    </w:t>
      </w:r>
      <w:r w:rsidRPr="00841ACB">
        <w:rPr>
          <w:sz w:val="18"/>
          <w:szCs w:val="18"/>
          <w:lang w:eastAsia="ru-RU"/>
        </w:rPr>
        <w:t>(фамилия, имя, отчество (при наличии), дата рождения)</w:t>
      </w:r>
    </w:p>
    <w:p w:rsidR="00A17587" w:rsidRPr="00841ACB" w:rsidRDefault="00A17587" w:rsidP="00841ACB">
      <w:pPr>
        <w:jc w:val="both"/>
        <w:outlineLvl w:val="1"/>
        <w:rPr>
          <w:sz w:val="28"/>
          <w:szCs w:val="28"/>
          <w:lang w:eastAsia="ru-RU"/>
        </w:rPr>
      </w:pPr>
      <w:r w:rsidRPr="00841ACB">
        <w:rPr>
          <w:sz w:val="28"/>
          <w:szCs w:val="28"/>
          <w:lang w:eastAsia="ru-RU"/>
        </w:rPr>
        <w:t>ущемлены не будут.</w:t>
      </w:r>
    </w:p>
    <w:p w:rsidR="00A17587" w:rsidRPr="00841ACB" w:rsidRDefault="00A17587" w:rsidP="00841ACB">
      <w:pPr>
        <w:rPr>
          <w:sz w:val="24"/>
          <w:szCs w:val="24"/>
          <w:lang w:eastAsia="ru-RU"/>
        </w:rPr>
      </w:pPr>
    </w:p>
    <w:tbl>
      <w:tblPr>
        <w:tblW w:w="0" w:type="auto"/>
        <w:tblCellMar>
          <w:left w:w="28" w:type="dxa"/>
          <w:right w:w="28" w:type="dxa"/>
        </w:tblCellMar>
        <w:tblLook w:val="00A0"/>
      </w:tblPr>
      <w:tblGrid>
        <w:gridCol w:w="1871"/>
        <w:gridCol w:w="425"/>
        <w:gridCol w:w="567"/>
        <w:gridCol w:w="851"/>
        <w:gridCol w:w="1701"/>
        <w:gridCol w:w="1842"/>
      </w:tblGrid>
      <w:tr w:rsidR="00A17587" w:rsidRPr="00841ACB" w:rsidTr="00F02067">
        <w:tc>
          <w:tcPr>
            <w:tcW w:w="1871" w:type="dxa"/>
            <w:tcBorders>
              <w:bottom w:val="single" w:sz="4" w:space="0" w:color="000000"/>
            </w:tcBorders>
          </w:tcPr>
          <w:p w:rsidR="00A17587" w:rsidRPr="00841ACB" w:rsidRDefault="00A17587" w:rsidP="00841ACB">
            <w:pPr>
              <w:jc w:val="center"/>
              <w:rPr>
                <w:sz w:val="28"/>
                <w:szCs w:val="28"/>
                <w:lang w:eastAsia="ru-RU"/>
              </w:rPr>
            </w:pPr>
          </w:p>
        </w:tc>
        <w:tc>
          <w:tcPr>
            <w:tcW w:w="425" w:type="dxa"/>
          </w:tcPr>
          <w:p w:rsidR="00A17587" w:rsidRPr="00841ACB" w:rsidRDefault="00A17587" w:rsidP="00841ACB">
            <w:pPr>
              <w:rPr>
                <w:sz w:val="28"/>
                <w:szCs w:val="28"/>
                <w:lang w:eastAsia="ru-RU"/>
              </w:rPr>
            </w:pPr>
            <w:r w:rsidRPr="00841ACB">
              <w:rPr>
                <w:sz w:val="28"/>
                <w:szCs w:val="28"/>
                <w:lang w:eastAsia="ru-RU"/>
              </w:rPr>
              <w:t>20</w:t>
            </w:r>
          </w:p>
        </w:tc>
        <w:tc>
          <w:tcPr>
            <w:tcW w:w="567" w:type="dxa"/>
            <w:tcBorders>
              <w:bottom w:val="single" w:sz="4" w:space="0" w:color="000000"/>
            </w:tcBorders>
          </w:tcPr>
          <w:p w:rsidR="00A17587" w:rsidRPr="00841ACB" w:rsidRDefault="00A17587" w:rsidP="00841ACB">
            <w:pPr>
              <w:jc w:val="center"/>
              <w:rPr>
                <w:sz w:val="28"/>
                <w:szCs w:val="28"/>
                <w:lang w:eastAsia="ru-RU"/>
              </w:rPr>
            </w:pPr>
          </w:p>
        </w:tc>
        <w:tc>
          <w:tcPr>
            <w:tcW w:w="851" w:type="dxa"/>
          </w:tcPr>
          <w:p w:rsidR="00A17587" w:rsidRPr="00841ACB" w:rsidRDefault="00A17587" w:rsidP="00841ACB">
            <w:pPr>
              <w:rPr>
                <w:sz w:val="28"/>
                <w:szCs w:val="28"/>
                <w:lang w:eastAsia="ru-RU"/>
              </w:rPr>
            </w:pPr>
            <w:r w:rsidRPr="00841ACB">
              <w:rPr>
                <w:sz w:val="28"/>
                <w:szCs w:val="28"/>
                <w:lang w:eastAsia="ru-RU"/>
              </w:rPr>
              <w:t>года</w:t>
            </w:r>
          </w:p>
        </w:tc>
        <w:tc>
          <w:tcPr>
            <w:tcW w:w="1701" w:type="dxa"/>
          </w:tcPr>
          <w:p w:rsidR="00A17587" w:rsidRPr="00841ACB" w:rsidRDefault="00A17587" w:rsidP="00841ACB">
            <w:pPr>
              <w:jc w:val="center"/>
              <w:rPr>
                <w:sz w:val="24"/>
                <w:szCs w:val="24"/>
                <w:lang w:eastAsia="ru-RU"/>
              </w:rPr>
            </w:pPr>
          </w:p>
        </w:tc>
        <w:tc>
          <w:tcPr>
            <w:tcW w:w="1842" w:type="dxa"/>
            <w:tcBorders>
              <w:bottom w:val="single" w:sz="4" w:space="0" w:color="000000"/>
            </w:tcBorders>
          </w:tcPr>
          <w:p w:rsidR="00A17587" w:rsidRPr="00841ACB" w:rsidRDefault="00A17587" w:rsidP="00841ACB">
            <w:pPr>
              <w:jc w:val="center"/>
              <w:rPr>
                <w:sz w:val="24"/>
                <w:szCs w:val="24"/>
                <w:lang w:eastAsia="ru-RU"/>
              </w:rPr>
            </w:pPr>
          </w:p>
        </w:tc>
      </w:tr>
      <w:tr w:rsidR="00A17587" w:rsidRPr="00841ACB" w:rsidTr="00F02067">
        <w:tc>
          <w:tcPr>
            <w:tcW w:w="1871" w:type="dxa"/>
          </w:tcPr>
          <w:p w:rsidR="00A17587" w:rsidRPr="00841ACB" w:rsidRDefault="00A17587" w:rsidP="00841ACB">
            <w:pPr>
              <w:jc w:val="center"/>
              <w:rPr>
                <w:sz w:val="28"/>
                <w:szCs w:val="28"/>
                <w:lang w:eastAsia="ru-RU"/>
              </w:rPr>
            </w:pPr>
          </w:p>
        </w:tc>
        <w:tc>
          <w:tcPr>
            <w:tcW w:w="425" w:type="dxa"/>
          </w:tcPr>
          <w:p w:rsidR="00A17587" w:rsidRPr="00841ACB" w:rsidRDefault="00A17587" w:rsidP="00841ACB">
            <w:pPr>
              <w:rPr>
                <w:sz w:val="28"/>
                <w:szCs w:val="28"/>
                <w:lang w:eastAsia="ru-RU"/>
              </w:rPr>
            </w:pPr>
          </w:p>
        </w:tc>
        <w:tc>
          <w:tcPr>
            <w:tcW w:w="567" w:type="dxa"/>
          </w:tcPr>
          <w:p w:rsidR="00A17587" w:rsidRPr="00841ACB" w:rsidRDefault="00A17587" w:rsidP="00841ACB">
            <w:pPr>
              <w:jc w:val="center"/>
              <w:rPr>
                <w:sz w:val="28"/>
                <w:szCs w:val="28"/>
                <w:lang w:eastAsia="ru-RU"/>
              </w:rPr>
            </w:pPr>
          </w:p>
        </w:tc>
        <w:tc>
          <w:tcPr>
            <w:tcW w:w="851" w:type="dxa"/>
          </w:tcPr>
          <w:p w:rsidR="00A17587" w:rsidRPr="00841ACB" w:rsidRDefault="00A17587" w:rsidP="00841ACB">
            <w:pPr>
              <w:rPr>
                <w:sz w:val="28"/>
                <w:szCs w:val="28"/>
                <w:lang w:eastAsia="ru-RU"/>
              </w:rPr>
            </w:pPr>
          </w:p>
        </w:tc>
        <w:tc>
          <w:tcPr>
            <w:tcW w:w="1701" w:type="dxa"/>
          </w:tcPr>
          <w:p w:rsidR="00A17587" w:rsidRPr="00841ACB" w:rsidRDefault="00A17587" w:rsidP="00841ACB">
            <w:pPr>
              <w:jc w:val="center"/>
              <w:rPr>
                <w:sz w:val="24"/>
                <w:szCs w:val="24"/>
                <w:lang w:eastAsia="ru-RU"/>
              </w:rPr>
            </w:pPr>
          </w:p>
        </w:tc>
        <w:tc>
          <w:tcPr>
            <w:tcW w:w="1842" w:type="dxa"/>
          </w:tcPr>
          <w:p w:rsidR="00A17587" w:rsidRPr="00841ACB" w:rsidRDefault="00A17587" w:rsidP="00841ACB">
            <w:pPr>
              <w:jc w:val="center"/>
              <w:rPr>
                <w:sz w:val="24"/>
                <w:szCs w:val="24"/>
                <w:lang w:eastAsia="ru-RU"/>
              </w:rPr>
            </w:pPr>
            <w:r w:rsidRPr="00841ACB">
              <w:rPr>
                <w:lang w:eastAsia="ru-RU"/>
              </w:rPr>
              <w:t>(подпись)</w:t>
            </w:r>
          </w:p>
        </w:tc>
      </w:tr>
    </w:tbl>
    <w:p w:rsidR="00A17587" w:rsidRPr="00841ACB" w:rsidRDefault="00A17587" w:rsidP="00841ACB">
      <w:pPr>
        <w:rPr>
          <w:sz w:val="28"/>
          <w:szCs w:val="28"/>
          <w:lang w:eastAsia="ru-RU"/>
        </w:rPr>
      </w:pPr>
    </w:p>
    <w:p w:rsidR="00A17587" w:rsidRPr="00841ACB" w:rsidRDefault="00A17587" w:rsidP="00841ACB">
      <w:pPr>
        <w:rPr>
          <w:rFonts w:ascii="Courier New" w:hAnsi="Courier New"/>
          <w:lang w:eastAsia="ru-RU"/>
        </w:rPr>
      </w:pPr>
    </w:p>
    <w:p w:rsidR="00A17587" w:rsidRPr="00841ACB" w:rsidRDefault="00A17587" w:rsidP="00841ACB">
      <w:pPr>
        <w:ind w:firstLine="709"/>
        <w:jc w:val="both"/>
        <w:rPr>
          <w:sz w:val="28"/>
          <w:szCs w:val="28"/>
          <w:lang w:eastAsia="ru-RU"/>
        </w:rPr>
      </w:pPr>
      <w:r w:rsidRPr="00841ACB">
        <w:rPr>
          <w:sz w:val="28"/>
          <w:szCs w:val="28"/>
          <w:lang w:eastAsia="ru-RU"/>
        </w:rPr>
        <w:t xml:space="preserve">Результат предоставления государственной услуги прошу представить/направить ________________ (лично, посредством почтового отправления, через многофункциональный центр предоставления государственных </w:t>
      </w:r>
      <w:r w:rsidRPr="00BA67CF">
        <w:rPr>
          <w:sz w:val="28"/>
          <w:szCs w:val="28"/>
          <w:lang w:eastAsia="ru-RU"/>
        </w:rPr>
        <w:t xml:space="preserve">и муниципальных услуг и (или) привлекаемые </w:t>
      </w:r>
      <w:r>
        <w:rPr>
          <w:sz w:val="28"/>
          <w:szCs w:val="28"/>
          <w:lang w:eastAsia="ru-RU"/>
        </w:rPr>
        <w:br/>
      </w:r>
      <w:r w:rsidRPr="00BA67CF">
        <w:rPr>
          <w:sz w:val="28"/>
          <w:szCs w:val="28"/>
          <w:lang w:eastAsia="ru-RU"/>
        </w:rPr>
        <w:t>им организации,</w:t>
      </w:r>
      <w:r w:rsidRPr="00BA67CF">
        <w:rPr>
          <w:sz w:val="28"/>
          <w:szCs w:val="28"/>
        </w:rPr>
        <w:t xml:space="preserve"> через Архангельский региональный портал государственных и муниципальных услуг (функций) </w:t>
      </w:r>
      <w:r w:rsidRPr="00BA67CF">
        <w:rPr>
          <w:sz w:val="28"/>
          <w:szCs w:val="28"/>
          <w:lang w:eastAsia="ru-RU"/>
        </w:rPr>
        <w:t>– выбрать нужное).</w:t>
      </w:r>
    </w:p>
    <w:p w:rsidR="00A17587" w:rsidRPr="00841ACB" w:rsidRDefault="00A17587" w:rsidP="00841ACB">
      <w:pPr>
        <w:ind w:firstLine="709"/>
        <w:jc w:val="both"/>
        <w:outlineLvl w:val="1"/>
        <w:rPr>
          <w:sz w:val="28"/>
          <w:szCs w:val="28"/>
          <w:lang w:eastAsia="ru-RU"/>
        </w:rPr>
      </w:pPr>
      <w:r w:rsidRPr="00841ACB">
        <w:rPr>
          <w:sz w:val="28"/>
          <w:szCs w:val="28"/>
          <w:lang w:eastAsia="ru-RU"/>
        </w:rPr>
        <w:t xml:space="preserve">Подтверждаю достоверность представленной информации. </w:t>
      </w:r>
    </w:p>
    <w:p w:rsidR="00A17587" w:rsidRPr="00841ACB" w:rsidRDefault="00A17587" w:rsidP="00841ACB">
      <w:pPr>
        <w:ind w:firstLine="709"/>
        <w:jc w:val="both"/>
        <w:outlineLvl w:val="1"/>
        <w:rPr>
          <w:sz w:val="28"/>
          <w:szCs w:val="28"/>
          <w:lang w:eastAsia="ru-RU"/>
        </w:rPr>
      </w:pPr>
      <w:r w:rsidRPr="00841ACB">
        <w:rPr>
          <w:sz w:val="28"/>
          <w:szCs w:val="28"/>
          <w:lang w:eastAsia="ru-RU"/>
        </w:rPr>
        <w:t>Я предупрежден(а) об ответственности за представление недостоверных или неполных сведений.</w:t>
      </w:r>
    </w:p>
    <w:p w:rsidR="00A17587" w:rsidRPr="00841ACB" w:rsidRDefault="00A17587" w:rsidP="00841ACB">
      <w:pPr>
        <w:ind w:firstLine="709"/>
        <w:jc w:val="both"/>
        <w:outlineLvl w:val="1"/>
        <w:rPr>
          <w:szCs w:val="28"/>
          <w:lang w:eastAsia="ru-RU"/>
        </w:rPr>
      </w:pPr>
    </w:p>
    <w:p w:rsidR="00A17587" w:rsidRPr="00841ACB" w:rsidRDefault="00A17587" w:rsidP="00841ACB">
      <w:pPr>
        <w:ind w:firstLine="709"/>
        <w:jc w:val="both"/>
        <w:outlineLvl w:val="1"/>
        <w:rPr>
          <w:sz w:val="28"/>
          <w:szCs w:val="28"/>
          <w:lang w:eastAsia="ru-RU"/>
        </w:rPr>
      </w:pPr>
      <w:r w:rsidRPr="00841ACB">
        <w:rPr>
          <w:sz w:val="28"/>
          <w:szCs w:val="28"/>
          <w:lang w:eastAsia="ru-RU"/>
        </w:rPr>
        <w:t>Приложение:</w:t>
      </w:r>
    </w:p>
    <w:p w:rsidR="00A17587" w:rsidRPr="00841ACB" w:rsidRDefault="00A17587" w:rsidP="00841ACB">
      <w:pPr>
        <w:tabs>
          <w:tab w:val="left" w:pos="0"/>
        </w:tabs>
        <w:jc w:val="both"/>
        <w:outlineLvl w:val="1"/>
        <w:rPr>
          <w:sz w:val="28"/>
          <w:szCs w:val="28"/>
          <w:lang w:eastAsia="ru-RU"/>
        </w:rPr>
      </w:pPr>
      <w:r w:rsidRPr="00841ACB">
        <w:rPr>
          <w:sz w:val="28"/>
          <w:szCs w:val="28"/>
          <w:lang w:eastAsia="ru-RU"/>
        </w:rPr>
        <w:t>1. _____________________________________________________________</w:t>
      </w:r>
    </w:p>
    <w:p w:rsidR="00A17587" w:rsidRPr="00841ACB" w:rsidRDefault="00A17587" w:rsidP="00841ACB">
      <w:pPr>
        <w:tabs>
          <w:tab w:val="left" w:pos="0"/>
        </w:tabs>
        <w:jc w:val="center"/>
        <w:outlineLvl w:val="1"/>
        <w:rPr>
          <w:sz w:val="28"/>
          <w:szCs w:val="28"/>
          <w:lang w:eastAsia="ru-RU"/>
        </w:rPr>
      </w:pPr>
      <w:r w:rsidRPr="00841ACB">
        <w:rPr>
          <w:sz w:val="28"/>
          <w:szCs w:val="28"/>
          <w:lang w:eastAsia="ru-RU"/>
        </w:rPr>
        <w:t>2. _____________________________________________________________</w:t>
      </w:r>
    </w:p>
    <w:p w:rsidR="00A17587" w:rsidRPr="00841ACB" w:rsidRDefault="00A17587" w:rsidP="00841ACB">
      <w:pPr>
        <w:tabs>
          <w:tab w:val="left" w:pos="0"/>
        </w:tabs>
        <w:jc w:val="center"/>
        <w:outlineLvl w:val="1"/>
        <w:rPr>
          <w:sz w:val="28"/>
          <w:szCs w:val="28"/>
          <w:lang w:eastAsia="ru-RU"/>
        </w:rPr>
      </w:pPr>
      <w:r w:rsidRPr="00841ACB">
        <w:rPr>
          <w:sz w:val="28"/>
          <w:szCs w:val="28"/>
          <w:lang w:eastAsia="ru-RU"/>
        </w:rPr>
        <w:t>3. _____________________________________________________________</w:t>
      </w:r>
    </w:p>
    <w:p w:rsidR="00A17587" w:rsidRPr="00841ACB" w:rsidRDefault="00A17587" w:rsidP="00841ACB">
      <w:pPr>
        <w:tabs>
          <w:tab w:val="left" w:pos="0"/>
        </w:tabs>
        <w:ind w:firstLine="284"/>
        <w:jc w:val="center"/>
        <w:outlineLvl w:val="1"/>
        <w:rPr>
          <w:sz w:val="28"/>
          <w:szCs w:val="28"/>
          <w:lang w:eastAsia="ru-RU"/>
        </w:rPr>
      </w:pPr>
    </w:p>
    <w:tbl>
      <w:tblPr>
        <w:tblW w:w="0" w:type="auto"/>
        <w:tblCellMar>
          <w:left w:w="28" w:type="dxa"/>
          <w:right w:w="28" w:type="dxa"/>
        </w:tblCellMar>
        <w:tblLook w:val="00A0"/>
      </w:tblPr>
      <w:tblGrid>
        <w:gridCol w:w="1729"/>
        <w:gridCol w:w="459"/>
        <w:gridCol w:w="250"/>
        <w:gridCol w:w="709"/>
        <w:gridCol w:w="1701"/>
        <w:gridCol w:w="3020"/>
      </w:tblGrid>
      <w:tr w:rsidR="00A17587" w:rsidRPr="00841ACB" w:rsidTr="00F02067">
        <w:tc>
          <w:tcPr>
            <w:tcW w:w="1729" w:type="dxa"/>
            <w:tcBorders>
              <w:bottom w:val="single" w:sz="4" w:space="0" w:color="000000"/>
            </w:tcBorders>
          </w:tcPr>
          <w:p w:rsidR="00A17587" w:rsidRPr="00841ACB" w:rsidRDefault="00A17587" w:rsidP="00841ACB">
            <w:pPr>
              <w:jc w:val="center"/>
              <w:rPr>
                <w:sz w:val="28"/>
                <w:szCs w:val="28"/>
                <w:lang w:eastAsia="ru-RU"/>
              </w:rPr>
            </w:pPr>
          </w:p>
        </w:tc>
        <w:tc>
          <w:tcPr>
            <w:tcW w:w="459" w:type="dxa"/>
          </w:tcPr>
          <w:p w:rsidR="00A17587" w:rsidRPr="00841ACB" w:rsidRDefault="00A17587" w:rsidP="00841ACB">
            <w:pPr>
              <w:rPr>
                <w:sz w:val="28"/>
                <w:szCs w:val="28"/>
                <w:lang w:eastAsia="ru-RU"/>
              </w:rPr>
            </w:pPr>
            <w:r w:rsidRPr="00841ACB">
              <w:rPr>
                <w:sz w:val="28"/>
                <w:szCs w:val="28"/>
                <w:lang w:eastAsia="ru-RU"/>
              </w:rPr>
              <w:t>20</w:t>
            </w:r>
          </w:p>
        </w:tc>
        <w:tc>
          <w:tcPr>
            <w:tcW w:w="250" w:type="dxa"/>
          </w:tcPr>
          <w:p w:rsidR="00A17587" w:rsidRPr="00841ACB" w:rsidRDefault="00A17587" w:rsidP="00841ACB">
            <w:pPr>
              <w:jc w:val="center"/>
              <w:rPr>
                <w:sz w:val="28"/>
                <w:szCs w:val="28"/>
                <w:lang w:eastAsia="ru-RU"/>
              </w:rPr>
            </w:pPr>
          </w:p>
        </w:tc>
        <w:tc>
          <w:tcPr>
            <w:tcW w:w="709" w:type="dxa"/>
          </w:tcPr>
          <w:p w:rsidR="00A17587" w:rsidRPr="00841ACB" w:rsidRDefault="00A17587" w:rsidP="00841ACB">
            <w:pPr>
              <w:rPr>
                <w:sz w:val="28"/>
                <w:szCs w:val="28"/>
                <w:lang w:eastAsia="ru-RU"/>
              </w:rPr>
            </w:pPr>
            <w:r w:rsidRPr="00841ACB">
              <w:rPr>
                <w:sz w:val="28"/>
                <w:szCs w:val="28"/>
                <w:lang w:eastAsia="ru-RU"/>
              </w:rPr>
              <w:t>года</w:t>
            </w:r>
          </w:p>
        </w:tc>
        <w:tc>
          <w:tcPr>
            <w:tcW w:w="1701" w:type="dxa"/>
          </w:tcPr>
          <w:p w:rsidR="00A17587" w:rsidRPr="00841ACB" w:rsidRDefault="00A17587" w:rsidP="00841ACB">
            <w:pPr>
              <w:jc w:val="center"/>
              <w:rPr>
                <w:sz w:val="28"/>
                <w:szCs w:val="28"/>
                <w:lang w:eastAsia="ru-RU"/>
              </w:rPr>
            </w:pPr>
          </w:p>
        </w:tc>
        <w:tc>
          <w:tcPr>
            <w:tcW w:w="3020" w:type="dxa"/>
            <w:tcBorders>
              <w:bottom w:val="single" w:sz="4" w:space="0" w:color="000000"/>
            </w:tcBorders>
          </w:tcPr>
          <w:p w:rsidR="00A17587" w:rsidRPr="00841ACB" w:rsidRDefault="00A17587" w:rsidP="00841ACB">
            <w:pPr>
              <w:jc w:val="center"/>
              <w:rPr>
                <w:sz w:val="28"/>
                <w:szCs w:val="28"/>
                <w:lang w:eastAsia="ru-RU"/>
              </w:rPr>
            </w:pPr>
          </w:p>
        </w:tc>
      </w:tr>
      <w:tr w:rsidR="00A17587" w:rsidRPr="00841ACB" w:rsidTr="00F02067">
        <w:trPr>
          <w:trHeight w:val="273"/>
        </w:trPr>
        <w:tc>
          <w:tcPr>
            <w:tcW w:w="1729" w:type="dxa"/>
            <w:tcBorders>
              <w:top w:val="single" w:sz="4" w:space="0" w:color="000000"/>
            </w:tcBorders>
          </w:tcPr>
          <w:p w:rsidR="00A17587" w:rsidRPr="00841ACB" w:rsidRDefault="00A17587" w:rsidP="00841ACB">
            <w:pPr>
              <w:jc w:val="center"/>
              <w:rPr>
                <w:sz w:val="28"/>
                <w:szCs w:val="28"/>
                <w:lang w:eastAsia="ru-RU"/>
              </w:rPr>
            </w:pPr>
          </w:p>
        </w:tc>
        <w:tc>
          <w:tcPr>
            <w:tcW w:w="459" w:type="dxa"/>
          </w:tcPr>
          <w:p w:rsidR="00A17587" w:rsidRPr="00841ACB" w:rsidRDefault="00A17587" w:rsidP="00841ACB">
            <w:pPr>
              <w:rPr>
                <w:sz w:val="28"/>
                <w:szCs w:val="28"/>
                <w:lang w:eastAsia="ru-RU"/>
              </w:rPr>
            </w:pPr>
          </w:p>
        </w:tc>
        <w:tc>
          <w:tcPr>
            <w:tcW w:w="250" w:type="dxa"/>
          </w:tcPr>
          <w:p w:rsidR="00A17587" w:rsidRPr="00841ACB" w:rsidRDefault="00A17587" w:rsidP="00841ACB">
            <w:pPr>
              <w:jc w:val="center"/>
              <w:rPr>
                <w:sz w:val="28"/>
                <w:szCs w:val="28"/>
                <w:lang w:eastAsia="ru-RU"/>
              </w:rPr>
            </w:pPr>
          </w:p>
        </w:tc>
        <w:tc>
          <w:tcPr>
            <w:tcW w:w="709" w:type="dxa"/>
          </w:tcPr>
          <w:p w:rsidR="00A17587" w:rsidRPr="00841ACB" w:rsidRDefault="00A17587" w:rsidP="00841ACB">
            <w:pPr>
              <w:rPr>
                <w:sz w:val="28"/>
                <w:szCs w:val="28"/>
                <w:lang w:eastAsia="ru-RU"/>
              </w:rPr>
            </w:pPr>
          </w:p>
        </w:tc>
        <w:tc>
          <w:tcPr>
            <w:tcW w:w="1701" w:type="dxa"/>
          </w:tcPr>
          <w:p w:rsidR="00A17587" w:rsidRPr="00841ACB" w:rsidRDefault="00A17587" w:rsidP="00841ACB">
            <w:pPr>
              <w:jc w:val="center"/>
              <w:rPr>
                <w:sz w:val="28"/>
                <w:szCs w:val="28"/>
                <w:lang w:eastAsia="ru-RU"/>
              </w:rPr>
            </w:pPr>
          </w:p>
        </w:tc>
        <w:tc>
          <w:tcPr>
            <w:tcW w:w="3020" w:type="dxa"/>
            <w:tcBorders>
              <w:top w:val="single" w:sz="4" w:space="0" w:color="000000"/>
            </w:tcBorders>
          </w:tcPr>
          <w:p w:rsidR="00A17587" w:rsidRPr="00841ACB" w:rsidRDefault="00A17587" w:rsidP="00841ACB">
            <w:pPr>
              <w:jc w:val="center"/>
              <w:rPr>
                <w:sz w:val="28"/>
                <w:szCs w:val="28"/>
                <w:lang w:eastAsia="ru-RU"/>
              </w:rPr>
            </w:pPr>
            <w:r w:rsidRPr="00841ACB">
              <w:rPr>
                <w:sz w:val="28"/>
                <w:szCs w:val="28"/>
                <w:lang w:eastAsia="ru-RU"/>
              </w:rPr>
              <w:t>(</w:t>
            </w:r>
            <w:r w:rsidRPr="00841ACB">
              <w:rPr>
                <w:lang w:eastAsia="ru-RU"/>
              </w:rPr>
              <w:t>подпись/ расшифровка подписи)</w:t>
            </w:r>
          </w:p>
        </w:tc>
      </w:tr>
    </w:tbl>
    <w:p w:rsidR="00A17587" w:rsidRPr="00841ACB" w:rsidRDefault="00A17587" w:rsidP="00841ACB">
      <w:pPr>
        <w:jc w:val="center"/>
        <w:outlineLvl w:val="1"/>
        <w:rPr>
          <w:rFonts w:ascii="Courier New" w:hAnsi="Courier New"/>
          <w:sz w:val="28"/>
          <w:szCs w:val="28"/>
          <w:lang w:eastAsia="ru-RU"/>
        </w:rPr>
      </w:pPr>
      <w:r w:rsidRPr="00841ACB">
        <w:rPr>
          <w:rFonts w:ascii="Courier New" w:hAnsi="Courier New"/>
          <w:sz w:val="28"/>
          <w:szCs w:val="28"/>
          <w:lang w:eastAsia="ru-RU"/>
        </w:rPr>
        <w:t>_________</w:t>
      </w:r>
    </w:p>
    <w:p w:rsidR="00A17587" w:rsidRDefault="00A17587" w:rsidP="00841ACB">
      <w:pPr>
        <w:jc w:val="both"/>
        <w:outlineLvl w:val="1"/>
        <w:rPr>
          <w:rFonts w:ascii="Courier New" w:hAnsi="Courier New"/>
          <w:szCs w:val="28"/>
          <w:lang w:eastAsia="ru-RU"/>
        </w:rPr>
        <w:sectPr w:rsidR="00A17587" w:rsidSect="0057332B">
          <w:pgSz w:w="11906" w:h="16838"/>
          <w:pgMar w:top="1134" w:right="851" w:bottom="709" w:left="1701" w:header="709" w:footer="709" w:gutter="0"/>
          <w:pgNumType w:start="1"/>
          <w:cols w:space="708"/>
          <w:titlePg/>
          <w:docGrid w:linePitch="360"/>
        </w:sectPr>
      </w:pPr>
      <w:r w:rsidRPr="00841ACB">
        <w:rPr>
          <w:rFonts w:ascii="Courier New" w:hAnsi="Courier New"/>
          <w:szCs w:val="28"/>
          <w:lang w:eastAsia="ru-RU"/>
        </w:rPr>
        <w:br w:type="page"/>
      </w:r>
    </w:p>
    <w:p w:rsidR="00A17587" w:rsidRPr="00841ACB" w:rsidRDefault="00A17587" w:rsidP="00841ACB">
      <w:pPr>
        <w:jc w:val="both"/>
        <w:outlineLvl w:val="1"/>
        <w:rPr>
          <w:rFonts w:ascii="Courier New" w:hAnsi="Courier New"/>
          <w:szCs w:val="28"/>
          <w:lang w:eastAsia="ru-RU"/>
        </w:rPr>
      </w:pPr>
    </w:p>
    <w:p w:rsidR="00A17587" w:rsidRPr="00841ACB" w:rsidRDefault="00A17587" w:rsidP="00841ACB">
      <w:pPr>
        <w:ind w:left="4111"/>
        <w:jc w:val="right"/>
        <w:rPr>
          <w:sz w:val="28"/>
          <w:szCs w:val="28"/>
          <w:lang w:eastAsia="ru-RU"/>
        </w:rPr>
      </w:pPr>
      <w:r w:rsidRPr="00841ACB">
        <w:rPr>
          <w:sz w:val="28"/>
          <w:szCs w:val="28"/>
          <w:lang w:eastAsia="en-US"/>
        </w:rPr>
        <w:t>ПРИЛОЖЕНИЕ № 2</w:t>
      </w:r>
      <w:r w:rsidRPr="00841ACB">
        <w:rPr>
          <w:sz w:val="28"/>
          <w:szCs w:val="28"/>
          <w:lang w:eastAsia="en-US"/>
        </w:rPr>
        <w:br/>
        <w:t xml:space="preserve">к административному регламенту предоставления государственной услуги </w:t>
      </w:r>
      <w:r w:rsidRPr="00841ACB">
        <w:rPr>
          <w:sz w:val="28"/>
          <w:szCs w:val="28"/>
          <w:lang w:eastAsia="en-US"/>
        </w:rPr>
        <w:br/>
        <w:t>по предоставлению</w:t>
      </w:r>
      <w:r w:rsidRPr="00841ACB">
        <w:rPr>
          <w:sz w:val="28"/>
          <w:szCs w:val="28"/>
          <w:lang w:eastAsia="ru-RU"/>
        </w:rPr>
        <w:t xml:space="preserve"> разрешений органа опеки и попечительства на отказ </w:t>
      </w:r>
      <w:r w:rsidRPr="00841ACB">
        <w:rPr>
          <w:sz w:val="28"/>
          <w:szCs w:val="28"/>
          <w:lang w:eastAsia="ru-RU"/>
        </w:rPr>
        <w:br/>
        <w:t>от наследства в случаях, когда наследниками являются несовершеннолетние, недееспособные или ограниченно дееспособные граждан</w:t>
      </w:r>
      <w:r>
        <w:rPr>
          <w:sz w:val="28"/>
          <w:szCs w:val="28"/>
          <w:lang w:eastAsia="ru-RU"/>
        </w:rPr>
        <w:t>е</w:t>
      </w:r>
      <w:r w:rsidRPr="00841ACB">
        <w:rPr>
          <w:sz w:val="28"/>
          <w:szCs w:val="28"/>
          <w:lang w:eastAsia="ru-RU"/>
        </w:rPr>
        <w:t xml:space="preserve"> </w:t>
      </w:r>
    </w:p>
    <w:p w:rsidR="00A17587" w:rsidRPr="00841ACB" w:rsidRDefault="00A17587" w:rsidP="00841ACB">
      <w:pPr>
        <w:ind w:left="4111"/>
        <w:jc w:val="both"/>
        <w:rPr>
          <w:sz w:val="28"/>
          <w:szCs w:val="28"/>
          <w:lang w:eastAsia="ru-RU"/>
        </w:rPr>
      </w:pPr>
    </w:p>
    <w:p w:rsidR="00A17587" w:rsidRPr="00E66E6A" w:rsidRDefault="00A17587" w:rsidP="00841ACB">
      <w:pPr>
        <w:ind w:left="4111"/>
        <w:jc w:val="both"/>
        <w:rPr>
          <w:i/>
          <w:sz w:val="28"/>
          <w:szCs w:val="28"/>
          <w:lang w:eastAsia="ru-RU"/>
        </w:rPr>
      </w:pPr>
      <w:r w:rsidRPr="00841ACB">
        <w:rPr>
          <w:sz w:val="28"/>
          <w:szCs w:val="28"/>
          <w:lang w:eastAsia="ru-RU"/>
        </w:rPr>
        <w:t xml:space="preserve">              </w:t>
      </w:r>
      <w:r>
        <w:rPr>
          <w:sz w:val="28"/>
          <w:szCs w:val="28"/>
          <w:lang w:eastAsia="ru-RU"/>
        </w:rPr>
        <w:t xml:space="preserve">                                             </w:t>
      </w:r>
      <w:r w:rsidRPr="00E66E6A">
        <w:rPr>
          <w:i/>
          <w:sz w:val="28"/>
          <w:szCs w:val="28"/>
          <w:lang w:eastAsia="ru-RU"/>
        </w:rPr>
        <w:t xml:space="preserve">форма </w:t>
      </w:r>
    </w:p>
    <w:p w:rsidR="00A17587" w:rsidRPr="00841ACB" w:rsidRDefault="00A17587" w:rsidP="00841ACB">
      <w:pPr>
        <w:ind w:left="4111"/>
        <w:jc w:val="both"/>
        <w:rPr>
          <w:sz w:val="24"/>
          <w:szCs w:val="24"/>
          <w:lang w:eastAsia="ru-RU"/>
        </w:rPr>
      </w:pPr>
    </w:p>
    <w:tbl>
      <w:tblPr>
        <w:tblW w:w="4963" w:type="dxa"/>
        <w:tblInd w:w="4608" w:type="dxa"/>
        <w:tblLook w:val="01E0"/>
      </w:tblPr>
      <w:tblGrid>
        <w:gridCol w:w="540"/>
        <w:gridCol w:w="4423"/>
      </w:tblGrid>
      <w:tr w:rsidR="00A17587" w:rsidRPr="00841ACB" w:rsidTr="00F02067">
        <w:tc>
          <w:tcPr>
            <w:tcW w:w="4963" w:type="dxa"/>
            <w:gridSpan w:val="2"/>
            <w:tcBorders>
              <w:top w:val="none" w:sz="0" w:space="0" w:color="000000"/>
              <w:left w:val="none" w:sz="0" w:space="0" w:color="000000"/>
              <w:bottom w:val="none" w:sz="0" w:space="0" w:color="000000"/>
              <w:right w:val="none" w:sz="0" w:space="0" w:color="000000"/>
            </w:tcBorders>
          </w:tcPr>
          <w:p w:rsidR="00A17587" w:rsidRPr="00841ACB" w:rsidRDefault="00A17587" w:rsidP="00841ACB">
            <w:pPr>
              <w:rPr>
                <w:sz w:val="28"/>
                <w:szCs w:val="28"/>
                <w:lang w:eastAsia="ru-RU"/>
              </w:rPr>
            </w:pPr>
            <w:r w:rsidRPr="00841ACB">
              <w:rPr>
                <w:sz w:val="28"/>
                <w:szCs w:val="28"/>
                <w:lang w:eastAsia="ru-RU"/>
              </w:rPr>
              <w:t xml:space="preserve">Руководителю органа опеки </w:t>
            </w:r>
            <w:r w:rsidRPr="00841ACB">
              <w:rPr>
                <w:sz w:val="28"/>
                <w:szCs w:val="28"/>
                <w:lang w:eastAsia="ru-RU"/>
              </w:rPr>
              <w:br/>
              <w:t xml:space="preserve">и попечительства </w:t>
            </w:r>
          </w:p>
        </w:tc>
      </w:tr>
      <w:tr w:rsidR="00A17587" w:rsidRPr="00841ACB" w:rsidTr="00F02067">
        <w:tc>
          <w:tcPr>
            <w:tcW w:w="540" w:type="dxa"/>
          </w:tcPr>
          <w:p w:rsidR="00A17587" w:rsidRPr="00841ACB" w:rsidRDefault="00A17587" w:rsidP="00841ACB">
            <w:pPr>
              <w:rPr>
                <w:sz w:val="28"/>
                <w:szCs w:val="28"/>
                <w:lang w:eastAsia="ru-RU"/>
              </w:rPr>
            </w:pPr>
            <w:r w:rsidRPr="00841ACB">
              <w:rPr>
                <w:sz w:val="28"/>
                <w:szCs w:val="28"/>
                <w:lang w:eastAsia="ru-RU"/>
              </w:rPr>
              <w:t>от</w:t>
            </w:r>
          </w:p>
        </w:tc>
        <w:tc>
          <w:tcPr>
            <w:tcW w:w="4423" w:type="dxa"/>
            <w:tcBorders>
              <w:bottom w:val="single" w:sz="4" w:space="0" w:color="000000"/>
            </w:tcBorders>
          </w:tcPr>
          <w:p w:rsidR="00A17587" w:rsidRPr="00841ACB" w:rsidRDefault="00A17587" w:rsidP="00841ACB">
            <w:pPr>
              <w:rPr>
                <w:sz w:val="28"/>
                <w:szCs w:val="28"/>
                <w:lang w:eastAsia="ru-RU"/>
              </w:rPr>
            </w:pPr>
          </w:p>
        </w:tc>
      </w:tr>
      <w:tr w:rsidR="00A17587" w:rsidRPr="00841ACB" w:rsidTr="00F02067">
        <w:tc>
          <w:tcPr>
            <w:tcW w:w="540" w:type="dxa"/>
            <w:tcBorders>
              <w:top w:val="none" w:sz="0" w:space="0" w:color="000000"/>
              <w:left w:val="none" w:sz="0" w:space="0" w:color="000000"/>
              <w:bottom w:val="none" w:sz="0" w:space="0" w:color="000000"/>
              <w:right w:val="none" w:sz="0" w:space="0" w:color="000000"/>
            </w:tcBorders>
          </w:tcPr>
          <w:p w:rsidR="00A17587" w:rsidRPr="00841ACB" w:rsidRDefault="00A17587" w:rsidP="00841ACB">
            <w:pPr>
              <w:rPr>
                <w:sz w:val="16"/>
                <w:szCs w:val="16"/>
                <w:lang w:eastAsia="ru-RU"/>
              </w:rPr>
            </w:pPr>
          </w:p>
        </w:tc>
        <w:tc>
          <w:tcPr>
            <w:tcW w:w="4423" w:type="dxa"/>
            <w:tcBorders>
              <w:top w:val="none" w:sz="0" w:space="0" w:color="000000"/>
              <w:left w:val="none" w:sz="0" w:space="0" w:color="000000"/>
              <w:bottom w:val="none" w:sz="0" w:space="0" w:color="000000"/>
              <w:right w:val="none" w:sz="0" w:space="0" w:color="000000"/>
            </w:tcBorders>
          </w:tcPr>
          <w:p w:rsidR="00A17587" w:rsidRPr="00841ACB" w:rsidRDefault="00A17587" w:rsidP="00841ACB">
            <w:pPr>
              <w:jc w:val="center"/>
              <w:rPr>
                <w:sz w:val="16"/>
                <w:szCs w:val="16"/>
                <w:lang w:eastAsia="ru-RU"/>
              </w:rPr>
            </w:pPr>
            <w:r w:rsidRPr="00841ACB">
              <w:rPr>
                <w:sz w:val="16"/>
                <w:szCs w:val="16"/>
                <w:lang w:eastAsia="ru-RU"/>
              </w:rPr>
              <w:t>(фамилия, имя, отчество (при наличии))</w:t>
            </w:r>
          </w:p>
        </w:tc>
      </w:tr>
      <w:tr w:rsidR="00A17587" w:rsidRPr="00841ACB" w:rsidTr="00F02067">
        <w:tc>
          <w:tcPr>
            <w:tcW w:w="4423" w:type="dxa"/>
            <w:gridSpan w:val="2"/>
            <w:tcBorders>
              <w:bottom w:val="single" w:sz="4" w:space="0" w:color="000000"/>
            </w:tcBorders>
          </w:tcPr>
          <w:p w:rsidR="00A17587" w:rsidRPr="00E357A2" w:rsidRDefault="00A17587" w:rsidP="00841ACB">
            <w:pPr>
              <w:ind w:left="32" w:right="397"/>
              <w:rPr>
                <w:sz w:val="28"/>
                <w:szCs w:val="28"/>
                <w:lang w:eastAsia="ru-RU"/>
              </w:rPr>
            </w:pPr>
            <w:r w:rsidRPr="00E357A2">
              <w:rPr>
                <w:sz w:val="28"/>
                <w:szCs w:val="28"/>
                <w:lang w:eastAsia="ru-RU"/>
              </w:rPr>
              <w:t>проживающего по адресу:</w:t>
            </w:r>
          </w:p>
        </w:tc>
      </w:tr>
      <w:tr w:rsidR="00A17587" w:rsidRPr="00841ACB" w:rsidTr="00F02067">
        <w:tc>
          <w:tcPr>
            <w:tcW w:w="4423" w:type="dxa"/>
            <w:gridSpan w:val="2"/>
            <w:tcBorders>
              <w:bottom w:val="single" w:sz="4" w:space="0" w:color="000000"/>
            </w:tcBorders>
          </w:tcPr>
          <w:p w:rsidR="00A17587" w:rsidRPr="00841ACB" w:rsidRDefault="00A17587" w:rsidP="00841ACB">
            <w:pPr>
              <w:ind w:left="32" w:right="397"/>
              <w:rPr>
                <w:sz w:val="28"/>
                <w:szCs w:val="28"/>
                <w:lang w:eastAsia="ru-RU"/>
              </w:rPr>
            </w:pPr>
          </w:p>
        </w:tc>
      </w:tr>
      <w:tr w:rsidR="00A17587" w:rsidRPr="00841ACB" w:rsidTr="00F02067">
        <w:tc>
          <w:tcPr>
            <w:tcW w:w="4423" w:type="dxa"/>
            <w:gridSpan w:val="2"/>
            <w:tcBorders>
              <w:top w:val="single" w:sz="4" w:space="0" w:color="000000"/>
            </w:tcBorders>
          </w:tcPr>
          <w:p w:rsidR="00A17587" w:rsidRPr="00841ACB" w:rsidRDefault="00A17587" w:rsidP="00841ACB">
            <w:pPr>
              <w:jc w:val="center"/>
              <w:rPr>
                <w:sz w:val="16"/>
                <w:szCs w:val="16"/>
                <w:lang w:eastAsia="ru-RU"/>
              </w:rPr>
            </w:pPr>
            <w:r w:rsidRPr="00841ACB">
              <w:rPr>
                <w:sz w:val="16"/>
                <w:szCs w:val="16"/>
                <w:lang w:eastAsia="ru-RU"/>
              </w:rPr>
              <w:t>(адрес)</w:t>
            </w:r>
          </w:p>
        </w:tc>
      </w:tr>
      <w:tr w:rsidR="00A17587" w:rsidRPr="00841ACB" w:rsidTr="00F02067">
        <w:tc>
          <w:tcPr>
            <w:tcW w:w="4423" w:type="dxa"/>
            <w:gridSpan w:val="2"/>
            <w:tcBorders>
              <w:bottom w:val="single" w:sz="4" w:space="0" w:color="000000"/>
            </w:tcBorders>
          </w:tcPr>
          <w:p w:rsidR="00A17587" w:rsidRPr="00E357A2" w:rsidRDefault="00A17587" w:rsidP="00841ACB">
            <w:pPr>
              <w:ind w:left="32" w:right="397"/>
              <w:rPr>
                <w:sz w:val="28"/>
                <w:szCs w:val="28"/>
                <w:lang w:eastAsia="ru-RU"/>
              </w:rPr>
            </w:pPr>
            <w:r w:rsidRPr="00E357A2">
              <w:rPr>
                <w:sz w:val="28"/>
                <w:szCs w:val="28"/>
                <w:lang w:eastAsia="ru-RU"/>
              </w:rPr>
              <w:t>паспорт:</w:t>
            </w:r>
          </w:p>
        </w:tc>
      </w:tr>
      <w:tr w:rsidR="00A17587" w:rsidRPr="00841ACB" w:rsidTr="00F02067">
        <w:tc>
          <w:tcPr>
            <w:tcW w:w="4423" w:type="dxa"/>
            <w:gridSpan w:val="2"/>
            <w:tcBorders>
              <w:bottom w:val="single" w:sz="4" w:space="0" w:color="000000"/>
            </w:tcBorders>
          </w:tcPr>
          <w:p w:rsidR="00A17587" w:rsidRPr="00841ACB" w:rsidRDefault="00A17587" w:rsidP="00841ACB">
            <w:pPr>
              <w:ind w:left="32" w:right="397"/>
              <w:rPr>
                <w:sz w:val="28"/>
                <w:szCs w:val="28"/>
                <w:lang w:eastAsia="ru-RU"/>
              </w:rPr>
            </w:pPr>
          </w:p>
        </w:tc>
      </w:tr>
      <w:tr w:rsidR="00A17587" w:rsidRPr="00841ACB" w:rsidTr="00F02067">
        <w:tc>
          <w:tcPr>
            <w:tcW w:w="4423" w:type="dxa"/>
            <w:gridSpan w:val="2"/>
            <w:tcBorders>
              <w:top w:val="single" w:sz="4" w:space="0" w:color="000000"/>
            </w:tcBorders>
          </w:tcPr>
          <w:p w:rsidR="00A17587" w:rsidRPr="00841ACB" w:rsidRDefault="00A17587" w:rsidP="00841ACB">
            <w:pPr>
              <w:jc w:val="center"/>
              <w:rPr>
                <w:sz w:val="16"/>
                <w:szCs w:val="16"/>
                <w:lang w:eastAsia="ru-RU"/>
              </w:rPr>
            </w:pPr>
            <w:r w:rsidRPr="00841ACB">
              <w:rPr>
                <w:sz w:val="16"/>
                <w:szCs w:val="16"/>
                <w:lang w:eastAsia="ru-RU"/>
              </w:rPr>
              <w:t>(номер, серия, выдан, дата выдачи)</w:t>
            </w:r>
          </w:p>
        </w:tc>
      </w:tr>
      <w:tr w:rsidR="00A17587" w:rsidRPr="00841ACB" w:rsidTr="00F02067">
        <w:tc>
          <w:tcPr>
            <w:tcW w:w="4423" w:type="dxa"/>
            <w:gridSpan w:val="2"/>
            <w:tcBorders>
              <w:bottom w:val="single" w:sz="4" w:space="0" w:color="000000"/>
            </w:tcBorders>
          </w:tcPr>
          <w:p w:rsidR="00A17587" w:rsidRPr="00841ACB" w:rsidRDefault="00A17587" w:rsidP="00841ACB">
            <w:pPr>
              <w:ind w:left="32" w:right="397"/>
              <w:rPr>
                <w:sz w:val="28"/>
                <w:szCs w:val="28"/>
                <w:lang w:eastAsia="ru-RU"/>
              </w:rPr>
            </w:pPr>
            <w:r w:rsidRPr="00E357A2">
              <w:rPr>
                <w:sz w:val="28"/>
                <w:szCs w:val="28"/>
                <w:lang w:eastAsia="ru-RU"/>
              </w:rPr>
              <w:t>действующего по доверенности от</w:t>
            </w:r>
            <w:r w:rsidRPr="00841ACB">
              <w:rPr>
                <w:sz w:val="24"/>
                <w:szCs w:val="24"/>
                <w:lang w:eastAsia="ru-RU"/>
              </w:rPr>
              <w:t>:</w:t>
            </w:r>
          </w:p>
        </w:tc>
      </w:tr>
      <w:tr w:rsidR="00A17587" w:rsidRPr="00841ACB" w:rsidTr="00F02067">
        <w:tc>
          <w:tcPr>
            <w:tcW w:w="4423" w:type="dxa"/>
            <w:gridSpan w:val="2"/>
            <w:tcBorders>
              <w:bottom w:val="single" w:sz="4" w:space="0" w:color="000000"/>
            </w:tcBorders>
          </w:tcPr>
          <w:p w:rsidR="00A17587" w:rsidRPr="00841ACB" w:rsidRDefault="00A17587" w:rsidP="00841ACB">
            <w:pPr>
              <w:ind w:left="32" w:right="397"/>
              <w:rPr>
                <w:sz w:val="28"/>
                <w:szCs w:val="28"/>
                <w:lang w:eastAsia="ru-RU"/>
              </w:rPr>
            </w:pPr>
          </w:p>
        </w:tc>
      </w:tr>
      <w:tr w:rsidR="00A17587" w:rsidRPr="00841ACB" w:rsidTr="00F02067">
        <w:tc>
          <w:tcPr>
            <w:tcW w:w="4423" w:type="dxa"/>
            <w:gridSpan w:val="2"/>
            <w:tcBorders>
              <w:top w:val="single" w:sz="4" w:space="0" w:color="000000"/>
            </w:tcBorders>
          </w:tcPr>
          <w:p w:rsidR="00A17587" w:rsidRPr="00841ACB" w:rsidRDefault="00A17587" w:rsidP="00841ACB">
            <w:pPr>
              <w:jc w:val="center"/>
              <w:rPr>
                <w:sz w:val="16"/>
                <w:szCs w:val="16"/>
                <w:lang w:eastAsia="ru-RU"/>
              </w:rPr>
            </w:pPr>
            <w:r w:rsidRPr="00841ACB">
              <w:rPr>
                <w:sz w:val="16"/>
                <w:szCs w:val="16"/>
                <w:lang w:eastAsia="ru-RU"/>
              </w:rPr>
              <w:t>(фамилия, имя, отчество (при наличии))</w:t>
            </w:r>
          </w:p>
        </w:tc>
      </w:tr>
    </w:tbl>
    <w:p w:rsidR="00A17587" w:rsidRPr="00841ACB" w:rsidRDefault="00A17587" w:rsidP="00841ACB">
      <w:pPr>
        <w:ind w:left="4962"/>
        <w:rPr>
          <w:sz w:val="24"/>
          <w:szCs w:val="24"/>
          <w:lang w:eastAsia="ru-RU"/>
        </w:rPr>
      </w:pPr>
    </w:p>
    <w:p w:rsidR="00A17587" w:rsidRPr="00E66E6A" w:rsidRDefault="00A17587" w:rsidP="00841ACB">
      <w:pPr>
        <w:jc w:val="center"/>
        <w:rPr>
          <w:b/>
          <w:bCs/>
          <w:sz w:val="28"/>
          <w:szCs w:val="28"/>
          <w:lang w:eastAsia="ru-RU"/>
        </w:rPr>
      </w:pPr>
      <w:r w:rsidRPr="00E66E6A">
        <w:rPr>
          <w:b/>
          <w:bCs/>
          <w:sz w:val="28"/>
          <w:szCs w:val="28"/>
          <w:lang w:eastAsia="ru-RU"/>
        </w:rPr>
        <w:t xml:space="preserve">ЗАЯВЛЕНИЕ </w:t>
      </w:r>
    </w:p>
    <w:p w:rsidR="00A17587" w:rsidRPr="00E66E6A" w:rsidRDefault="00A17587" w:rsidP="00841ACB">
      <w:pPr>
        <w:jc w:val="center"/>
        <w:rPr>
          <w:b/>
          <w:bCs/>
          <w:sz w:val="28"/>
          <w:szCs w:val="28"/>
          <w:lang w:eastAsia="ru-RU"/>
        </w:rPr>
      </w:pPr>
      <w:r w:rsidRPr="00E66E6A">
        <w:rPr>
          <w:b/>
          <w:bCs/>
          <w:sz w:val="28"/>
          <w:szCs w:val="28"/>
          <w:lang w:eastAsia="ru-RU"/>
        </w:rPr>
        <w:t xml:space="preserve">о выдаче разрешения органа опеки и попечительства </w:t>
      </w:r>
      <w:r w:rsidRPr="00E66E6A">
        <w:rPr>
          <w:b/>
          <w:bCs/>
          <w:sz w:val="28"/>
          <w:szCs w:val="28"/>
          <w:lang w:eastAsia="ru-RU"/>
        </w:rPr>
        <w:br/>
        <w:t xml:space="preserve"> законному представителю на дачу согласия на отказ от наследства в случае</w:t>
      </w:r>
      <w:r>
        <w:rPr>
          <w:b/>
          <w:bCs/>
          <w:sz w:val="28"/>
          <w:szCs w:val="28"/>
          <w:lang w:eastAsia="ru-RU"/>
        </w:rPr>
        <w:t xml:space="preserve">, </w:t>
      </w:r>
      <w:r w:rsidRPr="00E66E6A">
        <w:rPr>
          <w:b/>
          <w:bCs/>
          <w:sz w:val="28"/>
          <w:szCs w:val="28"/>
          <w:lang w:eastAsia="ru-RU"/>
        </w:rPr>
        <w:t xml:space="preserve">когда наследником является несовершеннолетний гражданин, </w:t>
      </w:r>
      <w:r w:rsidRPr="00E66E6A">
        <w:rPr>
          <w:b/>
          <w:bCs/>
          <w:sz w:val="28"/>
          <w:szCs w:val="28"/>
          <w:lang w:eastAsia="ru-RU"/>
        </w:rPr>
        <w:br/>
        <w:t>достигший возраста 14 лет, либо ограниченно дееспособный</w:t>
      </w:r>
    </w:p>
    <w:p w:rsidR="00A17587" w:rsidRPr="00841ACB" w:rsidRDefault="00A17587" w:rsidP="00841ACB">
      <w:pPr>
        <w:jc w:val="center"/>
        <w:outlineLvl w:val="1"/>
        <w:rPr>
          <w:sz w:val="24"/>
          <w:szCs w:val="24"/>
          <w:lang w:eastAsia="ru-RU"/>
        </w:rPr>
      </w:pPr>
    </w:p>
    <w:p w:rsidR="00A17587" w:rsidRPr="00841ACB" w:rsidRDefault="00A17587" w:rsidP="00841ACB">
      <w:pPr>
        <w:ind w:firstLine="709"/>
        <w:jc w:val="both"/>
        <w:outlineLvl w:val="1"/>
        <w:rPr>
          <w:sz w:val="24"/>
          <w:szCs w:val="24"/>
          <w:lang w:eastAsia="ru-RU"/>
        </w:rPr>
      </w:pPr>
      <w:r w:rsidRPr="00841ACB">
        <w:rPr>
          <w:sz w:val="28"/>
          <w:szCs w:val="28"/>
          <w:lang w:eastAsia="ru-RU"/>
        </w:rPr>
        <w:t>Прошу предоставить разрешение на дачу согласия на отказ</w:t>
      </w:r>
      <w:r w:rsidRPr="00841ACB">
        <w:rPr>
          <w:sz w:val="24"/>
          <w:szCs w:val="24"/>
          <w:lang w:eastAsia="ru-RU"/>
        </w:rPr>
        <w:t xml:space="preserve"> _____________________________________________________________________________, </w:t>
      </w:r>
    </w:p>
    <w:p w:rsidR="00A17587" w:rsidRPr="00841ACB" w:rsidRDefault="00A17587" w:rsidP="00841ACB">
      <w:pPr>
        <w:ind w:firstLine="709"/>
        <w:jc w:val="both"/>
        <w:outlineLvl w:val="1"/>
        <w:rPr>
          <w:sz w:val="18"/>
          <w:szCs w:val="18"/>
          <w:lang w:eastAsia="ru-RU"/>
        </w:rPr>
      </w:pPr>
      <w:r w:rsidRPr="00841ACB">
        <w:rPr>
          <w:sz w:val="18"/>
          <w:szCs w:val="18"/>
          <w:lang w:eastAsia="ru-RU"/>
        </w:rPr>
        <w:t>(фамилия, имя, отчество (при наличии), дата рождения)</w:t>
      </w:r>
    </w:p>
    <w:p w:rsidR="00A17587" w:rsidRPr="00841ACB" w:rsidRDefault="00A17587" w:rsidP="00841ACB">
      <w:pPr>
        <w:jc w:val="both"/>
        <w:outlineLvl w:val="1"/>
        <w:rPr>
          <w:sz w:val="12"/>
          <w:szCs w:val="28"/>
          <w:lang w:eastAsia="ru-RU"/>
        </w:rPr>
      </w:pPr>
      <w:r w:rsidRPr="00841ACB">
        <w:rPr>
          <w:sz w:val="28"/>
          <w:szCs w:val="28"/>
          <w:lang w:eastAsia="ru-RU"/>
        </w:rPr>
        <w:t>достигшего возраста 14 лет / признанного ограничено дееспособным</w:t>
      </w:r>
      <w:r w:rsidRPr="00841ACB">
        <w:rPr>
          <w:sz w:val="28"/>
          <w:szCs w:val="28"/>
          <w:lang w:eastAsia="ru-RU"/>
        </w:rPr>
        <w:br/>
      </w:r>
    </w:p>
    <w:p w:rsidR="00A17587" w:rsidRPr="00841ACB" w:rsidRDefault="00A17587" w:rsidP="00841ACB">
      <w:pPr>
        <w:jc w:val="center"/>
        <w:outlineLvl w:val="1"/>
        <w:rPr>
          <w:szCs w:val="28"/>
          <w:lang w:eastAsia="ru-RU"/>
        </w:rPr>
      </w:pPr>
      <w:r w:rsidRPr="00841ACB">
        <w:rPr>
          <w:sz w:val="18"/>
          <w:szCs w:val="18"/>
          <w:lang w:eastAsia="ru-RU"/>
        </w:rPr>
        <w:t>(нужное подчеркнуть)</w:t>
      </w:r>
    </w:p>
    <w:p w:rsidR="00A17587" w:rsidRPr="00841ACB" w:rsidRDefault="00A17587" w:rsidP="00841ACB">
      <w:pPr>
        <w:jc w:val="both"/>
        <w:outlineLvl w:val="1"/>
        <w:rPr>
          <w:sz w:val="24"/>
          <w:szCs w:val="24"/>
          <w:lang w:eastAsia="ru-RU"/>
        </w:rPr>
      </w:pPr>
      <w:r w:rsidRPr="00841ACB">
        <w:rPr>
          <w:sz w:val="28"/>
          <w:szCs w:val="28"/>
          <w:lang w:eastAsia="ru-RU"/>
        </w:rPr>
        <w:t>решением</w:t>
      </w:r>
      <w:r w:rsidRPr="00841ACB">
        <w:rPr>
          <w:sz w:val="24"/>
          <w:szCs w:val="24"/>
          <w:lang w:eastAsia="ru-RU"/>
        </w:rPr>
        <w:t xml:space="preserve"> _____________________ </w:t>
      </w:r>
      <w:r w:rsidRPr="00841ACB">
        <w:rPr>
          <w:sz w:val="28"/>
          <w:szCs w:val="28"/>
          <w:lang w:eastAsia="ru-RU"/>
        </w:rPr>
        <w:t>суда от «___» _________ ___ года ________</w:t>
      </w:r>
    </w:p>
    <w:p w:rsidR="00A17587" w:rsidRPr="00841ACB" w:rsidRDefault="00A17587" w:rsidP="00841ACB">
      <w:pPr>
        <w:jc w:val="center"/>
        <w:outlineLvl w:val="1"/>
        <w:rPr>
          <w:sz w:val="18"/>
          <w:szCs w:val="18"/>
          <w:lang w:eastAsia="ru-RU"/>
        </w:rPr>
      </w:pPr>
      <w:r w:rsidRPr="00841ACB">
        <w:rPr>
          <w:sz w:val="18"/>
          <w:szCs w:val="18"/>
          <w:lang w:eastAsia="ru-RU"/>
        </w:rPr>
        <w:t>(реквизиты решения суда указываются в случае, если гражданин признан ограниченно дееспособным)</w:t>
      </w:r>
    </w:p>
    <w:p w:rsidR="00A17587" w:rsidRPr="00841ACB" w:rsidRDefault="00A17587" w:rsidP="00841ACB">
      <w:pPr>
        <w:jc w:val="both"/>
        <w:outlineLvl w:val="1"/>
        <w:rPr>
          <w:sz w:val="24"/>
          <w:szCs w:val="24"/>
          <w:lang w:eastAsia="ru-RU"/>
        </w:rPr>
      </w:pPr>
    </w:p>
    <w:p w:rsidR="00A17587" w:rsidRPr="00841ACB" w:rsidRDefault="00A17587" w:rsidP="00841ACB">
      <w:pPr>
        <w:jc w:val="both"/>
        <w:outlineLvl w:val="1"/>
        <w:rPr>
          <w:sz w:val="24"/>
          <w:szCs w:val="24"/>
          <w:lang w:eastAsia="ru-RU"/>
        </w:rPr>
      </w:pPr>
      <w:r w:rsidRPr="00841ACB">
        <w:rPr>
          <w:sz w:val="28"/>
          <w:szCs w:val="28"/>
          <w:lang w:eastAsia="ru-RU"/>
        </w:rPr>
        <w:t>от принятия наследства в виде следующего имущества</w:t>
      </w:r>
      <w:r w:rsidRPr="00841ACB">
        <w:rPr>
          <w:sz w:val="24"/>
          <w:szCs w:val="24"/>
          <w:lang w:eastAsia="ru-RU"/>
        </w:rPr>
        <w:t xml:space="preserve"> _____________________</w:t>
      </w:r>
    </w:p>
    <w:p w:rsidR="00A17587" w:rsidRPr="00841ACB" w:rsidRDefault="00A17587" w:rsidP="00841ACB">
      <w:pPr>
        <w:jc w:val="both"/>
        <w:outlineLvl w:val="1"/>
        <w:rPr>
          <w:sz w:val="24"/>
          <w:szCs w:val="24"/>
          <w:lang w:eastAsia="ru-RU"/>
        </w:rPr>
      </w:pPr>
      <w:r w:rsidRPr="00841ACB">
        <w:rPr>
          <w:sz w:val="24"/>
          <w:szCs w:val="24"/>
          <w:lang w:eastAsia="ru-RU"/>
        </w:rPr>
        <w:t>_____________________________________________________________________________</w:t>
      </w:r>
    </w:p>
    <w:p w:rsidR="00A17587" w:rsidRPr="00841ACB" w:rsidRDefault="00A17587" w:rsidP="00841ACB">
      <w:pPr>
        <w:ind w:left="2831" w:firstLine="709"/>
        <w:jc w:val="both"/>
        <w:outlineLvl w:val="1"/>
        <w:rPr>
          <w:sz w:val="18"/>
          <w:szCs w:val="18"/>
          <w:lang w:eastAsia="ru-RU"/>
        </w:rPr>
      </w:pPr>
      <w:r w:rsidRPr="00841ACB">
        <w:rPr>
          <w:sz w:val="18"/>
          <w:szCs w:val="18"/>
          <w:lang w:eastAsia="ru-RU"/>
        </w:rPr>
        <w:t>(вид имущества и его описание)</w:t>
      </w:r>
    </w:p>
    <w:p w:rsidR="00A17587" w:rsidRPr="00841ACB" w:rsidRDefault="00A17587" w:rsidP="00841ACB">
      <w:pPr>
        <w:jc w:val="both"/>
        <w:outlineLvl w:val="1"/>
        <w:rPr>
          <w:sz w:val="24"/>
          <w:szCs w:val="24"/>
          <w:lang w:eastAsia="ru-RU"/>
        </w:rPr>
      </w:pPr>
      <w:r w:rsidRPr="00841ACB">
        <w:rPr>
          <w:sz w:val="24"/>
          <w:szCs w:val="24"/>
          <w:lang w:eastAsia="ru-RU"/>
        </w:rPr>
        <w:t>_____________________________________________________________________________</w:t>
      </w:r>
    </w:p>
    <w:p w:rsidR="00A17587" w:rsidRPr="00841ACB" w:rsidRDefault="00A17587" w:rsidP="00841ACB">
      <w:pPr>
        <w:jc w:val="both"/>
        <w:outlineLvl w:val="1"/>
        <w:rPr>
          <w:sz w:val="24"/>
          <w:szCs w:val="24"/>
          <w:lang w:eastAsia="ru-RU"/>
        </w:rPr>
      </w:pPr>
      <w:r w:rsidRPr="00841ACB">
        <w:rPr>
          <w:sz w:val="28"/>
          <w:szCs w:val="28"/>
          <w:lang w:eastAsia="ru-RU"/>
        </w:rPr>
        <w:t>в связи с тем, что</w:t>
      </w:r>
      <w:r w:rsidRPr="00841ACB">
        <w:rPr>
          <w:sz w:val="24"/>
          <w:szCs w:val="24"/>
          <w:lang w:eastAsia="ru-RU"/>
        </w:rPr>
        <w:t xml:space="preserve"> ________________________________________________________</w:t>
      </w:r>
    </w:p>
    <w:p w:rsidR="00A17587" w:rsidRPr="00841ACB" w:rsidRDefault="00A17587" w:rsidP="00841ACB">
      <w:pPr>
        <w:ind w:left="2831" w:firstLine="709"/>
        <w:jc w:val="both"/>
        <w:outlineLvl w:val="1"/>
        <w:rPr>
          <w:sz w:val="18"/>
          <w:szCs w:val="18"/>
          <w:lang w:eastAsia="ru-RU"/>
        </w:rPr>
      </w:pPr>
      <w:r w:rsidRPr="00841ACB">
        <w:rPr>
          <w:sz w:val="18"/>
          <w:szCs w:val="18"/>
          <w:lang w:eastAsia="ru-RU"/>
        </w:rPr>
        <w:t>(указывается причина)</w:t>
      </w:r>
    </w:p>
    <w:p w:rsidR="00A17587" w:rsidRPr="00841ACB" w:rsidRDefault="00A17587" w:rsidP="00841ACB">
      <w:pPr>
        <w:ind w:firstLine="709"/>
        <w:jc w:val="both"/>
        <w:outlineLvl w:val="1"/>
        <w:rPr>
          <w:sz w:val="24"/>
          <w:szCs w:val="24"/>
          <w:lang w:eastAsia="ru-RU"/>
        </w:rPr>
      </w:pPr>
      <w:r w:rsidRPr="00841ACB">
        <w:rPr>
          <w:sz w:val="28"/>
          <w:szCs w:val="28"/>
          <w:lang w:eastAsia="ru-RU"/>
        </w:rPr>
        <w:t>Имущественные права несовершеннолетнего</w:t>
      </w:r>
      <w:r w:rsidRPr="00841ACB">
        <w:rPr>
          <w:sz w:val="24"/>
          <w:szCs w:val="24"/>
          <w:lang w:eastAsia="ru-RU"/>
        </w:rPr>
        <w:t> __________________________</w:t>
      </w:r>
      <w:r w:rsidRPr="00841ACB">
        <w:rPr>
          <w:sz w:val="24"/>
          <w:szCs w:val="24"/>
          <w:lang w:eastAsia="ru-RU"/>
        </w:rPr>
        <w:br/>
        <w:t xml:space="preserve">                                                                                    </w:t>
      </w:r>
      <w:r w:rsidRPr="00841ACB">
        <w:rPr>
          <w:sz w:val="18"/>
          <w:szCs w:val="18"/>
          <w:lang w:eastAsia="ru-RU"/>
        </w:rPr>
        <w:t>(фамилия, имя, отчество (при наличии), дата рождения)</w:t>
      </w:r>
    </w:p>
    <w:p w:rsidR="00A17587" w:rsidRPr="00841ACB" w:rsidRDefault="00A17587" w:rsidP="00841ACB">
      <w:pPr>
        <w:jc w:val="both"/>
        <w:outlineLvl w:val="1"/>
        <w:rPr>
          <w:sz w:val="28"/>
          <w:szCs w:val="28"/>
          <w:lang w:eastAsia="ru-RU"/>
        </w:rPr>
      </w:pPr>
      <w:r w:rsidRPr="00841ACB">
        <w:rPr>
          <w:sz w:val="28"/>
          <w:szCs w:val="28"/>
          <w:lang w:eastAsia="ru-RU"/>
        </w:rPr>
        <w:t>ущемлены не будут.</w:t>
      </w:r>
    </w:p>
    <w:p w:rsidR="00A17587" w:rsidRPr="00841ACB" w:rsidRDefault="00A17587" w:rsidP="00841ACB">
      <w:pPr>
        <w:rPr>
          <w:sz w:val="12"/>
          <w:szCs w:val="24"/>
          <w:lang w:eastAsia="ru-RU"/>
        </w:rPr>
      </w:pPr>
    </w:p>
    <w:tbl>
      <w:tblPr>
        <w:tblW w:w="0" w:type="auto"/>
        <w:tblCellMar>
          <w:left w:w="28" w:type="dxa"/>
          <w:right w:w="28" w:type="dxa"/>
        </w:tblCellMar>
        <w:tblLook w:val="00A0"/>
      </w:tblPr>
      <w:tblGrid>
        <w:gridCol w:w="1871"/>
        <w:gridCol w:w="425"/>
        <w:gridCol w:w="567"/>
        <w:gridCol w:w="851"/>
        <w:gridCol w:w="1701"/>
        <w:gridCol w:w="1842"/>
      </w:tblGrid>
      <w:tr w:rsidR="00A17587" w:rsidRPr="00841ACB" w:rsidTr="00F02067">
        <w:tc>
          <w:tcPr>
            <w:tcW w:w="1871" w:type="dxa"/>
            <w:tcBorders>
              <w:bottom w:val="single" w:sz="4" w:space="0" w:color="000000"/>
            </w:tcBorders>
          </w:tcPr>
          <w:p w:rsidR="00A17587" w:rsidRPr="00841ACB" w:rsidRDefault="00A17587" w:rsidP="00841ACB">
            <w:pPr>
              <w:jc w:val="center"/>
              <w:rPr>
                <w:sz w:val="28"/>
                <w:szCs w:val="28"/>
                <w:lang w:eastAsia="ru-RU"/>
              </w:rPr>
            </w:pPr>
          </w:p>
        </w:tc>
        <w:tc>
          <w:tcPr>
            <w:tcW w:w="425" w:type="dxa"/>
          </w:tcPr>
          <w:p w:rsidR="00A17587" w:rsidRPr="00841ACB" w:rsidRDefault="00A17587" w:rsidP="00841ACB">
            <w:pPr>
              <w:rPr>
                <w:sz w:val="28"/>
                <w:szCs w:val="28"/>
                <w:lang w:eastAsia="ru-RU"/>
              </w:rPr>
            </w:pPr>
            <w:r w:rsidRPr="00841ACB">
              <w:rPr>
                <w:sz w:val="28"/>
                <w:szCs w:val="28"/>
                <w:lang w:eastAsia="ru-RU"/>
              </w:rPr>
              <w:t>20</w:t>
            </w:r>
          </w:p>
        </w:tc>
        <w:tc>
          <w:tcPr>
            <w:tcW w:w="567" w:type="dxa"/>
            <w:tcBorders>
              <w:bottom w:val="single" w:sz="4" w:space="0" w:color="000000"/>
            </w:tcBorders>
          </w:tcPr>
          <w:p w:rsidR="00A17587" w:rsidRPr="00841ACB" w:rsidRDefault="00A17587" w:rsidP="00841ACB">
            <w:pPr>
              <w:jc w:val="center"/>
              <w:rPr>
                <w:sz w:val="28"/>
                <w:szCs w:val="28"/>
                <w:lang w:eastAsia="ru-RU"/>
              </w:rPr>
            </w:pPr>
          </w:p>
        </w:tc>
        <w:tc>
          <w:tcPr>
            <w:tcW w:w="851" w:type="dxa"/>
          </w:tcPr>
          <w:p w:rsidR="00A17587" w:rsidRPr="00841ACB" w:rsidRDefault="00A17587" w:rsidP="00841ACB">
            <w:pPr>
              <w:rPr>
                <w:sz w:val="28"/>
                <w:szCs w:val="28"/>
                <w:lang w:eastAsia="ru-RU"/>
              </w:rPr>
            </w:pPr>
            <w:r w:rsidRPr="00841ACB">
              <w:rPr>
                <w:sz w:val="28"/>
                <w:szCs w:val="28"/>
                <w:lang w:eastAsia="ru-RU"/>
              </w:rPr>
              <w:t>года</w:t>
            </w:r>
          </w:p>
        </w:tc>
        <w:tc>
          <w:tcPr>
            <w:tcW w:w="1701" w:type="dxa"/>
          </w:tcPr>
          <w:p w:rsidR="00A17587" w:rsidRPr="00841ACB" w:rsidRDefault="00A17587" w:rsidP="00841ACB">
            <w:pPr>
              <w:jc w:val="center"/>
              <w:rPr>
                <w:sz w:val="24"/>
                <w:szCs w:val="24"/>
                <w:lang w:eastAsia="ru-RU"/>
              </w:rPr>
            </w:pPr>
          </w:p>
        </w:tc>
        <w:tc>
          <w:tcPr>
            <w:tcW w:w="1842" w:type="dxa"/>
            <w:tcBorders>
              <w:bottom w:val="single" w:sz="4" w:space="0" w:color="000000"/>
            </w:tcBorders>
          </w:tcPr>
          <w:p w:rsidR="00A17587" w:rsidRPr="00841ACB" w:rsidRDefault="00A17587" w:rsidP="00841ACB">
            <w:pPr>
              <w:jc w:val="center"/>
              <w:rPr>
                <w:sz w:val="24"/>
                <w:szCs w:val="24"/>
                <w:lang w:eastAsia="ru-RU"/>
              </w:rPr>
            </w:pPr>
          </w:p>
        </w:tc>
      </w:tr>
      <w:tr w:rsidR="00A17587" w:rsidRPr="00841ACB" w:rsidTr="00F02067">
        <w:tc>
          <w:tcPr>
            <w:tcW w:w="1871" w:type="dxa"/>
          </w:tcPr>
          <w:p w:rsidR="00A17587" w:rsidRPr="00841ACB" w:rsidRDefault="00A17587" w:rsidP="00841ACB">
            <w:pPr>
              <w:jc w:val="center"/>
              <w:rPr>
                <w:sz w:val="28"/>
                <w:szCs w:val="28"/>
                <w:lang w:eastAsia="ru-RU"/>
              </w:rPr>
            </w:pPr>
          </w:p>
        </w:tc>
        <w:tc>
          <w:tcPr>
            <w:tcW w:w="425" w:type="dxa"/>
          </w:tcPr>
          <w:p w:rsidR="00A17587" w:rsidRPr="00841ACB" w:rsidRDefault="00A17587" w:rsidP="00841ACB">
            <w:pPr>
              <w:rPr>
                <w:sz w:val="28"/>
                <w:szCs w:val="28"/>
                <w:lang w:eastAsia="ru-RU"/>
              </w:rPr>
            </w:pPr>
          </w:p>
        </w:tc>
        <w:tc>
          <w:tcPr>
            <w:tcW w:w="567" w:type="dxa"/>
          </w:tcPr>
          <w:p w:rsidR="00A17587" w:rsidRPr="00841ACB" w:rsidRDefault="00A17587" w:rsidP="00841ACB">
            <w:pPr>
              <w:jc w:val="center"/>
              <w:rPr>
                <w:sz w:val="28"/>
                <w:szCs w:val="28"/>
                <w:lang w:eastAsia="ru-RU"/>
              </w:rPr>
            </w:pPr>
          </w:p>
        </w:tc>
        <w:tc>
          <w:tcPr>
            <w:tcW w:w="851" w:type="dxa"/>
          </w:tcPr>
          <w:p w:rsidR="00A17587" w:rsidRPr="00841ACB" w:rsidRDefault="00A17587" w:rsidP="00841ACB">
            <w:pPr>
              <w:rPr>
                <w:sz w:val="28"/>
                <w:szCs w:val="28"/>
                <w:lang w:eastAsia="ru-RU"/>
              </w:rPr>
            </w:pPr>
          </w:p>
        </w:tc>
        <w:tc>
          <w:tcPr>
            <w:tcW w:w="1701" w:type="dxa"/>
          </w:tcPr>
          <w:p w:rsidR="00A17587" w:rsidRPr="00841ACB" w:rsidRDefault="00A17587" w:rsidP="00841ACB">
            <w:pPr>
              <w:jc w:val="center"/>
              <w:rPr>
                <w:sz w:val="24"/>
                <w:szCs w:val="24"/>
                <w:lang w:eastAsia="ru-RU"/>
              </w:rPr>
            </w:pPr>
          </w:p>
        </w:tc>
        <w:tc>
          <w:tcPr>
            <w:tcW w:w="1842" w:type="dxa"/>
          </w:tcPr>
          <w:p w:rsidR="00A17587" w:rsidRPr="00841ACB" w:rsidRDefault="00A17587" w:rsidP="00841ACB">
            <w:pPr>
              <w:jc w:val="center"/>
              <w:rPr>
                <w:sz w:val="24"/>
                <w:szCs w:val="24"/>
                <w:lang w:eastAsia="ru-RU"/>
              </w:rPr>
            </w:pPr>
            <w:r w:rsidRPr="00841ACB">
              <w:rPr>
                <w:lang w:eastAsia="ru-RU"/>
              </w:rPr>
              <w:t>(подпись)</w:t>
            </w:r>
          </w:p>
        </w:tc>
      </w:tr>
    </w:tbl>
    <w:p w:rsidR="00A17587" w:rsidRPr="00841ACB" w:rsidRDefault="00A17587" w:rsidP="00841ACB">
      <w:pPr>
        <w:rPr>
          <w:rFonts w:ascii="Courier New" w:hAnsi="Courier New"/>
          <w:lang w:eastAsia="ru-RU"/>
        </w:rPr>
      </w:pPr>
    </w:p>
    <w:p w:rsidR="00A17587" w:rsidRPr="00841ACB" w:rsidRDefault="00A17587" w:rsidP="00841ACB">
      <w:pPr>
        <w:ind w:firstLine="709"/>
        <w:jc w:val="both"/>
        <w:rPr>
          <w:sz w:val="28"/>
          <w:szCs w:val="28"/>
          <w:lang w:eastAsia="ru-RU"/>
        </w:rPr>
      </w:pPr>
      <w:r w:rsidRPr="00841ACB">
        <w:rPr>
          <w:sz w:val="28"/>
          <w:szCs w:val="28"/>
          <w:lang w:eastAsia="ru-RU"/>
        </w:rPr>
        <w:t xml:space="preserve">Результат предоставления государственной услуги прошу представить/направить ________________ (лично, посредством почтового отправления, </w:t>
      </w:r>
      <w:r w:rsidRPr="00BA67CF">
        <w:rPr>
          <w:sz w:val="28"/>
          <w:szCs w:val="28"/>
          <w:lang w:eastAsia="ru-RU"/>
        </w:rPr>
        <w:t xml:space="preserve">через многофункциональный центр предоставления государственных и муниципальных услуг и (или) привлекаемые </w:t>
      </w:r>
      <w:r>
        <w:rPr>
          <w:sz w:val="28"/>
          <w:szCs w:val="28"/>
          <w:lang w:eastAsia="ru-RU"/>
        </w:rPr>
        <w:br/>
      </w:r>
      <w:r w:rsidRPr="00BA67CF">
        <w:rPr>
          <w:sz w:val="28"/>
          <w:szCs w:val="28"/>
          <w:lang w:eastAsia="ru-RU"/>
        </w:rPr>
        <w:t>им организации,</w:t>
      </w:r>
      <w:r w:rsidRPr="00BA67CF">
        <w:rPr>
          <w:sz w:val="28"/>
          <w:szCs w:val="28"/>
        </w:rPr>
        <w:t xml:space="preserve"> через Архангельский региональный портал государственных и муниципальных услуг (функций) </w:t>
      </w:r>
      <w:r w:rsidRPr="00BA67CF">
        <w:rPr>
          <w:sz w:val="28"/>
          <w:szCs w:val="28"/>
          <w:lang w:eastAsia="ru-RU"/>
        </w:rPr>
        <w:t>– выбрать нужное).</w:t>
      </w:r>
    </w:p>
    <w:p w:rsidR="00A17587" w:rsidRPr="00841ACB" w:rsidRDefault="00A17587" w:rsidP="00841ACB">
      <w:pPr>
        <w:ind w:firstLine="709"/>
        <w:jc w:val="both"/>
        <w:outlineLvl w:val="1"/>
        <w:rPr>
          <w:sz w:val="28"/>
          <w:szCs w:val="28"/>
          <w:lang w:eastAsia="ru-RU"/>
        </w:rPr>
      </w:pPr>
      <w:r w:rsidRPr="00841ACB">
        <w:rPr>
          <w:sz w:val="28"/>
          <w:szCs w:val="28"/>
          <w:lang w:eastAsia="ru-RU"/>
        </w:rPr>
        <w:t xml:space="preserve">Подтверждаю достоверность представленной информации. </w:t>
      </w:r>
    </w:p>
    <w:p w:rsidR="00A17587" w:rsidRPr="00841ACB" w:rsidRDefault="00A17587" w:rsidP="00841ACB">
      <w:pPr>
        <w:ind w:firstLine="709"/>
        <w:jc w:val="both"/>
        <w:outlineLvl w:val="1"/>
        <w:rPr>
          <w:sz w:val="28"/>
          <w:szCs w:val="28"/>
          <w:lang w:eastAsia="ru-RU"/>
        </w:rPr>
      </w:pPr>
      <w:r w:rsidRPr="00841ACB">
        <w:rPr>
          <w:sz w:val="28"/>
          <w:szCs w:val="28"/>
          <w:lang w:eastAsia="ru-RU"/>
        </w:rPr>
        <w:t>Я предупрежден(а) об ответственности за представление недостоверных или неполных сведений.</w:t>
      </w:r>
    </w:p>
    <w:p w:rsidR="00A17587" w:rsidRPr="00841ACB" w:rsidRDefault="00A17587" w:rsidP="00841ACB">
      <w:pPr>
        <w:ind w:firstLine="709"/>
        <w:jc w:val="both"/>
        <w:outlineLvl w:val="1"/>
        <w:rPr>
          <w:szCs w:val="28"/>
          <w:lang w:eastAsia="ru-RU"/>
        </w:rPr>
      </w:pPr>
    </w:p>
    <w:p w:rsidR="00A17587" w:rsidRPr="00841ACB" w:rsidRDefault="00A17587" w:rsidP="00841ACB">
      <w:pPr>
        <w:ind w:firstLine="709"/>
        <w:jc w:val="both"/>
        <w:outlineLvl w:val="1"/>
        <w:rPr>
          <w:sz w:val="28"/>
          <w:szCs w:val="28"/>
          <w:lang w:eastAsia="ru-RU"/>
        </w:rPr>
      </w:pPr>
      <w:r w:rsidRPr="00841ACB">
        <w:rPr>
          <w:sz w:val="28"/>
          <w:szCs w:val="28"/>
          <w:lang w:eastAsia="ru-RU"/>
        </w:rPr>
        <w:t>Приложение:</w:t>
      </w:r>
    </w:p>
    <w:p w:rsidR="00A17587" w:rsidRPr="00841ACB" w:rsidRDefault="00A17587" w:rsidP="00841ACB">
      <w:pPr>
        <w:tabs>
          <w:tab w:val="left" w:pos="0"/>
        </w:tabs>
        <w:jc w:val="both"/>
        <w:outlineLvl w:val="1"/>
        <w:rPr>
          <w:sz w:val="28"/>
          <w:szCs w:val="28"/>
          <w:lang w:eastAsia="ru-RU"/>
        </w:rPr>
      </w:pPr>
      <w:r w:rsidRPr="00841ACB">
        <w:rPr>
          <w:sz w:val="28"/>
          <w:szCs w:val="28"/>
          <w:lang w:eastAsia="ru-RU"/>
        </w:rPr>
        <w:t xml:space="preserve">    1. _____________________________________________________________</w:t>
      </w:r>
    </w:p>
    <w:p w:rsidR="00A17587" w:rsidRPr="00841ACB" w:rsidRDefault="00A17587" w:rsidP="00841ACB">
      <w:pPr>
        <w:tabs>
          <w:tab w:val="left" w:pos="0"/>
        </w:tabs>
        <w:jc w:val="center"/>
        <w:outlineLvl w:val="1"/>
        <w:rPr>
          <w:sz w:val="28"/>
          <w:szCs w:val="28"/>
          <w:lang w:eastAsia="ru-RU"/>
        </w:rPr>
      </w:pPr>
      <w:r w:rsidRPr="00841ACB">
        <w:rPr>
          <w:sz w:val="28"/>
          <w:szCs w:val="28"/>
          <w:lang w:eastAsia="ru-RU"/>
        </w:rPr>
        <w:t>2. _____________________________________________________________</w:t>
      </w:r>
    </w:p>
    <w:p w:rsidR="00A17587" w:rsidRPr="00841ACB" w:rsidRDefault="00A17587" w:rsidP="00841ACB">
      <w:pPr>
        <w:tabs>
          <w:tab w:val="left" w:pos="0"/>
        </w:tabs>
        <w:jc w:val="center"/>
        <w:outlineLvl w:val="1"/>
        <w:rPr>
          <w:sz w:val="28"/>
          <w:szCs w:val="28"/>
          <w:lang w:eastAsia="ru-RU"/>
        </w:rPr>
      </w:pPr>
      <w:r w:rsidRPr="00841ACB">
        <w:rPr>
          <w:sz w:val="28"/>
          <w:szCs w:val="28"/>
          <w:lang w:eastAsia="ru-RU"/>
        </w:rPr>
        <w:t>3. _____________________________________________________________</w:t>
      </w:r>
    </w:p>
    <w:p w:rsidR="00A17587" w:rsidRPr="00841ACB" w:rsidRDefault="00A17587" w:rsidP="00841ACB">
      <w:pPr>
        <w:tabs>
          <w:tab w:val="left" w:pos="0"/>
        </w:tabs>
        <w:ind w:firstLine="284"/>
        <w:jc w:val="center"/>
        <w:outlineLvl w:val="1"/>
        <w:rPr>
          <w:sz w:val="16"/>
          <w:szCs w:val="28"/>
          <w:lang w:eastAsia="ru-RU"/>
        </w:rPr>
      </w:pPr>
    </w:p>
    <w:tbl>
      <w:tblPr>
        <w:tblW w:w="0" w:type="auto"/>
        <w:tblCellMar>
          <w:left w:w="28" w:type="dxa"/>
          <w:right w:w="28" w:type="dxa"/>
        </w:tblCellMar>
        <w:tblLook w:val="00A0"/>
      </w:tblPr>
      <w:tblGrid>
        <w:gridCol w:w="1729"/>
        <w:gridCol w:w="459"/>
        <w:gridCol w:w="250"/>
        <w:gridCol w:w="709"/>
        <w:gridCol w:w="1701"/>
        <w:gridCol w:w="3020"/>
      </w:tblGrid>
      <w:tr w:rsidR="00A17587" w:rsidRPr="00841ACB" w:rsidTr="00F02067">
        <w:tc>
          <w:tcPr>
            <w:tcW w:w="1729" w:type="dxa"/>
            <w:tcBorders>
              <w:bottom w:val="single" w:sz="4" w:space="0" w:color="000000"/>
            </w:tcBorders>
          </w:tcPr>
          <w:p w:rsidR="00A17587" w:rsidRPr="00841ACB" w:rsidRDefault="00A17587" w:rsidP="00841ACB">
            <w:pPr>
              <w:jc w:val="center"/>
              <w:rPr>
                <w:sz w:val="28"/>
                <w:szCs w:val="28"/>
                <w:lang w:eastAsia="ru-RU"/>
              </w:rPr>
            </w:pPr>
          </w:p>
        </w:tc>
        <w:tc>
          <w:tcPr>
            <w:tcW w:w="459" w:type="dxa"/>
          </w:tcPr>
          <w:p w:rsidR="00A17587" w:rsidRPr="00841ACB" w:rsidRDefault="00A17587" w:rsidP="00841ACB">
            <w:pPr>
              <w:rPr>
                <w:sz w:val="28"/>
                <w:szCs w:val="28"/>
                <w:lang w:eastAsia="ru-RU"/>
              </w:rPr>
            </w:pPr>
            <w:r w:rsidRPr="00841ACB">
              <w:rPr>
                <w:sz w:val="28"/>
                <w:szCs w:val="28"/>
                <w:lang w:eastAsia="ru-RU"/>
              </w:rPr>
              <w:t>20</w:t>
            </w:r>
          </w:p>
        </w:tc>
        <w:tc>
          <w:tcPr>
            <w:tcW w:w="250" w:type="dxa"/>
          </w:tcPr>
          <w:p w:rsidR="00A17587" w:rsidRPr="00841ACB" w:rsidRDefault="00A17587" w:rsidP="00841ACB">
            <w:pPr>
              <w:jc w:val="center"/>
              <w:rPr>
                <w:sz w:val="28"/>
                <w:szCs w:val="28"/>
                <w:lang w:eastAsia="ru-RU"/>
              </w:rPr>
            </w:pPr>
          </w:p>
        </w:tc>
        <w:tc>
          <w:tcPr>
            <w:tcW w:w="709" w:type="dxa"/>
          </w:tcPr>
          <w:p w:rsidR="00A17587" w:rsidRPr="00841ACB" w:rsidRDefault="00A17587" w:rsidP="00841ACB">
            <w:pPr>
              <w:rPr>
                <w:sz w:val="28"/>
                <w:szCs w:val="28"/>
                <w:lang w:eastAsia="ru-RU"/>
              </w:rPr>
            </w:pPr>
            <w:r w:rsidRPr="00841ACB">
              <w:rPr>
                <w:sz w:val="28"/>
                <w:szCs w:val="28"/>
                <w:lang w:eastAsia="ru-RU"/>
              </w:rPr>
              <w:t>года</w:t>
            </w:r>
          </w:p>
        </w:tc>
        <w:tc>
          <w:tcPr>
            <w:tcW w:w="1701" w:type="dxa"/>
          </w:tcPr>
          <w:p w:rsidR="00A17587" w:rsidRPr="00841ACB" w:rsidRDefault="00A17587" w:rsidP="00841ACB">
            <w:pPr>
              <w:jc w:val="center"/>
              <w:rPr>
                <w:sz w:val="28"/>
                <w:szCs w:val="28"/>
                <w:lang w:eastAsia="ru-RU"/>
              </w:rPr>
            </w:pPr>
          </w:p>
        </w:tc>
        <w:tc>
          <w:tcPr>
            <w:tcW w:w="3020" w:type="dxa"/>
            <w:tcBorders>
              <w:bottom w:val="single" w:sz="4" w:space="0" w:color="000000"/>
            </w:tcBorders>
          </w:tcPr>
          <w:p w:rsidR="00A17587" w:rsidRPr="00841ACB" w:rsidRDefault="00A17587" w:rsidP="00841ACB">
            <w:pPr>
              <w:jc w:val="center"/>
              <w:rPr>
                <w:sz w:val="28"/>
                <w:szCs w:val="28"/>
                <w:lang w:eastAsia="ru-RU"/>
              </w:rPr>
            </w:pPr>
          </w:p>
        </w:tc>
      </w:tr>
      <w:tr w:rsidR="00A17587" w:rsidRPr="00841ACB" w:rsidTr="00F02067">
        <w:trPr>
          <w:trHeight w:val="273"/>
        </w:trPr>
        <w:tc>
          <w:tcPr>
            <w:tcW w:w="1729" w:type="dxa"/>
            <w:tcBorders>
              <w:top w:val="single" w:sz="4" w:space="0" w:color="000000"/>
            </w:tcBorders>
          </w:tcPr>
          <w:p w:rsidR="00A17587" w:rsidRPr="00841ACB" w:rsidRDefault="00A17587" w:rsidP="00841ACB">
            <w:pPr>
              <w:jc w:val="center"/>
              <w:rPr>
                <w:sz w:val="28"/>
                <w:szCs w:val="28"/>
                <w:lang w:eastAsia="ru-RU"/>
              </w:rPr>
            </w:pPr>
          </w:p>
        </w:tc>
        <w:tc>
          <w:tcPr>
            <w:tcW w:w="459" w:type="dxa"/>
          </w:tcPr>
          <w:p w:rsidR="00A17587" w:rsidRPr="00841ACB" w:rsidRDefault="00A17587" w:rsidP="00841ACB">
            <w:pPr>
              <w:rPr>
                <w:sz w:val="28"/>
                <w:szCs w:val="28"/>
                <w:lang w:eastAsia="ru-RU"/>
              </w:rPr>
            </w:pPr>
          </w:p>
        </w:tc>
        <w:tc>
          <w:tcPr>
            <w:tcW w:w="250" w:type="dxa"/>
          </w:tcPr>
          <w:p w:rsidR="00A17587" w:rsidRPr="00841ACB" w:rsidRDefault="00A17587" w:rsidP="00841ACB">
            <w:pPr>
              <w:jc w:val="center"/>
              <w:rPr>
                <w:sz w:val="28"/>
                <w:szCs w:val="28"/>
                <w:lang w:eastAsia="ru-RU"/>
              </w:rPr>
            </w:pPr>
          </w:p>
        </w:tc>
        <w:tc>
          <w:tcPr>
            <w:tcW w:w="709" w:type="dxa"/>
          </w:tcPr>
          <w:p w:rsidR="00A17587" w:rsidRPr="00841ACB" w:rsidRDefault="00A17587" w:rsidP="00841ACB">
            <w:pPr>
              <w:rPr>
                <w:sz w:val="28"/>
                <w:szCs w:val="28"/>
                <w:lang w:eastAsia="ru-RU"/>
              </w:rPr>
            </w:pPr>
          </w:p>
        </w:tc>
        <w:tc>
          <w:tcPr>
            <w:tcW w:w="1701" w:type="dxa"/>
          </w:tcPr>
          <w:p w:rsidR="00A17587" w:rsidRPr="00841ACB" w:rsidRDefault="00A17587" w:rsidP="00841ACB">
            <w:pPr>
              <w:jc w:val="center"/>
              <w:rPr>
                <w:sz w:val="28"/>
                <w:szCs w:val="28"/>
                <w:lang w:eastAsia="ru-RU"/>
              </w:rPr>
            </w:pPr>
          </w:p>
        </w:tc>
        <w:tc>
          <w:tcPr>
            <w:tcW w:w="3020" w:type="dxa"/>
            <w:tcBorders>
              <w:top w:val="single" w:sz="4" w:space="0" w:color="000000"/>
            </w:tcBorders>
          </w:tcPr>
          <w:p w:rsidR="00A17587" w:rsidRPr="00841ACB" w:rsidRDefault="00A17587" w:rsidP="00841ACB">
            <w:pPr>
              <w:jc w:val="center"/>
              <w:rPr>
                <w:sz w:val="28"/>
                <w:szCs w:val="28"/>
                <w:lang w:eastAsia="ru-RU"/>
              </w:rPr>
            </w:pPr>
            <w:r w:rsidRPr="00841ACB">
              <w:rPr>
                <w:sz w:val="28"/>
                <w:szCs w:val="28"/>
                <w:lang w:eastAsia="ru-RU"/>
              </w:rPr>
              <w:t>(</w:t>
            </w:r>
            <w:r w:rsidRPr="00841ACB">
              <w:rPr>
                <w:lang w:eastAsia="ru-RU"/>
              </w:rPr>
              <w:t>подпись/ расшифровка подписи)</w:t>
            </w:r>
          </w:p>
        </w:tc>
      </w:tr>
    </w:tbl>
    <w:p w:rsidR="00A17587" w:rsidRPr="00841ACB" w:rsidRDefault="00A17587" w:rsidP="00841ACB">
      <w:pPr>
        <w:jc w:val="center"/>
        <w:outlineLvl w:val="1"/>
        <w:rPr>
          <w:rFonts w:ascii="Courier New" w:hAnsi="Courier New"/>
          <w:sz w:val="28"/>
          <w:szCs w:val="28"/>
          <w:lang w:eastAsia="ru-RU"/>
        </w:rPr>
      </w:pPr>
      <w:r w:rsidRPr="00841ACB">
        <w:rPr>
          <w:rFonts w:ascii="Courier New" w:hAnsi="Courier New"/>
          <w:sz w:val="28"/>
          <w:szCs w:val="28"/>
          <w:lang w:eastAsia="ru-RU"/>
        </w:rPr>
        <w:t>_________</w:t>
      </w:r>
    </w:p>
    <w:p w:rsidR="00A17587" w:rsidRDefault="00A17587"/>
    <w:p w:rsidR="00A17587" w:rsidRDefault="00A17587" w:rsidP="00D30E4E"/>
    <w:sectPr w:rsidR="00A17587" w:rsidSect="00A5658F">
      <w:head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587" w:rsidRDefault="00A17587">
      <w:r>
        <w:separator/>
      </w:r>
    </w:p>
  </w:endnote>
  <w:endnote w:type="continuationSeparator" w:id="0">
    <w:p w:rsidR="00A17587" w:rsidRDefault="00A175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587" w:rsidRDefault="00A17587">
      <w:r>
        <w:separator/>
      </w:r>
    </w:p>
  </w:footnote>
  <w:footnote w:type="continuationSeparator" w:id="0">
    <w:p w:rsidR="00A17587" w:rsidRDefault="00A175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587" w:rsidRDefault="00A17587">
    <w:pPr>
      <w:pStyle w:val="Header"/>
      <w:jc w:val="center"/>
    </w:pPr>
    <w:fldSimple w:instr=" PAGE   \* MERGEFORMAT ">
      <w:r>
        <w:rPr>
          <w:noProof/>
        </w:rPr>
        <w:t>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587" w:rsidRDefault="00A17587">
    <w:pPr>
      <w:pStyle w:val="Header"/>
      <w:jc w:val="center"/>
    </w:pPr>
    <w:fldSimple w:instr=" PAGE   \* MERGEFORMAT ">
      <w:r>
        <w:rPr>
          <w:noProof/>
        </w:rPr>
        <w:t>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587" w:rsidRDefault="00A17587">
    <w:pPr>
      <w:pStyle w:val="Header"/>
      <w:jc w:val="center"/>
    </w:pPr>
    <w:fldSimple w:instr="PAGE   \* MERGEFORMAT">
      <w:r>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71CF9"/>
    <w:multiLevelType w:val="hybridMultilevel"/>
    <w:tmpl w:val="60F629D0"/>
    <w:lvl w:ilvl="0" w:tplc="E2080B0E">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42805B1"/>
    <w:multiLevelType w:val="hybridMultilevel"/>
    <w:tmpl w:val="1D18897E"/>
    <w:lvl w:ilvl="0" w:tplc="473892E2">
      <w:start w:val="1"/>
      <w:numFmt w:val="bullet"/>
      <w:lvlText w:val="o"/>
      <w:lvlJc w:val="left"/>
      <w:pPr>
        <w:ind w:left="720" w:hanging="360"/>
      </w:pPr>
      <w:rPr>
        <w:rFonts w:ascii="Courier New" w:hAnsi="Courier New"/>
      </w:rPr>
    </w:lvl>
    <w:lvl w:ilvl="1" w:tplc="7B98027C">
      <w:start w:val="1"/>
      <w:numFmt w:val="bullet"/>
      <w:lvlText w:val="o"/>
      <w:lvlJc w:val="left"/>
      <w:pPr>
        <w:ind w:left="1440" w:hanging="360"/>
      </w:pPr>
      <w:rPr>
        <w:rFonts w:ascii="Courier New" w:hAnsi="Courier New"/>
      </w:rPr>
    </w:lvl>
    <w:lvl w:ilvl="2" w:tplc="BECC1FCE">
      <w:start w:val="1"/>
      <w:numFmt w:val="bullet"/>
      <w:lvlText w:val=""/>
      <w:lvlJc w:val="left"/>
      <w:pPr>
        <w:ind w:left="2160" w:hanging="360"/>
      </w:pPr>
      <w:rPr>
        <w:rFonts w:ascii="Wingdings" w:hAnsi="Wingdings"/>
      </w:rPr>
    </w:lvl>
    <w:lvl w:ilvl="3" w:tplc="A72CCBF0">
      <w:start w:val="1"/>
      <w:numFmt w:val="bullet"/>
      <w:lvlText w:val=""/>
      <w:lvlJc w:val="left"/>
      <w:pPr>
        <w:ind w:left="2880" w:hanging="360"/>
      </w:pPr>
      <w:rPr>
        <w:rFonts w:ascii="Symbol" w:hAnsi="Symbol"/>
      </w:rPr>
    </w:lvl>
    <w:lvl w:ilvl="4" w:tplc="6F0CAB12">
      <w:start w:val="1"/>
      <w:numFmt w:val="bullet"/>
      <w:lvlText w:val="o"/>
      <w:lvlJc w:val="left"/>
      <w:pPr>
        <w:ind w:left="3600" w:hanging="360"/>
      </w:pPr>
      <w:rPr>
        <w:rFonts w:ascii="Courier New" w:hAnsi="Courier New"/>
      </w:rPr>
    </w:lvl>
    <w:lvl w:ilvl="5" w:tplc="7722D7EE">
      <w:start w:val="1"/>
      <w:numFmt w:val="bullet"/>
      <w:lvlText w:val=""/>
      <w:lvlJc w:val="left"/>
      <w:pPr>
        <w:ind w:left="4320" w:hanging="360"/>
      </w:pPr>
      <w:rPr>
        <w:rFonts w:ascii="Wingdings" w:hAnsi="Wingdings"/>
      </w:rPr>
    </w:lvl>
    <w:lvl w:ilvl="6" w:tplc="7B8AF20C">
      <w:start w:val="1"/>
      <w:numFmt w:val="bullet"/>
      <w:lvlText w:val=""/>
      <w:lvlJc w:val="left"/>
      <w:pPr>
        <w:ind w:left="5040" w:hanging="360"/>
      </w:pPr>
      <w:rPr>
        <w:rFonts w:ascii="Symbol" w:hAnsi="Symbol"/>
      </w:rPr>
    </w:lvl>
    <w:lvl w:ilvl="7" w:tplc="48985432">
      <w:start w:val="1"/>
      <w:numFmt w:val="bullet"/>
      <w:lvlText w:val="o"/>
      <w:lvlJc w:val="left"/>
      <w:pPr>
        <w:ind w:left="5760" w:hanging="360"/>
      </w:pPr>
      <w:rPr>
        <w:rFonts w:ascii="Courier New" w:hAnsi="Courier New"/>
      </w:rPr>
    </w:lvl>
    <w:lvl w:ilvl="8" w:tplc="99BC4026">
      <w:start w:val="1"/>
      <w:numFmt w:val="bullet"/>
      <w:lvlText w:val=""/>
      <w:lvlJc w:val="left"/>
      <w:pPr>
        <w:ind w:left="6480" w:hanging="360"/>
      </w:pPr>
      <w:rPr>
        <w:rFonts w:ascii="Wingdings" w:hAnsi="Wingdings"/>
      </w:rPr>
    </w:lvl>
  </w:abstractNum>
  <w:abstractNum w:abstractNumId="2">
    <w:nsid w:val="57093511"/>
    <w:multiLevelType w:val="hybridMultilevel"/>
    <w:tmpl w:val="F16C4EA8"/>
    <w:lvl w:ilvl="0" w:tplc="E610BAEE">
      <w:start w:val="1"/>
      <w:numFmt w:val="decimal"/>
      <w:pStyle w:val="Heading1"/>
      <w:suff w:val="nothing"/>
      <w:lvlText w:val=""/>
      <w:lvlJc w:val="left"/>
      <w:pPr>
        <w:tabs>
          <w:tab w:val="num" w:pos="0"/>
        </w:tabs>
        <w:ind w:left="432" w:hanging="432"/>
      </w:pPr>
      <w:rPr>
        <w:rFonts w:cs="Times New Roman"/>
      </w:rPr>
    </w:lvl>
    <w:lvl w:ilvl="1" w:tplc="F142F0F8">
      <w:start w:val="1"/>
      <w:numFmt w:val="decimal"/>
      <w:pStyle w:val="Heading2"/>
      <w:suff w:val="nothing"/>
      <w:lvlText w:val=""/>
      <w:lvlJc w:val="left"/>
      <w:pPr>
        <w:tabs>
          <w:tab w:val="num" w:pos="0"/>
        </w:tabs>
        <w:ind w:left="576" w:hanging="576"/>
      </w:pPr>
      <w:rPr>
        <w:rFonts w:cs="Times New Roman"/>
      </w:rPr>
    </w:lvl>
    <w:lvl w:ilvl="2" w:tplc="02164C68">
      <w:start w:val="1"/>
      <w:numFmt w:val="decimal"/>
      <w:suff w:val="nothing"/>
      <w:lvlText w:val=""/>
      <w:lvlJc w:val="left"/>
      <w:pPr>
        <w:tabs>
          <w:tab w:val="num" w:pos="0"/>
        </w:tabs>
        <w:ind w:left="720" w:hanging="720"/>
      </w:pPr>
      <w:rPr>
        <w:rFonts w:cs="Times New Roman"/>
      </w:rPr>
    </w:lvl>
    <w:lvl w:ilvl="3" w:tplc="C2E45C5E">
      <w:start w:val="1"/>
      <w:numFmt w:val="decimal"/>
      <w:suff w:val="nothing"/>
      <w:lvlText w:val=""/>
      <w:lvlJc w:val="left"/>
      <w:pPr>
        <w:tabs>
          <w:tab w:val="num" w:pos="0"/>
        </w:tabs>
        <w:ind w:left="864" w:hanging="864"/>
      </w:pPr>
      <w:rPr>
        <w:rFonts w:cs="Times New Roman"/>
      </w:rPr>
    </w:lvl>
    <w:lvl w:ilvl="4" w:tplc="18443014">
      <w:start w:val="1"/>
      <w:numFmt w:val="decimal"/>
      <w:suff w:val="nothing"/>
      <w:lvlText w:val=""/>
      <w:lvlJc w:val="left"/>
      <w:pPr>
        <w:tabs>
          <w:tab w:val="num" w:pos="0"/>
        </w:tabs>
        <w:ind w:left="1008" w:hanging="1008"/>
      </w:pPr>
      <w:rPr>
        <w:rFonts w:cs="Times New Roman"/>
      </w:rPr>
    </w:lvl>
    <w:lvl w:ilvl="5" w:tplc="D4AEB6A0">
      <w:start w:val="1"/>
      <w:numFmt w:val="decimal"/>
      <w:suff w:val="nothing"/>
      <w:lvlText w:val=""/>
      <w:lvlJc w:val="left"/>
      <w:pPr>
        <w:tabs>
          <w:tab w:val="num" w:pos="0"/>
        </w:tabs>
        <w:ind w:left="1152" w:hanging="1152"/>
      </w:pPr>
      <w:rPr>
        <w:rFonts w:cs="Times New Roman"/>
      </w:rPr>
    </w:lvl>
    <w:lvl w:ilvl="6" w:tplc="AD70157A">
      <w:start w:val="1"/>
      <w:numFmt w:val="decimal"/>
      <w:suff w:val="nothing"/>
      <w:lvlText w:val=""/>
      <w:lvlJc w:val="left"/>
      <w:pPr>
        <w:tabs>
          <w:tab w:val="num" w:pos="0"/>
        </w:tabs>
        <w:ind w:left="1296" w:hanging="1296"/>
      </w:pPr>
      <w:rPr>
        <w:rFonts w:cs="Times New Roman"/>
      </w:rPr>
    </w:lvl>
    <w:lvl w:ilvl="7" w:tplc="641877E4">
      <w:start w:val="1"/>
      <w:numFmt w:val="decimal"/>
      <w:suff w:val="nothing"/>
      <w:lvlText w:val=""/>
      <w:lvlJc w:val="left"/>
      <w:pPr>
        <w:tabs>
          <w:tab w:val="num" w:pos="0"/>
        </w:tabs>
        <w:ind w:left="1440" w:hanging="1440"/>
      </w:pPr>
      <w:rPr>
        <w:rFonts w:cs="Times New Roman"/>
      </w:rPr>
    </w:lvl>
    <w:lvl w:ilvl="8" w:tplc="019AB75C">
      <w:start w:val="1"/>
      <w:numFmt w:val="decimal"/>
      <w:suff w:val="nothing"/>
      <w:lvlText w:val=""/>
      <w:lvlJc w:val="left"/>
      <w:pPr>
        <w:tabs>
          <w:tab w:val="num" w:pos="0"/>
        </w:tabs>
        <w:ind w:left="1584" w:hanging="1584"/>
      </w:pPr>
      <w:rPr>
        <w:rFonts w:cs="Times New Roman"/>
      </w:rPr>
    </w:lvl>
  </w:abstractNum>
  <w:abstractNum w:abstractNumId="3">
    <w:nsid w:val="644D1E8B"/>
    <w:multiLevelType w:val="hybridMultilevel"/>
    <w:tmpl w:val="F79A6B34"/>
    <w:lvl w:ilvl="0" w:tplc="4AD40128">
      <w:start w:val="1"/>
      <w:numFmt w:val="decimal"/>
      <w:lvlText w:val="%1."/>
      <w:lvlJc w:val="left"/>
      <w:pPr>
        <w:ind w:left="720" w:hanging="360"/>
      </w:pPr>
      <w:rPr>
        <w:rFonts w:cs="Times New Roman"/>
      </w:rPr>
    </w:lvl>
    <w:lvl w:ilvl="1" w:tplc="A9E2D368">
      <w:start w:val="1"/>
      <w:numFmt w:val="lowerLetter"/>
      <w:lvlText w:val="%2."/>
      <w:lvlJc w:val="left"/>
      <w:pPr>
        <w:ind w:left="1440" w:hanging="360"/>
      </w:pPr>
      <w:rPr>
        <w:rFonts w:cs="Times New Roman"/>
      </w:rPr>
    </w:lvl>
    <w:lvl w:ilvl="2" w:tplc="DA00AAEA">
      <w:start w:val="1"/>
      <w:numFmt w:val="lowerRoman"/>
      <w:lvlText w:val="%3."/>
      <w:lvlJc w:val="right"/>
      <w:pPr>
        <w:ind w:left="2160" w:hanging="180"/>
      </w:pPr>
      <w:rPr>
        <w:rFonts w:cs="Times New Roman"/>
      </w:rPr>
    </w:lvl>
    <w:lvl w:ilvl="3" w:tplc="81C033F0">
      <w:start w:val="1"/>
      <w:numFmt w:val="decimal"/>
      <w:lvlText w:val="%4."/>
      <w:lvlJc w:val="left"/>
      <w:pPr>
        <w:ind w:left="2880" w:hanging="360"/>
      </w:pPr>
      <w:rPr>
        <w:rFonts w:cs="Times New Roman"/>
      </w:rPr>
    </w:lvl>
    <w:lvl w:ilvl="4" w:tplc="C7046272">
      <w:start w:val="1"/>
      <w:numFmt w:val="lowerLetter"/>
      <w:lvlText w:val="%5."/>
      <w:lvlJc w:val="left"/>
      <w:pPr>
        <w:ind w:left="3600" w:hanging="360"/>
      </w:pPr>
      <w:rPr>
        <w:rFonts w:cs="Times New Roman"/>
      </w:rPr>
    </w:lvl>
    <w:lvl w:ilvl="5" w:tplc="34E6E582">
      <w:start w:val="1"/>
      <w:numFmt w:val="lowerRoman"/>
      <w:lvlText w:val="%6."/>
      <w:lvlJc w:val="right"/>
      <w:pPr>
        <w:ind w:left="4320" w:hanging="180"/>
      </w:pPr>
      <w:rPr>
        <w:rFonts w:cs="Times New Roman"/>
      </w:rPr>
    </w:lvl>
    <w:lvl w:ilvl="6" w:tplc="732CD7F6">
      <w:start w:val="1"/>
      <w:numFmt w:val="decimal"/>
      <w:lvlText w:val="%7."/>
      <w:lvlJc w:val="left"/>
      <w:pPr>
        <w:ind w:left="5040" w:hanging="360"/>
      </w:pPr>
      <w:rPr>
        <w:rFonts w:cs="Times New Roman"/>
      </w:rPr>
    </w:lvl>
    <w:lvl w:ilvl="7" w:tplc="73F03024">
      <w:start w:val="1"/>
      <w:numFmt w:val="lowerLetter"/>
      <w:lvlText w:val="%8."/>
      <w:lvlJc w:val="left"/>
      <w:pPr>
        <w:ind w:left="5760" w:hanging="360"/>
      </w:pPr>
      <w:rPr>
        <w:rFonts w:cs="Times New Roman"/>
      </w:rPr>
    </w:lvl>
    <w:lvl w:ilvl="8" w:tplc="3886DBC0">
      <w:start w:val="1"/>
      <w:numFmt w:val="lowerRoman"/>
      <w:lvlText w:val="%9."/>
      <w:lvlJc w:val="right"/>
      <w:pPr>
        <w:ind w:left="6480" w:hanging="180"/>
      </w:pPr>
      <w:rPr>
        <w:rFonts w:cs="Times New Roman"/>
      </w:rPr>
    </w:lvl>
  </w:abstractNum>
  <w:abstractNum w:abstractNumId="4">
    <w:nsid w:val="7AFF4CEA"/>
    <w:multiLevelType w:val="multilevel"/>
    <w:tmpl w:val="A2587C8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5">
    <w:nsid w:val="7BF8326F"/>
    <w:multiLevelType w:val="multilevel"/>
    <w:tmpl w:val="E24AD33E"/>
    <w:lvl w:ilvl="0">
      <w:start w:val="1"/>
      <w:numFmt w:val="decimal"/>
      <w:lvlText w:val="%1."/>
      <w:lvlJc w:val="left"/>
      <w:pPr>
        <w:ind w:left="525" w:hanging="52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2"/>
  </w:num>
  <w:num w:numId="2">
    <w:abstractNumId w:val="3"/>
  </w:num>
  <w:num w:numId="3">
    <w:abstractNumId w:val="1"/>
  </w:num>
  <w:num w:numId="4">
    <w:abstractNumId w:val="4"/>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5577"/>
    <w:rsid w:val="0000163D"/>
    <w:rsid w:val="00003150"/>
    <w:rsid w:val="000146AF"/>
    <w:rsid w:val="00015AF1"/>
    <w:rsid w:val="000335E3"/>
    <w:rsid w:val="0003591C"/>
    <w:rsid w:val="00036FFB"/>
    <w:rsid w:val="00041B07"/>
    <w:rsid w:val="00042648"/>
    <w:rsid w:val="00043BAE"/>
    <w:rsid w:val="00045FB7"/>
    <w:rsid w:val="00050662"/>
    <w:rsid w:val="00052A8E"/>
    <w:rsid w:val="00057581"/>
    <w:rsid w:val="0006056F"/>
    <w:rsid w:val="0006332D"/>
    <w:rsid w:val="000659F8"/>
    <w:rsid w:val="00075D7B"/>
    <w:rsid w:val="00085A69"/>
    <w:rsid w:val="000903C6"/>
    <w:rsid w:val="000A2B15"/>
    <w:rsid w:val="000A303C"/>
    <w:rsid w:val="000A5403"/>
    <w:rsid w:val="000A7DA1"/>
    <w:rsid w:val="000C6E34"/>
    <w:rsid w:val="000C7CC7"/>
    <w:rsid w:val="000D1B17"/>
    <w:rsid w:val="000D2638"/>
    <w:rsid w:val="000D5691"/>
    <w:rsid w:val="000D6859"/>
    <w:rsid w:val="000E066A"/>
    <w:rsid w:val="000E2E19"/>
    <w:rsid w:val="000E46C2"/>
    <w:rsid w:val="000F0460"/>
    <w:rsid w:val="00101452"/>
    <w:rsid w:val="00101F6A"/>
    <w:rsid w:val="00102BCB"/>
    <w:rsid w:val="001119A1"/>
    <w:rsid w:val="001121C0"/>
    <w:rsid w:val="001135EF"/>
    <w:rsid w:val="00120D31"/>
    <w:rsid w:val="00130177"/>
    <w:rsid w:val="0013137D"/>
    <w:rsid w:val="0013360D"/>
    <w:rsid w:val="001368C9"/>
    <w:rsid w:val="001420F0"/>
    <w:rsid w:val="0014474D"/>
    <w:rsid w:val="00145734"/>
    <w:rsid w:val="00153264"/>
    <w:rsid w:val="001538CD"/>
    <w:rsid w:val="00153C1A"/>
    <w:rsid w:val="00157ADD"/>
    <w:rsid w:val="0016178E"/>
    <w:rsid w:val="00165282"/>
    <w:rsid w:val="00165A0E"/>
    <w:rsid w:val="001704A5"/>
    <w:rsid w:val="00172024"/>
    <w:rsid w:val="00174F94"/>
    <w:rsid w:val="0018373B"/>
    <w:rsid w:val="00185498"/>
    <w:rsid w:val="001949EA"/>
    <w:rsid w:val="001A0801"/>
    <w:rsid w:val="001A67E7"/>
    <w:rsid w:val="001A7A80"/>
    <w:rsid w:val="001B05B5"/>
    <w:rsid w:val="001B29DC"/>
    <w:rsid w:val="001B36CC"/>
    <w:rsid w:val="001C5D45"/>
    <w:rsid w:val="001C6DEE"/>
    <w:rsid w:val="001D12A2"/>
    <w:rsid w:val="001D6BBA"/>
    <w:rsid w:val="001E5A08"/>
    <w:rsid w:val="001E6B60"/>
    <w:rsid w:val="001F0E66"/>
    <w:rsid w:val="001F24C5"/>
    <w:rsid w:val="001F79CB"/>
    <w:rsid w:val="00200BCC"/>
    <w:rsid w:val="00204A95"/>
    <w:rsid w:val="00211150"/>
    <w:rsid w:val="002112BF"/>
    <w:rsid w:val="00214D44"/>
    <w:rsid w:val="00233888"/>
    <w:rsid w:val="00234C16"/>
    <w:rsid w:val="0024516D"/>
    <w:rsid w:val="00245A62"/>
    <w:rsid w:val="002500BB"/>
    <w:rsid w:val="00252FB3"/>
    <w:rsid w:val="00254DAB"/>
    <w:rsid w:val="00255EB2"/>
    <w:rsid w:val="00256C78"/>
    <w:rsid w:val="00262C02"/>
    <w:rsid w:val="00263C70"/>
    <w:rsid w:val="00264428"/>
    <w:rsid w:val="00270A4A"/>
    <w:rsid w:val="00270D6C"/>
    <w:rsid w:val="00275B50"/>
    <w:rsid w:val="0028642B"/>
    <w:rsid w:val="00286BBB"/>
    <w:rsid w:val="00287C60"/>
    <w:rsid w:val="002902A7"/>
    <w:rsid w:val="00290C07"/>
    <w:rsid w:val="00290C9D"/>
    <w:rsid w:val="00292410"/>
    <w:rsid w:val="00292E63"/>
    <w:rsid w:val="00293E30"/>
    <w:rsid w:val="00294DB6"/>
    <w:rsid w:val="00296F27"/>
    <w:rsid w:val="002A42B1"/>
    <w:rsid w:val="002A61C9"/>
    <w:rsid w:val="002B311C"/>
    <w:rsid w:val="002B3588"/>
    <w:rsid w:val="002B4291"/>
    <w:rsid w:val="002C33B2"/>
    <w:rsid w:val="002C4E2D"/>
    <w:rsid w:val="002C5BE8"/>
    <w:rsid w:val="002C6640"/>
    <w:rsid w:val="002D3620"/>
    <w:rsid w:val="002D38CD"/>
    <w:rsid w:val="002D4A13"/>
    <w:rsid w:val="002D68DC"/>
    <w:rsid w:val="002E196C"/>
    <w:rsid w:val="002E2105"/>
    <w:rsid w:val="002E21D1"/>
    <w:rsid w:val="002E2FE7"/>
    <w:rsid w:val="002E52CF"/>
    <w:rsid w:val="002E7A00"/>
    <w:rsid w:val="002F1EBC"/>
    <w:rsid w:val="002F213E"/>
    <w:rsid w:val="002F3D94"/>
    <w:rsid w:val="002F3E9B"/>
    <w:rsid w:val="002F6735"/>
    <w:rsid w:val="002F7B54"/>
    <w:rsid w:val="00302DFA"/>
    <w:rsid w:val="00304EDE"/>
    <w:rsid w:val="003068B6"/>
    <w:rsid w:val="0031054F"/>
    <w:rsid w:val="00311283"/>
    <w:rsid w:val="00314E65"/>
    <w:rsid w:val="0032186B"/>
    <w:rsid w:val="003246E2"/>
    <w:rsid w:val="00324DAF"/>
    <w:rsid w:val="00331B36"/>
    <w:rsid w:val="00331CE9"/>
    <w:rsid w:val="00341F3D"/>
    <w:rsid w:val="00342914"/>
    <w:rsid w:val="00344D31"/>
    <w:rsid w:val="003455CC"/>
    <w:rsid w:val="0035487A"/>
    <w:rsid w:val="003549D1"/>
    <w:rsid w:val="003601ED"/>
    <w:rsid w:val="003631FB"/>
    <w:rsid w:val="00370D9A"/>
    <w:rsid w:val="0037146E"/>
    <w:rsid w:val="003757CB"/>
    <w:rsid w:val="00376344"/>
    <w:rsid w:val="00376D6B"/>
    <w:rsid w:val="00377318"/>
    <w:rsid w:val="00383330"/>
    <w:rsid w:val="00387524"/>
    <w:rsid w:val="003929C7"/>
    <w:rsid w:val="00394C27"/>
    <w:rsid w:val="003972B5"/>
    <w:rsid w:val="003A238F"/>
    <w:rsid w:val="003A266C"/>
    <w:rsid w:val="003A2C69"/>
    <w:rsid w:val="003A592B"/>
    <w:rsid w:val="003B3216"/>
    <w:rsid w:val="003B6243"/>
    <w:rsid w:val="003C08EC"/>
    <w:rsid w:val="003C21EB"/>
    <w:rsid w:val="003D0E7C"/>
    <w:rsid w:val="003D1525"/>
    <w:rsid w:val="003D7234"/>
    <w:rsid w:val="003E2252"/>
    <w:rsid w:val="003E22EB"/>
    <w:rsid w:val="003E62E1"/>
    <w:rsid w:val="003F014B"/>
    <w:rsid w:val="003F0FC0"/>
    <w:rsid w:val="003F3ABE"/>
    <w:rsid w:val="00401853"/>
    <w:rsid w:val="004104C0"/>
    <w:rsid w:val="00422728"/>
    <w:rsid w:val="00425989"/>
    <w:rsid w:val="00431166"/>
    <w:rsid w:val="00431E87"/>
    <w:rsid w:val="004339C5"/>
    <w:rsid w:val="00433F0A"/>
    <w:rsid w:val="0043597E"/>
    <w:rsid w:val="00441C8D"/>
    <w:rsid w:val="0044713B"/>
    <w:rsid w:val="00447F65"/>
    <w:rsid w:val="0045289E"/>
    <w:rsid w:val="00454BEA"/>
    <w:rsid w:val="00454C31"/>
    <w:rsid w:val="00455118"/>
    <w:rsid w:val="0045551F"/>
    <w:rsid w:val="00475DB8"/>
    <w:rsid w:val="00483BB6"/>
    <w:rsid w:val="0048481E"/>
    <w:rsid w:val="004B0888"/>
    <w:rsid w:val="004B1A04"/>
    <w:rsid w:val="004C1040"/>
    <w:rsid w:val="004C38B1"/>
    <w:rsid w:val="004C4330"/>
    <w:rsid w:val="004D0584"/>
    <w:rsid w:val="004D1534"/>
    <w:rsid w:val="004D2CD9"/>
    <w:rsid w:val="004D4202"/>
    <w:rsid w:val="004E2784"/>
    <w:rsid w:val="004E3B24"/>
    <w:rsid w:val="004E44C5"/>
    <w:rsid w:val="004E7F54"/>
    <w:rsid w:val="004F1584"/>
    <w:rsid w:val="004F1872"/>
    <w:rsid w:val="004F2023"/>
    <w:rsid w:val="00500CDE"/>
    <w:rsid w:val="00501D7A"/>
    <w:rsid w:val="00501FA5"/>
    <w:rsid w:val="0050263E"/>
    <w:rsid w:val="00506691"/>
    <w:rsid w:val="00513D7F"/>
    <w:rsid w:val="00526664"/>
    <w:rsid w:val="005275B0"/>
    <w:rsid w:val="00532E5B"/>
    <w:rsid w:val="00533FD2"/>
    <w:rsid w:val="00534227"/>
    <w:rsid w:val="00535675"/>
    <w:rsid w:val="005445A6"/>
    <w:rsid w:val="0054509A"/>
    <w:rsid w:val="00547E9B"/>
    <w:rsid w:val="0055065D"/>
    <w:rsid w:val="00551ABA"/>
    <w:rsid w:val="00554DD7"/>
    <w:rsid w:val="00572939"/>
    <w:rsid w:val="0057332B"/>
    <w:rsid w:val="00573DE5"/>
    <w:rsid w:val="00575A18"/>
    <w:rsid w:val="00575E4A"/>
    <w:rsid w:val="005817A8"/>
    <w:rsid w:val="0058228E"/>
    <w:rsid w:val="00582FAB"/>
    <w:rsid w:val="00583851"/>
    <w:rsid w:val="00591E00"/>
    <w:rsid w:val="00592049"/>
    <w:rsid w:val="0059280F"/>
    <w:rsid w:val="005A76C7"/>
    <w:rsid w:val="005B240E"/>
    <w:rsid w:val="005B6B58"/>
    <w:rsid w:val="005B77FB"/>
    <w:rsid w:val="005C7FF9"/>
    <w:rsid w:val="005D3752"/>
    <w:rsid w:val="005D46BA"/>
    <w:rsid w:val="005D6755"/>
    <w:rsid w:val="005E21F6"/>
    <w:rsid w:val="005F28B8"/>
    <w:rsid w:val="005F6AE6"/>
    <w:rsid w:val="00600CA0"/>
    <w:rsid w:val="00605A78"/>
    <w:rsid w:val="00605D4C"/>
    <w:rsid w:val="00606E5A"/>
    <w:rsid w:val="00612BFB"/>
    <w:rsid w:val="00614DFD"/>
    <w:rsid w:val="00615223"/>
    <w:rsid w:val="006161AC"/>
    <w:rsid w:val="006224BF"/>
    <w:rsid w:val="00624F55"/>
    <w:rsid w:val="0062601F"/>
    <w:rsid w:val="006261F2"/>
    <w:rsid w:val="00626E57"/>
    <w:rsid w:val="006345EF"/>
    <w:rsid w:val="006473FC"/>
    <w:rsid w:val="0065100B"/>
    <w:rsid w:val="00654CB1"/>
    <w:rsid w:val="00656DBF"/>
    <w:rsid w:val="0065767B"/>
    <w:rsid w:val="0066200F"/>
    <w:rsid w:val="00666D00"/>
    <w:rsid w:val="0066759D"/>
    <w:rsid w:val="006720A0"/>
    <w:rsid w:val="00673BBE"/>
    <w:rsid w:val="0067408D"/>
    <w:rsid w:val="006746A1"/>
    <w:rsid w:val="00675180"/>
    <w:rsid w:val="006751B3"/>
    <w:rsid w:val="006810EF"/>
    <w:rsid w:val="00684C9F"/>
    <w:rsid w:val="00686170"/>
    <w:rsid w:val="006948CD"/>
    <w:rsid w:val="006A0DAB"/>
    <w:rsid w:val="006A1702"/>
    <w:rsid w:val="006A442F"/>
    <w:rsid w:val="006B142C"/>
    <w:rsid w:val="006B2294"/>
    <w:rsid w:val="006B33B4"/>
    <w:rsid w:val="006B66A2"/>
    <w:rsid w:val="006B68D9"/>
    <w:rsid w:val="006B7E8F"/>
    <w:rsid w:val="006C78DB"/>
    <w:rsid w:val="006D4020"/>
    <w:rsid w:val="006D4F22"/>
    <w:rsid w:val="006D67F9"/>
    <w:rsid w:val="006D6D14"/>
    <w:rsid w:val="006D755F"/>
    <w:rsid w:val="006E018F"/>
    <w:rsid w:val="006E266F"/>
    <w:rsid w:val="006E2689"/>
    <w:rsid w:val="006F14D0"/>
    <w:rsid w:val="006F1779"/>
    <w:rsid w:val="006F3826"/>
    <w:rsid w:val="006F6F79"/>
    <w:rsid w:val="00701CBC"/>
    <w:rsid w:val="00701D72"/>
    <w:rsid w:val="00701F31"/>
    <w:rsid w:val="0070707F"/>
    <w:rsid w:val="007078ED"/>
    <w:rsid w:val="00711A29"/>
    <w:rsid w:val="007139D1"/>
    <w:rsid w:val="007273B6"/>
    <w:rsid w:val="007347B9"/>
    <w:rsid w:val="00740A50"/>
    <w:rsid w:val="0074695F"/>
    <w:rsid w:val="00747D81"/>
    <w:rsid w:val="007540BB"/>
    <w:rsid w:val="00754876"/>
    <w:rsid w:val="007607ED"/>
    <w:rsid w:val="0076099E"/>
    <w:rsid w:val="00762BED"/>
    <w:rsid w:val="00763877"/>
    <w:rsid w:val="007703F4"/>
    <w:rsid w:val="0077413C"/>
    <w:rsid w:val="00784F3F"/>
    <w:rsid w:val="007863C5"/>
    <w:rsid w:val="00791603"/>
    <w:rsid w:val="00792EF1"/>
    <w:rsid w:val="007964C6"/>
    <w:rsid w:val="007A0134"/>
    <w:rsid w:val="007A1D68"/>
    <w:rsid w:val="007A2849"/>
    <w:rsid w:val="007A6F6A"/>
    <w:rsid w:val="007A7330"/>
    <w:rsid w:val="007A7DDD"/>
    <w:rsid w:val="007B584D"/>
    <w:rsid w:val="007B679E"/>
    <w:rsid w:val="007D025B"/>
    <w:rsid w:val="007D1EF2"/>
    <w:rsid w:val="007D568B"/>
    <w:rsid w:val="007D7631"/>
    <w:rsid w:val="007D79C9"/>
    <w:rsid w:val="007D7AF6"/>
    <w:rsid w:val="007E0613"/>
    <w:rsid w:val="007E35C7"/>
    <w:rsid w:val="007E784D"/>
    <w:rsid w:val="007F2B45"/>
    <w:rsid w:val="007F3521"/>
    <w:rsid w:val="007F4D82"/>
    <w:rsid w:val="007F73E8"/>
    <w:rsid w:val="007F7E95"/>
    <w:rsid w:val="00800413"/>
    <w:rsid w:val="00800E8B"/>
    <w:rsid w:val="0080369F"/>
    <w:rsid w:val="00805577"/>
    <w:rsid w:val="008071CB"/>
    <w:rsid w:val="00811375"/>
    <w:rsid w:val="00814152"/>
    <w:rsid w:val="00817045"/>
    <w:rsid w:val="00817D4E"/>
    <w:rsid w:val="00817E42"/>
    <w:rsid w:val="00821E6F"/>
    <w:rsid w:val="008228F0"/>
    <w:rsid w:val="008272B4"/>
    <w:rsid w:val="00841482"/>
    <w:rsid w:val="00841ACB"/>
    <w:rsid w:val="008456BA"/>
    <w:rsid w:val="00845F86"/>
    <w:rsid w:val="00850267"/>
    <w:rsid w:val="00850F1E"/>
    <w:rsid w:val="00853980"/>
    <w:rsid w:val="00857CB1"/>
    <w:rsid w:val="00863368"/>
    <w:rsid w:val="008639C7"/>
    <w:rsid w:val="0087334E"/>
    <w:rsid w:val="00884AD1"/>
    <w:rsid w:val="00891C80"/>
    <w:rsid w:val="00891D1A"/>
    <w:rsid w:val="008924AF"/>
    <w:rsid w:val="008941F5"/>
    <w:rsid w:val="0089780E"/>
    <w:rsid w:val="008A3E79"/>
    <w:rsid w:val="008C08D5"/>
    <w:rsid w:val="008C2776"/>
    <w:rsid w:val="008C2CEA"/>
    <w:rsid w:val="008C6433"/>
    <w:rsid w:val="008C6B06"/>
    <w:rsid w:val="008D08AF"/>
    <w:rsid w:val="008D2C51"/>
    <w:rsid w:val="008D527D"/>
    <w:rsid w:val="008E14AA"/>
    <w:rsid w:val="008E1B50"/>
    <w:rsid w:val="008F2326"/>
    <w:rsid w:val="008F6764"/>
    <w:rsid w:val="009016F6"/>
    <w:rsid w:val="00902905"/>
    <w:rsid w:val="00903CB1"/>
    <w:rsid w:val="009079AE"/>
    <w:rsid w:val="009109A2"/>
    <w:rsid w:val="00910CAA"/>
    <w:rsid w:val="009118D0"/>
    <w:rsid w:val="00912AFA"/>
    <w:rsid w:val="009204F4"/>
    <w:rsid w:val="00923B1D"/>
    <w:rsid w:val="009275D2"/>
    <w:rsid w:val="00930B4A"/>
    <w:rsid w:val="00932E80"/>
    <w:rsid w:val="009360CC"/>
    <w:rsid w:val="00936D84"/>
    <w:rsid w:val="00940D89"/>
    <w:rsid w:val="009410B9"/>
    <w:rsid w:val="009462D8"/>
    <w:rsid w:val="00953203"/>
    <w:rsid w:val="009547C4"/>
    <w:rsid w:val="009665BE"/>
    <w:rsid w:val="00971384"/>
    <w:rsid w:val="00975883"/>
    <w:rsid w:val="00976BAD"/>
    <w:rsid w:val="00983508"/>
    <w:rsid w:val="00985702"/>
    <w:rsid w:val="00985DD4"/>
    <w:rsid w:val="00987435"/>
    <w:rsid w:val="00990149"/>
    <w:rsid w:val="009923B6"/>
    <w:rsid w:val="00992555"/>
    <w:rsid w:val="009A3D6D"/>
    <w:rsid w:val="009A47F7"/>
    <w:rsid w:val="009A48A8"/>
    <w:rsid w:val="009A7EE2"/>
    <w:rsid w:val="009B5195"/>
    <w:rsid w:val="009C0283"/>
    <w:rsid w:val="009C3442"/>
    <w:rsid w:val="009D0FBC"/>
    <w:rsid w:val="009D1564"/>
    <w:rsid w:val="009D37DA"/>
    <w:rsid w:val="009D48BF"/>
    <w:rsid w:val="009D4BA7"/>
    <w:rsid w:val="009D742F"/>
    <w:rsid w:val="009E175C"/>
    <w:rsid w:val="009F2845"/>
    <w:rsid w:val="00A05553"/>
    <w:rsid w:val="00A117BE"/>
    <w:rsid w:val="00A1539F"/>
    <w:rsid w:val="00A17587"/>
    <w:rsid w:val="00A240D6"/>
    <w:rsid w:val="00A2593B"/>
    <w:rsid w:val="00A25991"/>
    <w:rsid w:val="00A32BBC"/>
    <w:rsid w:val="00A36F36"/>
    <w:rsid w:val="00A400F7"/>
    <w:rsid w:val="00A40A61"/>
    <w:rsid w:val="00A40E96"/>
    <w:rsid w:val="00A4202A"/>
    <w:rsid w:val="00A47511"/>
    <w:rsid w:val="00A52FA8"/>
    <w:rsid w:val="00A55892"/>
    <w:rsid w:val="00A5658F"/>
    <w:rsid w:val="00A62ECB"/>
    <w:rsid w:val="00A64F9C"/>
    <w:rsid w:val="00A667F3"/>
    <w:rsid w:val="00A70822"/>
    <w:rsid w:val="00A70D6E"/>
    <w:rsid w:val="00A76585"/>
    <w:rsid w:val="00A84FB2"/>
    <w:rsid w:val="00A913CD"/>
    <w:rsid w:val="00A91400"/>
    <w:rsid w:val="00A94736"/>
    <w:rsid w:val="00A9558C"/>
    <w:rsid w:val="00A96B4F"/>
    <w:rsid w:val="00AA373C"/>
    <w:rsid w:val="00AA3FE7"/>
    <w:rsid w:val="00AA4D16"/>
    <w:rsid w:val="00AA79E5"/>
    <w:rsid w:val="00AB0785"/>
    <w:rsid w:val="00AB2DCA"/>
    <w:rsid w:val="00AB4AA5"/>
    <w:rsid w:val="00AC1053"/>
    <w:rsid w:val="00AC4447"/>
    <w:rsid w:val="00AC4A86"/>
    <w:rsid w:val="00AD1A16"/>
    <w:rsid w:val="00AD429D"/>
    <w:rsid w:val="00AD64D5"/>
    <w:rsid w:val="00AD70CC"/>
    <w:rsid w:val="00AF5CCD"/>
    <w:rsid w:val="00AF6B5C"/>
    <w:rsid w:val="00AF794D"/>
    <w:rsid w:val="00B01009"/>
    <w:rsid w:val="00B04727"/>
    <w:rsid w:val="00B05A83"/>
    <w:rsid w:val="00B10B3E"/>
    <w:rsid w:val="00B15934"/>
    <w:rsid w:val="00B23828"/>
    <w:rsid w:val="00B24476"/>
    <w:rsid w:val="00B26AA7"/>
    <w:rsid w:val="00B308D9"/>
    <w:rsid w:val="00B3252B"/>
    <w:rsid w:val="00B32E0F"/>
    <w:rsid w:val="00B37691"/>
    <w:rsid w:val="00B37BD3"/>
    <w:rsid w:val="00B4056D"/>
    <w:rsid w:val="00B41395"/>
    <w:rsid w:val="00B41BF2"/>
    <w:rsid w:val="00B4570A"/>
    <w:rsid w:val="00B53D3A"/>
    <w:rsid w:val="00B540C1"/>
    <w:rsid w:val="00B63B50"/>
    <w:rsid w:val="00B700BA"/>
    <w:rsid w:val="00B72231"/>
    <w:rsid w:val="00B72507"/>
    <w:rsid w:val="00B8148C"/>
    <w:rsid w:val="00B83DA2"/>
    <w:rsid w:val="00B87931"/>
    <w:rsid w:val="00B96BD0"/>
    <w:rsid w:val="00BA1B9F"/>
    <w:rsid w:val="00BA2B0A"/>
    <w:rsid w:val="00BA4284"/>
    <w:rsid w:val="00BA67CF"/>
    <w:rsid w:val="00BB05FB"/>
    <w:rsid w:val="00BB350D"/>
    <w:rsid w:val="00BC2AB8"/>
    <w:rsid w:val="00BC2D55"/>
    <w:rsid w:val="00BC6CFE"/>
    <w:rsid w:val="00BD0647"/>
    <w:rsid w:val="00BD4407"/>
    <w:rsid w:val="00BD46A4"/>
    <w:rsid w:val="00BD7134"/>
    <w:rsid w:val="00BE7489"/>
    <w:rsid w:val="00BF6A1C"/>
    <w:rsid w:val="00BF7CA2"/>
    <w:rsid w:val="00C1252F"/>
    <w:rsid w:val="00C12B1A"/>
    <w:rsid w:val="00C20357"/>
    <w:rsid w:val="00C23F80"/>
    <w:rsid w:val="00C32D1F"/>
    <w:rsid w:val="00C34326"/>
    <w:rsid w:val="00C35799"/>
    <w:rsid w:val="00C36B63"/>
    <w:rsid w:val="00C40D40"/>
    <w:rsid w:val="00C42853"/>
    <w:rsid w:val="00C538EB"/>
    <w:rsid w:val="00C57C4E"/>
    <w:rsid w:val="00C60A70"/>
    <w:rsid w:val="00C61A4C"/>
    <w:rsid w:val="00C61F15"/>
    <w:rsid w:val="00C7235D"/>
    <w:rsid w:val="00C72E5F"/>
    <w:rsid w:val="00C75674"/>
    <w:rsid w:val="00C760DE"/>
    <w:rsid w:val="00C85CC3"/>
    <w:rsid w:val="00C935E8"/>
    <w:rsid w:val="00C94096"/>
    <w:rsid w:val="00CA3C2B"/>
    <w:rsid w:val="00CB0D66"/>
    <w:rsid w:val="00CB6E62"/>
    <w:rsid w:val="00CC3206"/>
    <w:rsid w:val="00CD3BCC"/>
    <w:rsid w:val="00CD48B7"/>
    <w:rsid w:val="00CD6247"/>
    <w:rsid w:val="00CD66CC"/>
    <w:rsid w:val="00CD7A7C"/>
    <w:rsid w:val="00CE2976"/>
    <w:rsid w:val="00CE4BCD"/>
    <w:rsid w:val="00CE5303"/>
    <w:rsid w:val="00CE5332"/>
    <w:rsid w:val="00CE646D"/>
    <w:rsid w:val="00CE7F35"/>
    <w:rsid w:val="00CF0A6E"/>
    <w:rsid w:val="00CF1C7B"/>
    <w:rsid w:val="00CF2691"/>
    <w:rsid w:val="00CF4941"/>
    <w:rsid w:val="00CF5C3C"/>
    <w:rsid w:val="00D0584C"/>
    <w:rsid w:val="00D0633C"/>
    <w:rsid w:val="00D17BC7"/>
    <w:rsid w:val="00D2683C"/>
    <w:rsid w:val="00D26944"/>
    <w:rsid w:val="00D2699F"/>
    <w:rsid w:val="00D300F3"/>
    <w:rsid w:val="00D30E4E"/>
    <w:rsid w:val="00D313C1"/>
    <w:rsid w:val="00D32AE0"/>
    <w:rsid w:val="00D35AFC"/>
    <w:rsid w:val="00D41C37"/>
    <w:rsid w:val="00D45000"/>
    <w:rsid w:val="00D46F58"/>
    <w:rsid w:val="00D47BE0"/>
    <w:rsid w:val="00D5176C"/>
    <w:rsid w:val="00D56253"/>
    <w:rsid w:val="00D6228F"/>
    <w:rsid w:val="00D62CAE"/>
    <w:rsid w:val="00D6713B"/>
    <w:rsid w:val="00D67FB3"/>
    <w:rsid w:val="00D7715B"/>
    <w:rsid w:val="00D80F02"/>
    <w:rsid w:val="00D87039"/>
    <w:rsid w:val="00D93CE1"/>
    <w:rsid w:val="00D942B9"/>
    <w:rsid w:val="00DA3BF7"/>
    <w:rsid w:val="00DB6137"/>
    <w:rsid w:val="00DC223D"/>
    <w:rsid w:val="00DC4A4C"/>
    <w:rsid w:val="00DC574C"/>
    <w:rsid w:val="00DD0D67"/>
    <w:rsid w:val="00DD15C9"/>
    <w:rsid w:val="00DD38E8"/>
    <w:rsid w:val="00DD5F8B"/>
    <w:rsid w:val="00DE0B86"/>
    <w:rsid w:val="00DE0BD7"/>
    <w:rsid w:val="00DE15AD"/>
    <w:rsid w:val="00DE7E5C"/>
    <w:rsid w:val="00DF097A"/>
    <w:rsid w:val="00E0116B"/>
    <w:rsid w:val="00E07250"/>
    <w:rsid w:val="00E07743"/>
    <w:rsid w:val="00E07DBF"/>
    <w:rsid w:val="00E114CD"/>
    <w:rsid w:val="00E12D02"/>
    <w:rsid w:val="00E17A80"/>
    <w:rsid w:val="00E212F7"/>
    <w:rsid w:val="00E22FB0"/>
    <w:rsid w:val="00E2348E"/>
    <w:rsid w:val="00E26615"/>
    <w:rsid w:val="00E306EE"/>
    <w:rsid w:val="00E357A2"/>
    <w:rsid w:val="00E448BC"/>
    <w:rsid w:val="00E45073"/>
    <w:rsid w:val="00E5087A"/>
    <w:rsid w:val="00E50B8D"/>
    <w:rsid w:val="00E52412"/>
    <w:rsid w:val="00E52B6E"/>
    <w:rsid w:val="00E53A15"/>
    <w:rsid w:val="00E54EC0"/>
    <w:rsid w:val="00E55967"/>
    <w:rsid w:val="00E56482"/>
    <w:rsid w:val="00E576BF"/>
    <w:rsid w:val="00E61FE5"/>
    <w:rsid w:val="00E62CA8"/>
    <w:rsid w:val="00E66E6A"/>
    <w:rsid w:val="00E70133"/>
    <w:rsid w:val="00E724CE"/>
    <w:rsid w:val="00E7359C"/>
    <w:rsid w:val="00E736AD"/>
    <w:rsid w:val="00E77735"/>
    <w:rsid w:val="00E83FC5"/>
    <w:rsid w:val="00E85B0C"/>
    <w:rsid w:val="00E87CD1"/>
    <w:rsid w:val="00E93BDC"/>
    <w:rsid w:val="00E96730"/>
    <w:rsid w:val="00EA6ABD"/>
    <w:rsid w:val="00EA7E8D"/>
    <w:rsid w:val="00EB0239"/>
    <w:rsid w:val="00EB0970"/>
    <w:rsid w:val="00EB3761"/>
    <w:rsid w:val="00EB4D19"/>
    <w:rsid w:val="00EB5256"/>
    <w:rsid w:val="00EB610A"/>
    <w:rsid w:val="00EB781C"/>
    <w:rsid w:val="00EB7D0A"/>
    <w:rsid w:val="00EC0A56"/>
    <w:rsid w:val="00EC1EA6"/>
    <w:rsid w:val="00EC2106"/>
    <w:rsid w:val="00EC4A33"/>
    <w:rsid w:val="00EC5BB1"/>
    <w:rsid w:val="00ED158F"/>
    <w:rsid w:val="00ED21D3"/>
    <w:rsid w:val="00ED2E43"/>
    <w:rsid w:val="00ED511B"/>
    <w:rsid w:val="00ED56E9"/>
    <w:rsid w:val="00EE085C"/>
    <w:rsid w:val="00EE1600"/>
    <w:rsid w:val="00EE1A6A"/>
    <w:rsid w:val="00EE52CA"/>
    <w:rsid w:val="00EF16A2"/>
    <w:rsid w:val="00EF37C9"/>
    <w:rsid w:val="00EF6347"/>
    <w:rsid w:val="00F02067"/>
    <w:rsid w:val="00F039A6"/>
    <w:rsid w:val="00F0601D"/>
    <w:rsid w:val="00F07BD3"/>
    <w:rsid w:val="00F24CE8"/>
    <w:rsid w:val="00F26208"/>
    <w:rsid w:val="00F306E0"/>
    <w:rsid w:val="00F40479"/>
    <w:rsid w:val="00F46905"/>
    <w:rsid w:val="00F5205E"/>
    <w:rsid w:val="00F54C29"/>
    <w:rsid w:val="00F571E9"/>
    <w:rsid w:val="00F57FFC"/>
    <w:rsid w:val="00F63129"/>
    <w:rsid w:val="00F64E3D"/>
    <w:rsid w:val="00F70135"/>
    <w:rsid w:val="00F742CE"/>
    <w:rsid w:val="00F876FD"/>
    <w:rsid w:val="00F975DF"/>
    <w:rsid w:val="00F976A4"/>
    <w:rsid w:val="00FA25EC"/>
    <w:rsid w:val="00FA6280"/>
    <w:rsid w:val="00FA6600"/>
    <w:rsid w:val="00FB5306"/>
    <w:rsid w:val="00FC684E"/>
    <w:rsid w:val="00FD34B9"/>
    <w:rsid w:val="00FD4055"/>
    <w:rsid w:val="00FD54FD"/>
    <w:rsid w:val="00FD768B"/>
    <w:rsid w:val="00FE0008"/>
    <w:rsid w:val="00FE6F0C"/>
    <w:rsid w:val="00FE71C2"/>
    <w:rsid w:val="00FF1596"/>
    <w:rsid w:val="00FF43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1539F"/>
    <w:rPr>
      <w:sz w:val="20"/>
      <w:szCs w:val="20"/>
      <w:lang w:eastAsia="zh-CN"/>
    </w:rPr>
  </w:style>
  <w:style w:type="paragraph" w:styleId="Heading1">
    <w:name w:val="heading 1"/>
    <w:basedOn w:val="Normal"/>
    <w:next w:val="Normal"/>
    <w:link w:val="Heading1Char1"/>
    <w:uiPriority w:val="99"/>
    <w:qFormat/>
    <w:rsid w:val="00A5658F"/>
    <w:pPr>
      <w:keepNext/>
      <w:numPr>
        <w:numId w:val="1"/>
      </w:numPr>
      <w:jc w:val="center"/>
      <w:outlineLvl w:val="0"/>
    </w:pPr>
    <w:rPr>
      <w:rFonts w:ascii="Arial" w:hAnsi="Arial"/>
      <w:sz w:val="40"/>
      <w:szCs w:val="40"/>
      <w:lang w:eastAsia="ru-RU"/>
    </w:rPr>
  </w:style>
  <w:style w:type="paragraph" w:styleId="Heading2">
    <w:name w:val="heading 2"/>
    <w:basedOn w:val="Normal"/>
    <w:next w:val="Normal"/>
    <w:link w:val="Heading2Char"/>
    <w:uiPriority w:val="99"/>
    <w:qFormat/>
    <w:rsid w:val="00A5658F"/>
    <w:pPr>
      <w:keepNext/>
      <w:numPr>
        <w:ilvl w:val="1"/>
        <w:numId w:val="1"/>
      </w:numPr>
      <w:spacing w:before="240" w:after="60"/>
      <w:outlineLvl w:val="1"/>
    </w:pPr>
    <w:rPr>
      <w:rFonts w:ascii="Arial" w:hAnsi="Arial"/>
      <w:sz w:val="34"/>
      <w:lang w:eastAsia="ru-RU"/>
    </w:rPr>
  </w:style>
  <w:style w:type="paragraph" w:styleId="Heading3">
    <w:name w:val="heading 3"/>
    <w:basedOn w:val="Normal"/>
    <w:link w:val="Heading3Char"/>
    <w:uiPriority w:val="99"/>
    <w:qFormat/>
    <w:rsid w:val="00A5658F"/>
    <w:pPr>
      <w:keepNext/>
      <w:keepLines/>
      <w:spacing w:before="320" w:after="200"/>
      <w:outlineLvl w:val="2"/>
    </w:pPr>
    <w:rPr>
      <w:rFonts w:ascii="Arial" w:hAnsi="Arial"/>
      <w:sz w:val="30"/>
      <w:szCs w:val="30"/>
      <w:lang w:eastAsia="ru-RU"/>
    </w:rPr>
  </w:style>
  <w:style w:type="paragraph" w:styleId="Heading4">
    <w:name w:val="heading 4"/>
    <w:basedOn w:val="Normal"/>
    <w:link w:val="Heading4Char"/>
    <w:uiPriority w:val="99"/>
    <w:qFormat/>
    <w:rsid w:val="00A5658F"/>
    <w:pPr>
      <w:keepNext/>
      <w:keepLines/>
      <w:spacing w:before="320" w:after="200"/>
      <w:outlineLvl w:val="3"/>
    </w:pPr>
    <w:rPr>
      <w:rFonts w:ascii="Arial" w:hAnsi="Arial"/>
      <w:b/>
      <w:bCs/>
      <w:sz w:val="26"/>
      <w:szCs w:val="26"/>
      <w:lang w:eastAsia="ru-RU"/>
    </w:rPr>
  </w:style>
  <w:style w:type="paragraph" w:styleId="Heading5">
    <w:name w:val="heading 5"/>
    <w:basedOn w:val="Normal"/>
    <w:link w:val="Heading5Char"/>
    <w:uiPriority w:val="99"/>
    <w:qFormat/>
    <w:rsid w:val="00A5658F"/>
    <w:pPr>
      <w:keepNext/>
      <w:keepLines/>
      <w:spacing w:before="320" w:after="200"/>
      <w:outlineLvl w:val="4"/>
    </w:pPr>
    <w:rPr>
      <w:rFonts w:ascii="Arial" w:hAnsi="Arial"/>
      <w:b/>
      <w:bCs/>
      <w:sz w:val="24"/>
      <w:szCs w:val="24"/>
      <w:lang w:eastAsia="ru-RU"/>
    </w:rPr>
  </w:style>
  <w:style w:type="paragraph" w:styleId="Heading6">
    <w:name w:val="heading 6"/>
    <w:basedOn w:val="Normal"/>
    <w:link w:val="Heading6Char"/>
    <w:uiPriority w:val="99"/>
    <w:qFormat/>
    <w:rsid w:val="00A5658F"/>
    <w:pPr>
      <w:keepNext/>
      <w:keepLines/>
      <w:spacing w:before="320" w:after="200"/>
      <w:outlineLvl w:val="5"/>
    </w:pPr>
    <w:rPr>
      <w:rFonts w:ascii="Arial" w:hAnsi="Arial"/>
      <w:b/>
      <w:bCs/>
      <w:sz w:val="22"/>
      <w:szCs w:val="22"/>
      <w:lang w:eastAsia="ru-RU"/>
    </w:rPr>
  </w:style>
  <w:style w:type="paragraph" w:styleId="Heading7">
    <w:name w:val="heading 7"/>
    <w:basedOn w:val="Normal"/>
    <w:link w:val="Heading7Char"/>
    <w:uiPriority w:val="99"/>
    <w:qFormat/>
    <w:rsid w:val="00A5658F"/>
    <w:pPr>
      <w:keepNext/>
      <w:keepLines/>
      <w:spacing w:before="320" w:after="200"/>
      <w:outlineLvl w:val="6"/>
    </w:pPr>
    <w:rPr>
      <w:rFonts w:ascii="Arial" w:hAnsi="Arial"/>
      <w:b/>
      <w:bCs/>
      <w:i/>
      <w:iCs/>
      <w:sz w:val="22"/>
      <w:szCs w:val="22"/>
      <w:lang w:eastAsia="ru-RU"/>
    </w:rPr>
  </w:style>
  <w:style w:type="paragraph" w:styleId="Heading8">
    <w:name w:val="heading 8"/>
    <w:basedOn w:val="Normal"/>
    <w:link w:val="Heading8Char"/>
    <w:uiPriority w:val="99"/>
    <w:qFormat/>
    <w:rsid w:val="00A5658F"/>
    <w:pPr>
      <w:keepNext/>
      <w:keepLines/>
      <w:spacing w:before="320" w:after="200"/>
      <w:outlineLvl w:val="7"/>
    </w:pPr>
    <w:rPr>
      <w:rFonts w:ascii="Arial" w:hAnsi="Arial"/>
      <w:i/>
      <w:iCs/>
      <w:sz w:val="22"/>
      <w:szCs w:val="22"/>
      <w:lang w:eastAsia="ru-RU"/>
    </w:rPr>
  </w:style>
  <w:style w:type="paragraph" w:styleId="Heading9">
    <w:name w:val="heading 9"/>
    <w:basedOn w:val="Normal"/>
    <w:link w:val="Heading9Char"/>
    <w:uiPriority w:val="99"/>
    <w:qFormat/>
    <w:rsid w:val="00A5658F"/>
    <w:pPr>
      <w:keepNext/>
      <w:keepLines/>
      <w:spacing w:before="320" w:after="200"/>
      <w:outlineLvl w:val="8"/>
    </w:pPr>
    <w:rPr>
      <w:rFonts w:ascii="Arial" w:hAnsi="Arial"/>
      <w:i/>
      <w:iCs/>
      <w:sz w:val="21"/>
      <w:szCs w:val="21"/>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121C0"/>
    <w:rPr>
      <w:rFonts w:ascii="Arial" w:eastAsia="Times New Roman" w:hAnsi="Arial"/>
      <w:sz w:val="40"/>
    </w:rPr>
  </w:style>
  <w:style w:type="character" w:customStyle="1" w:styleId="Heading2Char">
    <w:name w:val="Heading 2 Char"/>
    <w:basedOn w:val="DefaultParagraphFont"/>
    <w:link w:val="Heading2"/>
    <w:uiPriority w:val="99"/>
    <w:locked/>
    <w:rsid w:val="00A5658F"/>
    <w:rPr>
      <w:rFonts w:ascii="Arial" w:eastAsia="Times New Roman" w:hAnsi="Arial"/>
      <w:sz w:val="34"/>
    </w:rPr>
  </w:style>
  <w:style w:type="character" w:customStyle="1" w:styleId="Heading3Char">
    <w:name w:val="Heading 3 Char"/>
    <w:basedOn w:val="DefaultParagraphFont"/>
    <w:link w:val="Heading3"/>
    <w:uiPriority w:val="99"/>
    <w:locked/>
    <w:rsid w:val="00A5658F"/>
    <w:rPr>
      <w:rFonts w:ascii="Arial" w:eastAsia="Times New Roman" w:hAnsi="Arial"/>
      <w:sz w:val="30"/>
    </w:rPr>
  </w:style>
  <w:style w:type="character" w:customStyle="1" w:styleId="Heading4Char">
    <w:name w:val="Heading 4 Char"/>
    <w:basedOn w:val="DefaultParagraphFont"/>
    <w:link w:val="Heading4"/>
    <w:uiPriority w:val="99"/>
    <w:locked/>
    <w:rsid w:val="00A5658F"/>
    <w:rPr>
      <w:rFonts w:ascii="Arial" w:eastAsia="Times New Roman" w:hAnsi="Arial"/>
      <w:b/>
      <w:sz w:val="26"/>
    </w:rPr>
  </w:style>
  <w:style w:type="character" w:customStyle="1" w:styleId="Heading5Char">
    <w:name w:val="Heading 5 Char"/>
    <w:basedOn w:val="DefaultParagraphFont"/>
    <w:link w:val="Heading5"/>
    <w:uiPriority w:val="99"/>
    <w:locked/>
    <w:rsid w:val="00A5658F"/>
    <w:rPr>
      <w:rFonts w:ascii="Arial" w:eastAsia="Times New Roman" w:hAnsi="Arial"/>
      <w:b/>
      <w:sz w:val="24"/>
    </w:rPr>
  </w:style>
  <w:style w:type="character" w:customStyle="1" w:styleId="Heading6Char">
    <w:name w:val="Heading 6 Char"/>
    <w:basedOn w:val="DefaultParagraphFont"/>
    <w:link w:val="Heading6"/>
    <w:uiPriority w:val="99"/>
    <w:locked/>
    <w:rsid w:val="00A5658F"/>
    <w:rPr>
      <w:rFonts w:ascii="Arial" w:eastAsia="Times New Roman" w:hAnsi="Arial"/>
      <w:b/>
      <w:sz w:val="22"/>
    </w:rPr>
  </w:style>
  <w:style w:type="character" w:customStyle="1" w:styleId="Heading7Char">
    <w:name w:val="Heading 7 Char"/>
    <w:basedOn w:val="DefaultParagraphFont"/>
    <w:link w:val="Heading7"/>
    <w:uiPriority w:val="99"/>
    <w:locked/>
    <w:rsid w:val="00A5658F"/>
    <w:rPr>
      <w:rFonts w:ascii="Arial" w:eastAsia="Times New Roman" w:hAnsi="Arial"/>
      <w:b/>
      <w:i/>
      <w:sz w:val="22"/>
    </w:rPr>
  </w:style>
  <w:style w:type="character" w:customStyle="1" w:styleId="Heading8Char">
    <w:name w:val="Heading 8 Char"/>
    <w:basedOn w:val="DefaultParagraphFont"/>
    <w:link w:val="Heading8"/>
    <w:uiPriority w:val="99"/>
    <w:locked/>
    <w:rsid w:val="00A5658F"/>
    <w:rPr>
      <w:rFonts w:ascii="Arial" w:eastAsia="Times New Roman" w:hAnsi="Arial"/>
      <w:i/>
      <w:sz w:val="22"/>
    </w:rPr>
  </w:style>
  <w:style w:type="character" w:customStyle="1" w:styleId="Heading9Char">
    <w:name w:val="Heading 9 Char"/>
    <w:basedOn w:val="DefaultParagraphFont"/>
    <w:link w:val="Heading9"/>
    <w:uiPriority w:val="99"/>
    <w:locked/>
    <w:rsid w:val="00A5658F"/>
    <w:rPr>
      <w:rFonts w:ascii="Arial" w:eastAsia="Times New Roman" w:hAnsi="Arial"/>
      <w:i/>
      <w:sz w:val="21"/>
    </w:rPr>
  </w:style>
  <w:style w:type="character" w:customStyle="1" w:styleId="Heading1Char1">
    <w:name w:val="Heading 1 Char1"/>
    <w:link w:val="Heading1"/>
    <w:uiPriority w:val="99"/>
    <w:locked/>
    <w:rsid w:val="00A5658F"/>
    <w:rPr>
      <w:rFonts w:ascii="Arial" w:eastAsia="Times New Roman" w:hAnsi="Arial"/>
      <w:sz w:val="40"/>
    </w:rPr>
  </w:style>
  <w:style w:type="paragraph" w:styleId="ListParagraph">
    <w:name w:val="List Paragraph"/>
    <w:basedOn w:val="Normal"/>
    <w:uiPriority w:val="99"/>
    <w:qFormat/>
    <w:rsid w:val="00A5658F"/>
    <w:pPr>
      <w:ind w:left="720"/>
      <w:contextualSpacing/>
    </w:pPr>
  </w:style>
  <w:style w:type="paragraph" w:styleId="NoSpacing">
    <w:name w:val="No Spacing"/>
    <w:uiPriority w:val="99"/>
    <w:qFormat/>
    <w:rsid w:val="00A5658F"/>
    <w:rPr>
      <w:sz w:val="20"/>
      <w:szCs w:val="20"/>
      <w:lang w:eastAsia="zh-CN"/>
    </w:rPr>
  </w:style>
  <w:style w:type="paragraph" w:styleId="Title">
    <w:name w:val="Title"/>
    <w:basedOn w:val="Normal"/>
    <w:next w:val="Subtitle"/>
    <w:link w:val="TitleChar1"/>
    <w:uiPriority w:val="99"/>
    <w:qFormat/>
    <w:rsid w:val="00A5658F"/>
    <w:pPr>
      <w:jc w:val="center"/>
    </w:pPr>
    <w:rPr>
      <w:b/>
      <w:sz w:val="28"/>
      <w:szCs w:val="24"/>
      <w:lang w:eastAsia="ar-SA"/>
    </w:rPr>
  </w:style>
  <w:style w:type="character" w:customStyle="1" w:styleId="TitleChar">
    <w:name w:val="Title Char"/>
    <w:basedOn w:val="DefaultParagraphFont"/>
    <w:link w:val="Title"/>
    <w:uiPriority w:val="99"/>
    <w:rsid w:val="00A5658F"/>
    <w:rPr>
      <w:sz w:val="48"/>
    </w:rPr>
  </w:style>
  <w:style w:type="paragraph" w:styleId="Subtitle">
    <w:name w:val="Subtitle"/>
    <w:basedOn w:val="1"/>
    <w:next w:val="BodyText"/>
    <w:link w:val="SubtitleChar1"/>
    <w:uiPriority w:val="99"/>
    <w:qFormat/>
    <w:rsid w:val="00A5658F"/>
    <w:pPr>
      <w:jc w:val="center"/>
    </w:pPr>
    <w:rPr>
      <w:rFonts w:ascii="Times New Roman" w:eastAsia="Times New Roman" w:hAnsi="Times New Roman"/>
      <w:sz w:val="24"/>
      <w:szCs w:val="24"/>
      <w:lang w:eastAsia="ru-RU"/>
    </w:rPr>
  </w:style>
  <w:style w:type="character" w:customStyle="1" w:styleId="SubtitleChar">
    <w:name w:val="Subtitle Char"/>
    <w:basedOn w:val="DefaultParagraphFont"/>
    <w:link w:val="Subtitle"/>
    <w:uiPriority w:val="99"/>
    <w:rsid w:val="001121C0"/>
    <w:rPr>
      <w:sz w:val="24"/>
    </w:rPr>
  </w:style>
  <w:style w:type="character" w:customStyle="1" w:styleId="SubtitleChar1">
    <w:name w:val="Subtitle Char1"/>
    <w:link w:val="Subtitle"/>
    <w:uiPriority w:val="99"/>
    <w:locked/>
    <w:rsid w:val="00A5658F"/>
    <w:rPr>
      <w:sz w:val="24"/>
    </w:rPr>
  </w:style>
  <w:style w:type="paragraph" w:styleId="Quote">
    <w:name w:val="Quote"/>
    <w:basedOn w:val="Normal"/>
    <w:link w:val="QuoteChar"/>
    <w:uiPriority w:val="99"/>
    <w:qFormat/>
    <w:rsid w:val="00A5658F"/>
    <w:pPr>
      <w:ind w:left="720" w:right="720"/>
    </w:pPr>
    <w:rPr>
      <w:i/>
    </w:rPr>
  </w:style>
  <w:style w:type="character" w:customStyle="1" w:styleId="QuoteChar">
    <w:name w:val="Quote Char"/>
    <w:basedOn w:val="DefaultParagraphFont"/>
    <w:link w:val="Quote"/>
    <w:uiPriority w:val="99"/>
    <w:locked/>
    <w:rsid w:val="00A5658F"/>
    <w:rPr>
      <w:i/>
      <w:lang w:val="ru-RU" w:eastAsia="zh-CN"/>
    </w:rPr>
  </w:style>
  <w:style w:type="paragraph" w:styleId="IntenseQuote">
    <w:name w:val="Intense Quote"/>
    <w:basedOn w:val="Normal"/>
    <w:link w:val="IntenseQuoteChar"/>
    <w:uiPriority w:val="99"/>
    <w:qFormat/>
    <w:rsid w:val="00A5658F"/>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eQuoteChar">
    <w:name w:val="Intense Quote Char"/>
    <w:basedOn w:val="DefaultParagraphFont"/>
    <w:link w:val="IntenseQuote"/>
    <w:uiPriority w:val="99"/>
    <w:locked/>
    <w:rsid w:val="00A5658F"/>
    <w:rPr>
      <w:i/>
      <w:shd w:val="clear" w:color="F2F2F2" w:fill="F2F2F2"/>
      <w:lang w:val="ru-RU" w:eastAsia="zh-CN"/>
    </w:rPr>
  </w:style>
  <w:style w:type="paragraph" w:styleId="Header">
    <w:name w:val="header"/>
    <w:basedOn w:val="Normal"/>
    <w:link w:val="HeaderChar1"/>
    <w:uiPriority w:val="99"/>
    <w:rsid w:val="00A5658F"/>
    <w:pPr>
      <w:tabs>
        <w:tab w:val="center" w:pos="4677"/>
        <w:tab w:val="right" w:pos="9355"/>
      </w:tabs>
    </w:pPr>
    <w:rPr>
      <w:sz w:val="28"/>
      <w:szCs w:val="24"/>
      <w:lang w:eastAsia="ar-SA"/>
    </w:rPr>
  </w:style>
  <w:style w:type="character" w:customStyle="1" w:styleId="HeaderChar">
    <w:name w:val="Header Char"/>
    <w:basedOn w:val="DefaultParagraphFont"/>
    <w:link w:val="Header"/>
    <w:uiPriority w:val="99"/>
    <w:rsid w:val="00A5658F"/>
  </w:style>
  <w:style w:type="paragraph" w:styleId="Footer">
    <w:name w:val="footer"/>
    <w:basedOn w:val="Normal"/>
    <w:link w:val="FooterChar1"/>
    <w:uiPriority w:val="99"/>
    <w:rsid w:val="00A5658F"/>
    <w:pPr>
      <w:suppressLineNumbers/>
      <w:tabs>
        <w:tab w:val="center" w:pos="4819"/>
        <w:tab w:val="right" w:pos="9638"/>
      </w:tabs>
    </w:pPr>
    <w:rPr>
      <w:sz w:val="28"/>
      <w:szCs w:val="24"/>
      <w:lang w:eastAsia="ar-SA"/>
    </w:rPr>
  </w:style>
  <w:style w:type="character" w:customStyle="1" w:styleId="FooterChar">
    <w:name w:val="Footer Char"/>
    <w:basedOn w:val="DefaultParagraphFont"/>
    <w:link w:val="Footer"/>
    <w:uiPriority w:val="99"/>
    <w:rsid w:val="00A5658F"/>
  </w:style>
  <w:style w:type="paragraph" w:styleId="Caption">
    <w:name w:val="caption"/>
    <w:basedOn w:val="Normal"/>
    <w:uiPriority w:val="99"/>
    <w:qFormat/>
    <w:rsid w:val="00A5658F"/>
    <w:pPr>
      <w:spacing w:line="276" w:lineRule="auto"/>
    </w:pPr>
    <w:rPr>
      <w:b/>
      <w:bCs/>
      <w:color w:val="4F81BD"/>
      <w:sz w:val="18"/>
      <w:szCs w:val="18"/>
    </w:rPr>
  </w:style>
  <w:style w:type="character" w:customStyle="1" w:styleId="CaptionChar">
    <w:name w:val="Caption Char"/>
    <w:uiPriority w:val="99"/>
    <w:rsid w:val="00A5658F"/>
  </w:style>
  <w:style w:type="table" w:styleId="TableGrid">
    <w:name w:val="Table Grid"/>
    <w:basedOn w:val="TableNormal"/>
    <w:uiPriority w:val="99"/>
    <w:rsid w:val="00A5658F"/>
    <w:rPr>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A5658F"/>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sid w:val="00A5658F"/>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
    <w:name w:val="Таблица простая 21"/>
    <w:uiPriority w:val="99"/>
    <w:rsid w:val="00A5658F"/>
    <w:rPr>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A5658F"/>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A5658F"/>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A5658F"/>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A5658F"/>
    <w:rPr>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A5658F"/>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A5658F"/>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A5658F"/>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A5658F"/>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A5658F"/>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A5658F"/>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A5658F"/>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A5658F"/>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A5658F"/>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A5658F"/>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A5658F"/>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A5658F"/>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A5658F"/>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A5658F"/>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A5658F"/>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A5658F"/>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A5658F"/>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A5658F"/>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A5658F"/>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A5658F"/>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99"/>
    <w:rsid w:val="00A5658F"/>
    <w:rPr>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rsid w:val="00A5658F"/>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rsid w:val="00A5658F"/>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rsid w:val="00A5658F"/>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rsid w:val="00A5658F"/>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rsid w:val="00A5658F"/>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rsid w:val="00A5658F"/>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A5658F"/>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A5658F"/>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A5658F"/>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A5658F"/>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A5658F"/>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A5658F"/>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A5658F"/>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A5658F"/>
    <w:rPr>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A5658F"/>
    <w:rPr>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A5658F"/>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A5658F"/>
    <w:rPr>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A5658F"/>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A5658F"/>
    <w:rPr>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A5658F"/>
    <w:rPr>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A5658F"/>
    <w:rPr>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A5658F"/>
    <w:rPr>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A5658F"/>
    <w:rPr>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A5658F"/>
    <w:rPr>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A5658F"/>
    <w:rPr>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A5658F"/>
    <w:rPr>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A5658F"/>
    <w:rPr>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A5658F"/>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A5658F"/>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A5658F"/>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A5658F"/>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A5658F"/>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A5658F"/>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A5658F"/>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A5658F"/>
    <w:rPr>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A5658F"/>
    <w:rPr>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A5658F"/>
    <w:rPr>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A5658F"/>
    <w:rPr>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A5658F"/>
    <w:rPr>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A5658F"/>
    <w:rPr>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A5658F"/>
    <w:rPr>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A5658F"/>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A5658F"/>
    <w:rPr>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A5658F"/>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A5658F"/>
    <w:rPr>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A5658F"/>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A5658F"/>
    <w:rPr>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A5658F"/>
    <w:rPr>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A5658F"/>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A5658F"/>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A5658F"/>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A5658F"/>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A5658F"/>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A5658F"/>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A5658F"/>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A5658F"/>
    <w:rPr>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A5658F"/>
    <w:rPr>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A5658F"/>
    <w:rPr>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A5658F"/>
    <w:rPr>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A5658F"/>
    <w:rPr>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A5658F"/>
    <w:rPr>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A5658F"/>
    <w:rPr>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A5658F"/>
    <w:rPr>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A5658F"/>
    <w:rPr>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A5658F"/>
    <w:rPr>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A5658F"/>
    <w:rPr>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A5658F"/>
    <w:rPr>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A5658F"/>
    <w:rPr>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A5658F"/>
    <w:rPr>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A5658F"/>
    <w:rPr>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A5658F"/>
    <w:rPr>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A5658F"/>
    <w:rPr>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A5658F"/>
    <w:rPr>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A5658F"/>
    <w:rPr>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A5658F"/>
    <w:rPr>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A5658F"/>
    <w:rPr>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A5658F"/>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A5658F"/>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A5658F"/>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A5658F"/>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A5658F"/>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A5658F"/>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A5658F"/>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A5658F"/>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A5658F"/>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A5658F"/>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A5658F"/>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A5658F"/>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A5658F"/>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A5658F"/>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A5658F"/>
    <w:rPr>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A5658F"/>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A5658F"/>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A5658F"/>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A5658F"/>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A5658F"/>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A5658F"/>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Hyperlink">
    <w:name w:val="Hyperlink"/>
    <w:basedOn w:val="DefaultParagraphFont"/>
    <w:uiPriority w:val="99"/>
    <w:rsid w:val="00A5658F"/>
    <w:rPr>
      <w:rFonts w:cs="Times New Roman"/>
      <w:color w:val="0000FF"/>
      <w:u w:val="single"/>
    </w:rPr>
  </w:style>
  <w:style w:type="paragraph" w:styleId="FootnoteText">
    <w:name w:val="footnote text"/>
    <w:basedOn w:val="Normal"/>
    <w:link w:val="FootnoteTextChar1"/>
    <w:uiPriority w:val="99"/>
    <w:rsid w:val="00A5658F"/>
    <w:rPr>
      <w:lang w:eastAsia="ar-SA"/>
    </w:rPr>
  </w:style>
  <w:style w:type="character" w:customStyle="1" w:styleId="FootnoteTextChar">
    <w:name w:val="Footnote Text Char"/>
    <w:basedOn w:val="DefaultParagraphFont"/>
    <w:link w:val="FootnoteText"/>
    <w:uiPriority w:val="99"/>
    <w:rsid w:val="00A5658F"/>
    <w:rPr>
      <w:sz w:val="18"/>
    </w:rPr>
  </w:style>
  <w:style w:type="character" w:styleId="FootnoteReference">
    <w:name w:val="footnote reference"/>
    <w:basedOn w:val="DefaultParagraphFont"/>
    <w:uiPriority w:val="99"/>
    <w:rsid w:val="00A5658F"/>
    <w:rPr>
      <w:rFonts w:cs="Times New Roman"/>
      <w:vertAlign w:val="superscript"/>
    </w:rPr>
  </w:style>
  <w:style w:type="paragraph" w:styleId="EndnoteText">
    <w:name w:val="endnote text"/>
    <w:basedOn w:val="Normal"/>
    <w:link w:val="EndnoteTextChar"/>
    <w:uiPriority w:val="99"/>
    <w:semiHidden/>
    <w:rsid w:val="00A5658F"/>
  </w:style>
  <w:style w:type="character" w:customStyle="1" w:styleId="EndnoteTextChar">
    <w:name w:val="Endnote Text Char"/>
    <w:basedOn w:val="DefaultParagraphFont"/>
    <w:link w:val="EndnoteText"/>
    <w:uiPriority w:val="99"/>
    <w:semiHidden/>
    <w:locked/>
    <w:rsid w:val="00A5658F"/>
    <w:rPr>
      <w:lang w:val="ru-RU" w:eastAsia="zh-CN"/>
    </w:rPr>
  </w:style>
  <w:style w:type="character" w:styleId="EndnoteReference">
    <w:name w:val="endnote reference"/>
    <w:basedOn w:val="DefaultParagraphFont"/>
    <w:uiPriority w:val="99"/>
    <w:semiHidden/>
    <w:rsid w:val="00A5658F"/>
    <w:rPr>
      <w:rFonts w:cs="Times New Roman"/>
      <w:vertAlign w:val="superscript"/>
    </w:rPr>
  </w:style>
  <w:style w:type="paragraph" w:styleId="TOC1">
    <w:name w:val="toc 1"/>
    <w:basedOn w:val="Normal"/>
    <w:uiPriority w:val="99"/>
    <w:rsid w:val="00A5658F"/>
    <w:pPr>
      <w:spacing w:after="57"/>
    </w:pPr>
  </w:style>
  <w:style w:type="paragraph" w:styleId="TOC2">
    <w:name w:val="toc 2"/>
    <w:basedOn w:val="Normal"/>
    <w:uiPriority w:val="99"/>
    <w:rsid w:val="00A5658F"/>
    <w:pPr>
      <w:spacing w:after="57"/>
      <w:ind w:left="283"/>
    </w:pPr>
  </w:style>
  <w:style w:type="paragraph" w:styleId="TOC3">
    <w:name w:val="toc 3"/>
    <w:basedOn w:val="Normal"/>
    <w:uiPriority w:val="99"/>
    <w:rsid w:val="00A5658F"/>
    <w:pPr>
      <w:spacing w:after="57"/>
      <w:ind w:left="567"/>
    </w:pPr>
  </w:style>
  <w:style w:type="paragraph" w:styleId="TOC4">
    <w:name w:val="toc 4"/>
    <w:basedOn w:val="Normal"/>
    <w:uiPriority w:val="99"/>
    <w:rsid w:val="00A5658F"/>
    <w:pPr>
      <w:spacing w:after="57"/>
      <w:ind w:left="850"/>
    </w:pPr>
  </w:style>
  <w:style w:type="paragraph" w:styleId="TOC5">
    <w:name w:val="toc 5"/>
    <w:basedOn w:val="Normal"/>
    <w:uiPriority w:val="99"/>
    <w:rsid w:val="00A5658F"/>
    <w:pPr>
      <w:spacing w:after="57"/>
      <w:ind w:left="1134"/>
    </w:pPr>
  </w:style>
  <w:style w:type="paragraph" w:styleId="TOC6">
    <w:name w:val="toc 6"/>
    <w:basedOn w:val="Normal"/>
    <w:uiPriority w:val="99"/>
    <w:rsid w:val="00A5658F"/>
    <w:pPr>
      <w:spacing w:after="57"/>
      <w:ind w:left="1417"/>
    </w:pPr>
  </w:style>
  <w:style w:type="paragraph" w:styleId="TOC7">
    <w:name w:val="toc 7"/>
    <w:basedOn w:val="Normal"/>
    <w:uiPriority w:val="99"/>
    <w:rsid w:val="00A5658F"/>
    <w:pPr>
      <w:spacing w:after="57"/>
      <w:ind w:left="1701"/>
    </w:pPr>
  </w:style>
  <w:style w:type="paragraph" w:styleId="TOC8">
    <w:name w:val="toc 8"/>
    <w:basedOn w:val="Normal"/>
    <w:uiPriority w:val="99"/>
    <w:rsid w:val="00A5658F"/>
    <w:pPr>
      <w:spacing w:after="57"/>
      <w:ind w:left="1984"/>
    </w:pPr>
  </w:style>
  <w:style w:type="paragraph" w:styleId="TOC9">
    <w:name w:val="toc 9"/>
    <w:basedOn w:val="Normal"/>
    <w:uiPriority w:val="99"/>
    <w:rsid w:val="00A5658F"/>
    <w:pPr>
      <w:spacing w:after="57"/>
      <w:ind w:left="2268"/>
    </w:pPr>
  </w:style>
  <w:style w:type="paragraph" w:styleId="TOCHeading">
    <w:name w:val="TOC Heading"/>
    <w:basedOn w:val="Heading1"/>
    <w:uiPriority w:val="99"/>
    <w:qFormat/>
    <w:rsid w:val="00A5658F"/>
    <w:pPr>
      <w:keepNext w:val="0"/>
      <w:numPr>
        <w:numId w:val="0"/>
      </w:numPr>
      <w:jc w:val="left"/>
      <w:outlineLvl w:val="9"/>
    </w:pPr>
    <w:rPr>
      <w:rFonts w:ascii="Times New Roman" w:hAnsi="Times New Roman"/>
      <w:sz w:val="20"/>
      <w:szCs w:val="20"/>
      <w:lang w:eastAsia="zh-CN"/>
    </w:rPr>
  </w:style>
  <w:style w:type="character" w:customStyle="1" w:styleId="2">
    <w:name w:val="Основной шрифт абзаца2"/>
    <w:uiPriority w:val="99"/>
    <w:rsid w:val="00A5658F"/>
  </w:style>
  <w:style w:type="character" w:customStyle="1" w:styleId="10">
    <w:name w:val="Основной шрифт абзаца1"/>
    <w:uiPriority w:val="99"/>
    <w:rsid w:val="00A5658F"/>
  </w:style>
  <w:style w:type="character" w:customStyle="1" w:styleId="a">
    <w:name w:val="Знак Знак"/>
    <w:uiPriority w:val="99"/>
    <w:rsid w:val="00A5658F"/>
    <w:rPr>
      <w:b/>
      <w:sz w:val="24"/>
    </w:rPr>
  </w:style>
  <w:style w:type="character" w:styleId="PageNumber">
    <w:name w:val="page number"/>
    <w:basedOn w:val="10"/>
    <w:uiPriority w:val="99"/>
    <w:rsid w:val="00A5658F"/>
    <w:rPr>
      <w:rFonts w:cs="Times New Roman"/>
    </w:rPr>
  </w:style>
  <w:style w:type="paragraph" w:customStyle="1" w:styleId="1">
    <w:name w:val="Заголовок1"/>
    <w:basedOn w:val="Normal"/>
    <w:next w:val="BodyText"/>
    <w:uiPriority w:val="99"/>
    <w:rsid w:val="00A5658F"/>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A5658F"/>
    <w:pPr>
      <w:spacing w:after="120"/>
    </w:pPr>
  </w:style>
  <w:style w:type="character" w:customStyle="1" w:styleId="BodyTextChar">
    <w:name w:val="Body Text Char"/>
    <w:basedOn w:val="DefaultParagraphFont"/>
    <w:link w:val="BodyText"/>
    <w:uiPriority w:val="99"/>
    <w:locked/>
    <w:rsid w:val="001121C0"/>
    <w:rPr>
      <w:rFonts w:cs="Times New Roman"/>
    </w:rPr>
  </w:style>
  <w:style w:type="paragraph" w:styleId="List">
    <w:name w:val="List"/>
    <w:basedOn w:val="BodyText"/>
    <w:uiPriority w:val="99"/>
    <w:rsid w:val="00A5658F"/>
  </w:style>
  <w:style w:type="paragraph" w:customStyle="1" w:styleId="20">
    <w:name w:val="Название2"/>
    <w:basedOn w:val="Normal"/>
    <w:uiPriority w:val="99"/>
    <w:rsid w:val="00A5658F"/>
    <w:pPr>
      <w:suppressLineNumbers/>
      <w:spacing w:before="120" w:after="120"/>
    </w:pPr>
    <w:rPr>
      <w:i/>
      <w:iCs/>
      <w:sz w:val="24"/>
      <w:szCs w:val="24"/>
    </w:rPr>
  </w:style>
  <w:style w:type="paragraph" w:customStyle="1" w:styleId="22">
    <w:name w:val="Указатель2"/>
    <w:basedOn w:val="Normal"/>
    <w:uiPriority w:val="99"/>
    <w:rsid w:val="00A5658F"/>
    <w:pPr>
      <w:suppressLineNumbers/>
    </w:pPr>
  </w:style>
  <w:style w:type="paragraph" w:customStyle="1" w:styleId="12">
    <w:name w:val="Название1"/>
    <w:basedOn w:val="Normal"/>
    <w:uiPriority w:val="99"/>
    <w:rsid w:val="00A5658F"/>
    <w:pPr>
      <w:suppressLineNumbers/>
      <w:spacing w:before="120" w:after="120"/>
    </w:pPr>
    <w:rPr>
      <w:i/>
      <w:iCs/>
      <w:sz w:val="24"/>
      <w:szCs w:val="24"/>
    </w:rPr>
  </w:style>
  <w:style w:type="paragraph" w:customStyle="1" w:styleId="13">
    <w:name w:val="Указатель1"/>
    <w:basedOn w:val="Normal"/>
    <w:uiPriority w:val="99"/>
    <w:rsid w:val="00A5658F"/>
    <w:pPr>
      <w:suppressLineNumbers/>
    </w:pPr>
  </w:style>
  <w:style w:type="paragraph" w:customStyle="1" w:styleId="310">
    <w:name w:val="Основной текст 31"/>
    <w:basedOn w:val="Normal"/>
    <w:uiPriority w:val="99"/>
    <w:rsid w:val="00A5658F"/>
    <w:pPr>
      <w:spacing w:after="120"/>
    </w:pPr>
    <w:rPr>
      <w:sz w:val="16"/>
      <w:szCs w:val="16"/>
    </w:rPr>
  </w:style>
  <w:style w:type="paragraph" w:customStyle="1" w:styleId="4">
    <w:name w:val="Основной текст 4"/>
    <w:basedOn w:val="310"/>
    <w:uiPriority w:val="99"/>
    <w:rsid w:val="00A5658F"/>
    <w:pPr>
      <w:spacing w:after="0"/>
      <w:jc w:val="center"/>
    </w:pPr>
    <w:rPr>
      <w:sz w:val="24"/>
    </w:rPr>
  </w:style>
  <w:style w:type="paragraph" w:styleId="BalloonText">
    <w:name w:val="Balloon Text"/>
    <w:basedOn w:val="Normal"/>
    <w:link w:val="BalloonTextChar"/>
    <w:uiPriority w:val="99"/>
    <w:rsid w:val="00A5658F"/>
    <w:rPr>
      <w:rFonts w:ascii="Tahoma" w:hAnsi="Tahoma"/>
      <w:sz w:val="16"/>
      <w:szCs w:val="16"/>
      <w:lang w:eastAsia="ru-RU"/>
    </w:rPr>
  </w:style>
  <w:style w:type="character" w:customStyle="1" w:styleId="BalloonTextChar">
    <w:name w:val="Balloon Text Char"/>
    <w:basedOn w:val="DefaultParagraphFont"/>
    <w:link w:val="BalloonText"/>
    <w:uiPriority w:val="99"/>
    <w:locked/>
    <w:rsid w:val="001121C0"/>
    <w:rPr>
      <w:rFonts w:ascii="Tahoma" w:hAnsi="Tahoma"/>
      <w:sz w:val="16"/>
    </w:rPr>
  </w:style>
  <w:style w:type="paragraph" w:customStyle="1" w:styleId="ConsPlusTitle">
    <w:name w:val="ConsPlusTitle"/>
    <w:uiPriority w:val="99"/>
    <w:rsid w:val="00A5658F"/>
    <w:pPr>
      <w:widowControl w:val="0"/>
    </w:pPr>
    <w:rPr>
      <w:b/>
      <w:bCs/>
      <w:sz w:val="28"/>
      <w:szCs w:val="28"/>
      <w:lang w:eastAsia="ar-SA"/>
    </w:rPr>
  </w:style>
  <w:style w:type="paragraph" w:styleId="NormalWeb">
    <w:name w:val="Normal (Web)"/>
    <w:basedOn w:val="Normal"/>
    <w:uiPriority w:val="99"/>
    <w:rsid w:val="00A5658F"/>
    <w:pPr>
      <w:spacing w:before="120" w:after="120"/>
    </w:pPr>
    <w:rPr>
      <w:sz w:val="24"/>
    </w:rPr>
  </w:style>
  <w:style w:type="paragraph" w:customStyle="1" w:styleId="a0">
    <w:name w:val="Знак"/>
    <w:basedOn w:val="Normal"/>
    <w:uiPriority w:val="99"/>
    <w:rsid w:val="00A5658F"/>
    <w:pPr>
      <w:spacing w:before="280" w:after="280"/>
    </w:pPr>
    <w:rPr>
      <w:rFonts w:ascii="Tahoma" w:hAnsi="Tahoma"/>
      <w:lang w:val="en-US"/>
    </w:rPr>
  </w:style>
  <w:style w:type="paragraph" w:customStyle="1" w:styleId="ConsPlusNormal">
    <w:name w:val="ConsPlusNormal"/>
    <w:uiPriority w:val="99"/>
    <w:rsid w:val="00A5658F"/>
    <w:pPr>
      <w:widowControl w:val="0"/>
      <w:ind w:firstLine="720"/>
    </w:pPr>
    <w:rPr>
      <w:rFonts w:ascii="Arial" w:hAnsi="Arial"/>
      <w:sz w:val="20"/>
      <w:szCs w:val="20"/>
      <w:lang w:eastAsia="ar-SA"/>
    </w:rPr>
  </w:style>
  <w:style w:type="paragraph" w:customStyle="1" w:styleId="a1">
    <w:name w:val="Содержимое таблицы"/>
    <w:basedOn w:val="Normal"/>
    <w:uiPriority w:val="99"/>
    <w:rsid w:val="00A5658F"/>
    <w:pPr>
      <w:suppressLineNumbers/>
    </w:pPr>
  </w:style>
  <w:style w:type="paragraph" w:customStyle="1" w:styleId="a2">
    <w:name w:val="Заголовок таблицы"/>
    <w:basedOn w:val="a1"/>
    <w:uiPriority w:val="99"/>
    <w:rsid w:val="00A5658F"/>
    <w:pPr>
      <w:jc w:val="center"/>
    </w:pPr>
    <w:rPr>
      <w:b/>
      <w:bCs/>
    </w:rPr>
  </w:style>
  <w:style w:type="paragraph" w:customStyle="1" w:styleId="a3">
    <w:name w:val="Содержимое врезки"/>
    <w:basedOn w:val="BodyText"/>
    <w:uiPriority w:val="99"/>
    <w:rsid w:val="00A5658F"/>
  </w:style>
  <w:style w:type="character" w:customStyle="1" w:styleId="TitleChar1">
    <w:name w:val="Title Char1"/>
    <w:link w:val="Title"/>
    <w:uiPriority w:val="99"/>
    <w:locked/>
    <w:rsid w:val="00A5658F"/>
    <w:rPr>
      <w:b/>
      <w:sz w:val="24"/>
      <w:lang w:eastAsia="ar-SA" w:bidi="ar-SA"/>
    </w:rPr>
  </w:style>
  <w:style w:type="paragraph" w:styleId="BodyTextIndent">
    <w:name w:val="Body Text Indent"/>
    <w:basedOn w:val="Normal"/>
    <w:link w:val="BodyTextIndentChar"/>
    <w:uiPriority w:val="99"/>
    <w:rsid w:val="00A5658F"/>
    <w:pPr>
      <w:spacing w:after="120"/>
      <w:ind w:left="283"/>
    </w:pPr>
  </w:style>
  <w:style w:type="character" w:customStyle="1" w:styleId="BodyTextIndentChar">
    <w:name w:val="Body Text Indent Char"/>
    <w:basedOn w:val="DefaultParagraphFont"/>
    <w:link w:val="BodyTextIndent"/>
    <w:uiPriority w:val="99"/>
    <w:locked/>
    <w:rsid w:val="001121C0"/>
    <w:rPr>
      <w:rFonts w:cs="Times New Roman"/>
    </w:rPr>
  </w:style>
  <w:style w:type="paragraph" w:customStyle="1" w:styleId="ConsPlusNonformat">
    <w:name w:val="ConsPlusNonformat"/>
    <w:uiPriority w:val="99"/>
    <w:rsid w:val="00A5658F"/>
    <w:pPr>
      <w:widowControl w:val="0"/>
    </w:pPr>
    <w:rPr>
      <w:rFonts w:ascii="Courier New" w:hAnsi="Courier New"/>
      <w:sz w:val="20"/>
      <w:szCs w:val="20"/>
      <w:lang w:eastAsia="ar-SA"/>
    </w:rPr>
  </w:style>
  <w:style w:type="paragraph" w:customStyle="1" w:styleId="14">
    <w:name w:val="Текст1"/>
    <w:basedOn w:val="Normal"/>
    <w:uiPriority w:val="99"/>
    <w:rsid w:val="00A5658F"/>
    <w:rPr>
      <w:rFonts w:ascii="Courier New" w:hAnsi="Courier New"/>
    </w:rPr>
  </w:style>
  <w:style w:type="character" w:customStyle="1" w:styleId="apple-converted-space">
    <w:name w:val="apple-converted-space"/>
    <w:basedOn w:val="DefaultParagraphFont"/>
    <w:uiPriority w:val="99"/>
    <w:rsid w:val="00A5658F"/>
    <w:rPr>
      <w:rFonts w:cs="Times New Roman"/>
    </w:rPr>
  </w:style>
  <w:style w:type="character" w:customStyle="1" w:styleId="HeaderChar1">
    <w:name w:val="Header Char1"/>
    <w:link w:val="Header"/>
    <w:uiPriority w:val="99"/>
    <w:locked/>
    <w:rsid w:val="00A5658F"/>
    <w:rPr>
      <w:sz w:val="24"/>
      <w:lang w:eastAsia="ar-SA" w:bidi="ar-SA"/>
    </w:rPr>
  </w:style>
  <w:style w:type="character" w:customStyle="1" w:styleId="6">
    <w:name w:val="Знак Знак6"/>
    <w:uiPriority w:val="99"/>
    <w:rsid w:val="00A5658F"/>
    <w:rPr>
      <w:sz w:val="24"/>
    </w:rPr>
  </w:style>
  <w:style w:type="character" w:customStyle="1" w:styleId="FooterChar1">
    <w:name w:val="Footer Char1"/>
    <w:link w:val="Footer"/>
    <w:uiPriority w:val="99"/>
    <w:locked/>
    <w:rsid w:val="00A5658F"/>
    <w:rPr>
      <w:sz w:val="24"/>
      <w:lang w:val="ru-RU" w:eastAsia="ar-SA" w:bidi="ar-SA"/>
    </w:rPr>
  </w:style>
  <w:style w:type="character" w:customStyle="1" w:styleId="FootnoteTextChar1">
    <w:name w:val="Footnote Text Char1"/>
    <w:link w:val="FootnoteText"/>
    <w:uiPriority w:val="99"/>
    <w:locked/>
    <w:rsid w:val="00A5658F"/>
    <w:rPr>
      <w:lang w:val="ru-RU" w:eastAsia="ar-SA" w:bidi="ar-SA"/>
    </w:rPr>
  </w:style>
  <w:style w:type="character" w:styleId="CommentReference">
    <w:name w:val="annotation reference"/>
    <w:basedOn w:val="DefaultParagraphFont"/>
    <w:uiPriority w:val="99"/>
    <w:semiHidden/>
    <w:rsid w:val="00A5658F"/>
    <w:rPr>
      <w:rFonts w:cs="Times New Roman"/>
      <w:sz w:val="16"/>
    </w:rPr>
  </w:style>
  <w:style w:type="paragraph" w:styleId="CommentText">
    <w:name w:val="annotation text"/>
    <w:basedOn w:val="Normal"/>
    <w:link w:val="CommentTextChar"/>
    <w:uiPriority w:val="99"/>
    <w:semiHidden/>
    <w:rsid w:val="00A5658F"/>
  </w:style>
  <w:style w:type="character" w:customStyle="1" w:styleId="CommentTextChar">
    <w:name w:val="Comment Text Char"/>
    <w:basedOn w:val="DefaultParagraphFont"/>
    <w:link w:val="CommentText"/>
    <w:uiPriority w:val="99"/>
    <w:semiHidden/>
    <w:rsid w:val="002313E5"/>
    <w:rPr>
      <w:sz w:val="20"/>
      <w:szCs w:val="20"/>
      <w:lang w:eastAsia="zh-CN"/>
    </w:rPr>
  </w:style>
  <w:style w:type="paragraph" w:styleId="CommentSubject">
    <w:name w:val="annotation subject"/>
    <w:basedOn w:val="CommentText"/>
    <w:next w:val="CommentText"/>
    <w:link w:val="CommentSubjectChar"/>
    <w:uiPriority w:val="99"/>
    <w:semiHidden/>
    <w:rsid w:val="00A5658F"/>
    <w:rPr>
      <w:b/>
      <w:bCs/>
    </w:rPr>
  </w:style>
  <w:style w:type="character" w:customStyle="1" w:styleId="CommentSubjectChar">
    <w:name w:val="Comment Subject Char"/>
    <w:basedOn w:val="CommentTextChar"/>
    <w:link w:val="CommentSubject"/>
    <w:uiPriority w:val="99"/>
    <w:semiHidden/>
    <w:rsid w:val="002313E5"/>
    <w:rPr>
      <w:b/>
      <w:bCs/>
    </w:rPr>
  </w:style>
  <w:style w:type="paragraph" w:customStyle="1" w:styleId="formattexttopleveltextindenttext">
    <w:name w:val="formattext topleveltext indenttext"/>
    <w:basedOn w:val="Normal"/>
    <w:uiPriority w:val="99"/>
    <w:rsid w:val="00A5658F"/>
    <w:pPr>
      <w:spacing w:before="100" w:beforeAutospacing="1" w:after="100" w:afterAutospacing="1"/>
    </w:pPr>
    <w:rPr>
      <w:sz w:val="24"/>
      <w:lang w:eastAsia="ru-RU"/>
    </w:rPr>
  </w:style>
  <w:style w:type="paragraph" w:customStyle="1" w:styleId="formattexttopleveltext">
    <w:name w:val="formattext topleveltext"/>
    <w:basedOn w:val="Normal"/>
    <w:uiPriority w:val="99"/>
    <w:rsid w:val="00A5658F"/>
    <w:pPr>
      <w:spacing w:before="100" w:beforeAutospacing="1" w:after="100" w:afterAutospacing="1"/>
    </w:pPr>
    <w:rPr>
      <w:sz w:val="24"/>
      <w:lang w:eastAsia="ru-RU"/>
    </w:rPr>
  </w:style>
  <w:style w:type="table" w:customStyle="1" w:styleId="15">
    <w:name w:val="Сетка таблицы1"/>
    <w:next w:val="TableGrid"/>
    <w:uiPriority w:val="99"/>
    <w:rsid w:val="001121C0"/>
    <w:rPr>
      <w:rFonts w:ascii="Monotype Corsiva" w:hAnsi="Monotype Corsiva"/>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uiPriority w:val="99"/>
    <w:rsid w:val="001121C0"/>
    <w:rPr>
      <w:rFonts w:ascii="Monotype Corsiva" w:hAnsi="Monotype Corsiva"/>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1"/>
    <w:next w:val="11"/>
    <w:uiPriority w:val="99"/>
    <w:rsid w:val="001121C0"/>
    <w:rPr>
      <w:rFonts w:ascii="Monotype Corsiva" w:hAnsi="Monotype Corsiva"/>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
    <w:name w:val="Таблица простая 211"/>
    <w:next w:val="21"/>
    <w:uiPriority w:val="99"/>
    <w:rsid w:val="001121C0"/>
    <w:rPr>
      <w:rFonts w:ascii="Monotype Corsiva" w:hAnsi="Monotype Corsiva"/>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
    <w:name w:val="Таблица простая 311"/>
    <w:next w:val="3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411">
    <w:name w:val="Таблица простая 411"/>
    <w:next w:val="4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511">
    <w:name w:val="Таблица простая 511"/>
    <w:next w:val="5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111">
    <w:name w:val="Таблица-сетка 1 светлая11"/>
    <w:next w:val="-11"/>
    <w:uiPriority w:val="99"/>
    <w:rsid w:val="001121C0"/>
    <w:rPr>
      <w:rFonts w:ascii="Monotype Corsiva" w:hAnsi="Monotype Corsiva"/>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rsid w:val="001121C0"/>
    <w:rPr>
      <w:rFonts w:ascii="Monotype Corsiva" w:hAnsi="Monotype Corsiva"/>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rsid w:val="001121C0"/>
    <w:rPr>
      <w:rFonts w:ascii="Monotype Corsiva" w:hAnsi="Monotype Corsiva"/>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rsid w:val="001121C0"/>
    <w:rPr>
      <w:rFonts w:ascii="Monotype Corsiva" w:hAnsi="Monotype Corsiva"/>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rsid w:val="001121C0"/>
    <w:rPr>
      <w:rFonts w:ascii="Monotype Corsiva" w:hAnsi="Monotype Corsiva"/>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rsid w:val="001121C0"/>
    <w:rPr>
      <w:rFonts w:ascii="Monotype Corsiva" w:hAnsi="Monotype Corsiva"/>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rsid w:val="001121C0"/>
    <w:rPr>
      <w:rFonts w:ascii="Monotype Corsiva" w:hAnsi="Monotype Corsiva"/>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
    <w:name w:val="Таблица-сетка 211"/>
    <w:next w:val="-21"/>
    <w:uiPriority w:val="99"/>
    <w:rsid w:val="001121C0"/>
    <w:rPr>
      <w:rFonts w:ascii="Monotype Corsiva" w:hAnsi="Monotype Corsiva"/>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rsid w:val="001121C0"/>
    <w:rPr>
      <w:rFonts w:ascii="Monotype Corsiva" w:hAnsi="Monotype Corsiva"/>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rsid w:val="001121C0"/>
    <w:rPr>
      <w:rFonts w:ascii="Monotype Corsiva" w:hAnsi="Monotype Corsiva"/>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rsid w:val="001121C0"/>
    <w:rPr>
      <w:rFonts w:ascii="Monotype Corsiva" w:hAnsi="Monotype Corsiva"/>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rsid w:val="001121C0"/>
    <w:rPr>
      <w:rFonts w:ascii="Monotype Corsiva" w:hAnsi="Monotype Corsiva"/>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rsid w:val="001121C0"/>
    <w:rPr>
      <w:rFonts w:ascii="Monotype Corsiva" w:hAnsi="Monotype Corsiva"/>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rsid w:val="001121C0"/>
    <w:rPr>
      <w:rFonts w:ascii="Monotype Corsiva" w:hAnsi="Monotype Corsiva"/>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
    <w:name w:val="Таблица-сетка 311"/>
    <w:next w:val="-31"/>
    <w:uiPriority w:val="99"/>
    <w:rsid w:val="001121C0"/>
    <w:rPr>
      <w:rFonts w:ascii="Monotype Corsiva" w:hAnsi="Monotype Corsiva"/>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rsid w:val="001121C0"/>
    <w:rPr>
      <w:rFonts w:ascii="Monotype Corsiva" w:hAnsi="Monotype Corsiva"/>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rsid w:val="001121C0"/>
    <w:rPr>
      <w:rFonts w:ascii="Monotype Corsiva" w:hAnsi="Monotype Corsiva"/>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rsid w:val="001121C0"/>
    <w:rPr>
      <w:rFonts w:ascii="Monotype Corsiva" w:hAnsi="Monotype Corsiva"/>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rsid w:val="001121C0"/>
    <w:rPr>
      <w:rFonts w:ascii="Monotype Corsiva" w:hAnsi="Monotype Corsiva"/>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rsid w:val="001121C0"/>
    <w:rPr>
      <w:rFonts w:ascii="Monotype Corsiva" w:hAnsi="Monotype Corsiva"/>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rsid w:val="001121C0"/>
    <w:rPr>
      <w:rFonts w:ascii="Monotype Corsiva" w:hAnsi="Monotype Corsiva"/>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
    <w:name w:val="Таблица-сетка 411"/>
    <w:next w:val="-41"/>
    <w:uiPriority w:val="99"/>
    <w:rsid w:val="001121C0"/>
    <w:rPr>
      <w:rFonts w:ascii="Monotype Corsiva" w:hAnsi="Monotype Corsiva"/>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99"/>
    <w:rsid w:val="001121C0"/>
    <w:rPr>
      <w:rFonts w:ascii="Monotype Corsiva" w:hAnsi="Monotype Corsiva"/>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99"/>
    <w:rsid w:val="001121C0"/>
    <w:rPr>
      <w:rFonts w:ascii="Monotype Corsiva" w:hAnsi="Monotype Corsiva"/>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99"/>
    <w:rsid w:val="001121C0"/>
    <w:rPr>
      <w:rFonts w:ascii="Monotype Corsiva" w:hAnsi="Monotype Corsiva"/>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99"/>
    <w:rsid w:val="001121C0"/>
    <w:rPr>
      <w:rFonts w:ascii="Monotype Corsiva" w:hAnsi="Monotype Corsiva"/>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99"/>
    <w:rsid w:val="001121C0"/>
    <w:rPr>
      <w:rFonts w:ascii="Monotype Corsiva" w:hAnsi="Monotype Corsiva"/>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99"/>
    <w:rsid w:val="001121C0"/>
    <w:rPr>
      <w:rFonts w:ascii="Monotype Corsiva" w:hAnsi="Monotype Corsiva"/>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
    <w:name w:val="Таблица-сетка 5 темная11"/>
    <w:next w:val="-5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
    <w:name w:val="Grid Table 5 Dark- Accent 1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
    <w:name w:val="Grid Table 5 Dark - Accent 2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
    <w:name w:val="Grid Table 5 Dark - Accent 3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
    <w:name w:val="Grid Table 5 Dark- Accent 4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
    <w:name w:val="Grid Table 5 Dark - Accent 5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
    <w:name w:val="Grid Table 5 Dark - Accent 6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
    <w:name w:val="Таблица-сетка 6 цветная11"/>
    <w:next w:val="-61"/>
    <w:uiPriority w:val="99"/>
    <w:rsid w:val="001121C0"/>
    <w:rPr>
      <w:rFonts w:ascii="Monotype Corsiva" w:hAnsi="Monotype Corsiva"/>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rsid w:val="001121C0"/>
    <w:rPr>
      <w:rFonts w:ascii="Monotype Corsiva" w:hAnsi="Monotype Corsiva"/>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rsid w:val="001121C0"/>
    <w:rPr>
      <w:rFonts w:ascii="Monotype Corsiva" w:hAnsi="Monotype Corsiva"/>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rsid w:val="001121C0"/>
    <w:rPr>
      <w:rFonts w:ascii="Monotype Corsiva" w:hAnsi="Monotype Corsiva"/>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rsid w:val="001121C0"/>
    <w:rPr>
      <w:rFonts w:ascii="Monotype Corsiva" w:hAnsi="Monotype Corsiva"/>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rsid w:val="001121C0"/>
    <w:rPr>
      <w:rFonts w:ascii="Monotype Corsiva" w:hAnsi="Monotype Corsiva"/>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rsid w:val="001121C0"/>
    <w:rPr>
      <w:rFonts w:ascii="Monotype Corsiva" w:hAnsi="Monotype Corsiva"/>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
    <w:name w:val="Таблица-сетка 7 цветная11"/>
    <w:next w:val="-71"/>
    <w:uiPriority w:val="99"/>
    <w:rsid w:val="001121C0"/>
    <w:rPr>
      <w:rFonts w:ascii="Monotype Corsiva" w:hAnsi="Monotype Corsiva"/>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rsid w:val="001121C0"/>
    <w:rPr>
      <w:rFonts w:ascii="Monotype Corsiva" w:hAnsi="Monotype Corsiva"/>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rsid w:val="001121C0"/>
    <w:rPr>
      <w:rFonts w:ascii="Monotype Corsiva" w:hAnsi="Monotype Corsiva"/>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rsid w:val="001121C0"/>
    <w:rPr>
      <w:rFonts w:ascii="Monotype Corsiva" w:hAnsi="Monotype Corsiva"/>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rsid w:val="001121C0"/>
    <w:rPr>
      <w:rFonts w:ascii="Monotype Corsiva" w:hAnsi="Monotype Corsiva"/>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rsid w:val="001121C0"/>
    <w:rPr>
      <w:rFonts w:ascii="Monotype Corsiva" w:hAnsi="Monotype Corsiva"/>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rsid w:val="001121C0"/>
    <w:rPr>
      <w:rFonts w:ascii="Monotype Corsiva" w:hAnsi="Monotype Corsiva"/>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0">
    <w:name w:val="Список-таблица 1 светлая11"/>
    <w:next w:val="-110"/>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11">
    <w:name w:val="List Table 1 Light - Accent 1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2110">
    <w:name w:val="Список-таблица 211"/>
    <w:next w:val="-210"/>
    <w:uiPriority w:val="99"/>
    <w:rsid w:val="001121C0"/>
    <w:rPr>
      <w:rFonts w:ascii="Monotype Corsiva" w:hAnsi="Monotype Corsiva"/>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rsid w:val="001121C0"/>
    <w:rPr>
      <w:rFonts w:ascii="Monotype Corsiva" w:hAnsi="Monotype Corsiva"/>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rsid w:val="001121C0"/>
    <w:rPr>
      <w:rFonts w:ascii="Monotype Corsiva" w:hAnsi="Monotype Corsiva"/>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rsid w:val="001121C0"/>
    <w:rPr>
      <w:rFonts w:ascii="Monotype Corsiva" w:hAnsi="Monotype Corsiva"/>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rsid w:val="001121C0"/>
    <w:rPr>
      <w:rFonts w:ascii="Monotype Corsiva" w:hAnsi="Monotype Corsiva"/>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rsid w:val="001121C0"/>
    <w:rPr>
      <w:rFonts w:ascii="Monotype Corsiva" w:hAnsi="Monotype Corsiva"/>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rsid w:val="001121C0"/>
    <w:rPr>
      <w:rFonts w:ascii="Monotype Corsiva" w:hAnsi="Monotype Corsiva"/>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0">
    <w:name w:val="Список-таблица 311"/>
    <w:next w:val="-310"/>
    <w:uiPriority w:val="99"/>
    <w:rsid w:val="001121C0"/>
    <w:rPr>
      <w:rFonts w:ascii="Monotype Corsiva" w:hAnsi="Monotype Corsiva"/>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rsid w:val="001121C0"/>
    <w:rPr>
      <w:rFonts w:ascii="Monotype Corsiva" w:hAnsi="Monotype Corsiva"/>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rsid w:val="001121C0"/>
    <w:rPr>
      <w:rFonts w:ascii="Monotype Corsiva" w:hAnsi="Monotype Corsiva"/>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rsid w:val="001121C0"/>
    <w:rPr>
      <w:rFonts w:ascii="Monotype Corsiva" w:hAnsi="Monotype Corsiva"/>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rsid w:val="001121C0"/>
    <w:rPr>
      <w:rFonts w:ascii="Monotype Corsiva" w:hAnsi="Monotype Corsiva"/>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rsid w:val="001121C0"/>
    <w:rPr>
      <w:rFonts w:ascii="Monotype Corsiva" w:hAnsi="Monotype Corsiva"/>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rsid w:val="001121C0"/>
    <w:rPr>
      <w:rFonts w:ascii="Monotype Corsiva" w:hAnsi="Monotype Corsiva"/>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0">
    <w:name w:val="Список-таблица 411"/>
    <w:next w:val="-410"/>
    <w:uiPriority w:val="99"/>
    <w:rsid w:val="001121C0"/>
    <w:rPr>
      <w:rFonts w:ascii="Monotype Corsiva" w:hAnsi="Monotype Corsiva"/>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rsid w:val="001121C0"/>
    <w:rPr>
      <w:rFonts w:ascii="Monotype Corsiva" w:hAnsi="Monotype Corsiva"/>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rsid w:val="001121C0"/>
    <w:rPr>
      <w:rFonts w:ascii="Monotype Corsiva" w:hAnsi="Monotype Corsiva"/>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rsid w:val="001121C0"/>
    <w:rPr>
      <w:rFonts w:ascii="Monotype Corsiva" w:hAnsi="Monotype Corsiva"/>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rsid w:val="001121C0"/>
    <w:rPr>
      <w:rFonts w:ascii="Monotype Corsiva" w:hAnsi="Monotype Corsiva"/>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rsid w:val="001121C0"/>
    <w:rPr>
      <w:rFonts w:ascii="Monotype Corsiva" w:hAnsi="Monotype Corsiva"/>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rsid w:val="001121C0"/>
    <w:rPr>
      <w:rFonts w:ascii="Monotype Corsiva" w:hAnsi="Monotype Corsiva"/>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0">
    <w:name w:val="Список-таблица 5 темная11"/>
    <w:next w:val="-510"/>
    <w:uiPriority w:val="99"/>
    <w:rsid w:val="001121C0"/>
    <w:rPr>
      <w:rFonts w:ascii="Monotype Corsiva" w:hAnsi="Monotype Corsiva"/>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
    <w:name w:val="List Table 5 Dark - Accent 11"/>
    <w:uiPriority w:val="99"/>
    <w:rsid w:val="001121C0"/>
    <w:rPr>
      <w:rFonts w:ascii="Monotype Corsiva" w:hAnsi="Monotype Corsiva"/>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
    <w:name w:val="List Table 5 Dark - Accent 21"/>
    <w:uiPriority w:val="99"/>
    <w:rsid w:val="001121C0"/>
    <w:rPr>
      <w:rFonts w:ascii="Monotype Corsiva" w:hAnsi="Monotype Corsiva"/>
      <w:sz w:val="20"/>
      <w:szCs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
    <w:name w:val="List Table 5 Dark - Accent 31"/>
    <w:uiPriority w:val="99"/>
    <w:rsid w:val="001121C0"/>
    <w:rPr>
      <w:rFonts w:ascii="Monotype Corsiva" w:hAnsi="Monotype Corsiva"/>
      <w:sz w:val="20"/>
      <w:szCs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
    <w:name w:val="List Table 5 Dark - Accent 41"/>
    <w:uiPriority w:val="99"/>
    <w:rsid w:val="001121C0"/>
    <w:rPr>
      <w:rFonts w:ascii="Monotype Corsiva" w:hAnsi="Monotype Corsiva"/>
      <w:sz w:val="20"/>
      <w:szCs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
    <w:name w:val="List Table 5 Dark - Accent 51"/>
    <w:uiPriority w:val="99"/>
    <w:rsid w:val="001121C0"/>
    <w:rPr>
      <w:rFonts w:ascii="Monotype Corsiva" w:hAnsi="Monotype Corsiva"/>
      <w:sz w:val="20"/>
      <w:szCs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
    <w:name w:val="List Table 5 Dark - Accent 61"/>
    <w:uiPriority w:val="99"/>
    <w:rsid w:val="001121C0"/>
    <w:rPr>
      <w:rFonts w:ascii="Monotype Corsiva" w:hAnsi="Monotype Corsiva"/>
      <w:sz w:val="20"/>
      <w:szCs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0">
    <w:name w:val="Список-таблица 6 цветная11"/>
    <w:next w:val="-610"/>
    <w:uiPriority w:val="99"/>
    <w:rsid w:val="001121C0"/>
    <w:rPr>
      <w:rFonts w:ascii="Monotype Corsiva" w:hAnsi="Monotype Corsiva"/>
      <w:sz w:val="20"/>
      <w:szCs w:val="20"/>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rsid w:val="001121C0"/>
    <w:rPr>
      <w:rFonts w:ascii="Monotype Corsiva" w:hAnsi="Monotype Corsiva"/>
      <w:sz w:val="20"/>
      <w:szCs w:val="20"/>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rsid w:val="001121C0"/>
    <w:rPr>
      <w:rFonts w:ascii="Monotype Corsiva" w:hAnsi="Monotype Corsiva"/>
      <w:sz w:val="20"/>
      <w:szCs w:val="20"/>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rsid w:val="001121C0"/>
    <w:rPr>
      <w:rFonts w:ascii="Monotype Corsiva" w:hAnsi="Monotype Corsiva"/>
      <w:sz w:val="20"/>
      <w:szCs w:val="20"/>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rsid w:val="001121C0"/>
    <w:rPr>
      <w:rFonts w:ascii="Monotype Corsiva" w:hAnsi="Monotype Corsiva"/>
      <w:sz w:val="20"/>
      <w:szCs w:val="20"/>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rsid w:val="001121C0"/>
    <w:rPr>
      <w:rFonts w:ascii="Monotype Corsiva" w:hAnsi="Monotype Corsiva"/>
      <w:sz w:val="20"/>
      <w:szCs w:val="20"/>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rsid w:val="001121C0"/>
    <w:rPr>
      <w:rFonts w:ascii="Monotype Corsiva" w:hAnsi="Monotype Corsiva"/>
      <w:sz w:val="20"/>
      <w:szCs w:val="20"/>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10">
    <w:name w:val="Список-таблица 7 цветная11"/>
    <w:next w:val="-710"/>
    <w:uiPriority w:val="99"/>
    <w:rsid w:val="001121C0"/>
    <w:rPr>
      <w:rFonts w:ascii="Monotype Corsiva" w:hAnsi="Monotype Corsiva"/>
      <w:sz w:val="20"/>
      <w:szCs w:val="20"/>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rsid w:val="001121C0"/>
    <w:rPr>
      <w:rFonts w:ascii="Monotype Corsiva" w:hAnsi="Monotype Corsiva"/>
      <w:sz w:val="20"/>
      <w:szCs w:val="20"/>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rsid w:val="001121C0"/>
    <w:rPr>
      <w:rFonts w:ascii="Monotype Corsiva" w:hAnsi="Monotype Corsiva"/>
      <w:sz w:val="20"/>
      <w:szCs w:val="20"/>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rsid w:val="001121C0"/>
    <w:rPr>
      <w:rFonts w:ascii="Monotype Corsiva" w:hAnsi="Monotype Corsiva"/>
      <w:sz w:val="20"/>
      <w:szCs w:val="20"/>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rsid w:val="001121C0"/>
    <w:rPr>
      <w:rFonts w:ascii="Monotype Corsiva" w:hAnsi="Monotype Corsiva"/>
      <w:sz w:val="20"/>
      <w:szCs w:val="20"/>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rsid w:val="001121C0"/>
    <w:rPr>
      <w:rFonts w:ascii="Monotype Corsiva" w:hAnsi="Monotype Corsiva"/>
      <w:sz w:val="20"/>
      <w:szCs w:val="20"/>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rsid w:val="001121C0"/>
    <w:rPr>
      <w:rFonts w:ascii="Monotype Corsiva" w:hAnsi="Monotype Corsiva"/>
      <w:sz w:val="20"/>
      <w:szCs w:val="20"/>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10">
    <w:name w:val="Lined - Accent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1">
    <w:name w:val="Lined - Accent 1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1">
    <w:name w:val="Lined - Accent 2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1">
    <w:name w:val="Lined - Accent 3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1">
    <w:name w:val="Lined - Accent 4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1">
    <w:name w:val="Lined - Accent 5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1">
    <w:name w:val="Lined - Accent 6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10">
    <w:name w:val="Bordered &amp; Lined - Accent1"/>
    <w:uiPriority w:val="99"/>
    <w:rsid w:val="001121C0"/>
    <w:rPr>
      <w:rFonts w:ascii="Monotype Corsiva" w:hAnsi="Monotype Corsiva"/>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
    <w:name w:val="Bordered &amp; Lined - Accent 11"/>
    <w:uiPriority w:val="99"/>
    <w:rsid w:val="001121C0"/>
    <w:rPr>
      <w:rFonts w:ascii="Monotype Corsiva" w:hAnsi="Monotype Corsiva"/>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
    <w:name w:val="Bordered &amp; Lined - Accent 21"/>
    <w:uiPriority w:val="99"/>
    <w:rsid w:val="001121C0"/>
    <w:rPr>
      <w:rFonts w:ascii="Monotype Corsiva" w:hAnsi="Monotype Corsiva"/>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
    <w:name w:val="Bordered &amp; Lined - Accent 31"/>
    <w:uiPriority w:val="99"/>
    <w:rsid w:val="001121C0"/>
    <w:rPr>
      <w:rFonts w:ascii="Monotype Corsiva" w:hAnsi="Monotype Corsiva"/>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
    <w:name w:val="Bordered &amp; Lined - Accent 41"/>
    <w:uiPriority w:val="99"/>
    <w:rsid w:val="001121C0"/>
    <w:rPr>
      <w:rFonts w:ascii="Monotype Corsiva" w:hAnsi="Monotype Corsiva"/>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
    <w:name w:val="Bordered &amp; Lined - Accent 51"/>
    <w:uiPriority w:val="99"/>
    <w:rsid w:val="001121C0"/>
    <w:rPr>
      <w:rFonts w:ascii="Monotype Corsiva" w:hAnsi="Monotype Corsiva"/>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
    <w:name w:val="Bordered &amp; Lined - Accent 61"/>
    <w:uiPriority w:val="99"/>
    <w:rsid w:val="001121C0"/>
    <w:rPr>
      <w:rFonts w:ascii="Monotype Corsiva" w:hAnsi="Monotype Corsiva"/>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
    <w:name w:val="Bordered1"/>
    <w:uiPriority w:val="99"/>
    <w:rsid w:val="001121C0"/>
    <w:rPr>
      <w:rFonts w:ascii="Monotype Corsiva" w:hAnsi="Monotype Corsiva"/>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
    <w:name w:val="Bordered - Accent 11"/>
    <w:uiPriority w:val="99"/>
    <w:rsid w:val="001121C0"/>
    <w:rPr>
      <w:rFonts w:ascii="Monotype Corsiva" w:hAnsi="Monotype Corsiva"/>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
    <w:name w:val="Bordered - Accent 21"/>
    <w:uiPriority w:val="99"/>
    <w:rsid w:val="001121C0"/>
    <w:rPr>
      <w:rFonts w:ascii="Monotype Corsiva" w:hAnsi="Monotype Corsiva"/>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
    <w:name w:val="Bordered - Accent 31"/>
    <w:uiPriority w:val="99"/>
    <w:rsid w:val="001121C0"/>
    <w:rPr>
      <w:rFonts w:ascii="Monotype Corsiva" w:hAnsi="Monotype Corsiva"/>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
    <w:name w:val="Bordered - Accent 41"/>
    <w:uiPriority w:val="99"/>
    <w:rsid w:val="001121C0"/>
    <w:rPr>
      <w:rFonts w:ascii="Monotype Corsiva" w:hAnsi="Monotype Corsiva"/>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
    <w:name w:val="Bordered - Accent 51"/>
    <w:uiPriority w:val="99"/>
    <w:rsid w:val="001121C0"/>
    <w:rPr>
      <w:rFonts w:ascii="Monotype Corsiva" w:hAnsi="Monotype Corsiva"/>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
    <w:name w:val="Bordered - Accent 61"/>
    <w:uiPriority w:val="99"/>
    <w:rsid w:val="001121C0"/>
    <w:rPr>
      <w:rFonts w:ascii="Monotype Corsiva" w:hAnsi="Monotype Corsiva"/>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BodyText3">
    <w:name w:val="Body Text 3"/>
    <w:basedOn w:val="Normal"/>
    <w:link w:val="BodyText3Char"/>
    <w:uiPriority w:val="99"/>
    <w:rsid w:val="001121C0"/>
    <w:pPr>
      <w:spacing w:after="120"/>
    </w:pPr>
    <w:rPr>
      <w:rFonts w:ascii="Monotype Corsiva" w:hAnsi="Monotype Corsiva"/>
      <w:sz w:val="16"/>
      <w:szCs w:val="16"/>
      <w:lang w:val="en-US"/>
    </w:rPr>
  </w:style>
  <w:style w:type="character" w:customStyle="1" w:styleId="BodyText3Char">
    <w:name w:val="Body Text 3 Char"/>
    <w:basedOn w:val="DefaultParagraphFont"/>
    <w:link w:val="BodyText3"/>
    <w:uiPriority w:val="99"/>
    <w:locked/>
    <w:rsid w:val="001121C0"/>
    <w:rPr>
      <w:rFonts w:ascii="Monotype Corsiva" w:eastAsia="Times New Roman" w:hAnsi="Monotype Corsiva" w:cs="Times New Roman"/>
      <w:sz w:val="16"/>
      <w:szCs w:val="16"/>
      <w:lang w:val="en-US"/>
    </w:rPr>
  </w:style>
  <w:style w:type="paragraph" w:customStyle="1" w:styleId="UserStyle9">
    <w:name w:val="UserStyle_9"/>
    <w:basedOn w:val="Normal"/>
    <w:next w:val="Title"/>
    <w:uiPriority w:val="99"/>
    <w:rsid w:val="001121C0"/>
    <w:pPr>
      <w:jc w:val="center"/>
    </w:pPr>
    <w:rPr>
      <w:rFonts w:ascii="Monotype Corsiva" w:hAnsi="Monotype Corsiva"/>
      <w:b/>
    </w:rPr>
  </w:style>
  <w:style w:type="character" w:styleId="Strong">
    <w:name w:val="Strong"/>
    <w:basedOn w:val="DefaultParagraphFont"/>
    <w:uiPriority w:val="99"/>
    <w:qFormat/>
    <w:rsid w:val="0024516D"/>
    <w:rPr>
      <w:rFonts w:cs="Times New Roman"/>
      <w:b/>
    </w:rPr>
  </w:style>
  <w:style w:type="paragraph" w:styleId="PlainText">
    <w:name w:val="Plain Text"/>
    <w:basedOn w:val="Normal"/>
    <w:link w:val="PlainTextChar"/>
    <w:uiPriority w:val="99"/>
    <w:rsid w:val="0024516D"/>
    <w:rPr>
      <w:rFonts w:ascii="Courier New" w:hAnsi="Courier New"/>
      <w:lang w:eastAsia="ru-RU"/>
    </w:rPr>
  </w:style>
  <w:style w:type="character" w:customStyle="1" w:styleId="PlainTextChar">
    <w:name w:val="Plain Text Char"/>
    <w:basedOn w:val="DefaultParagraphFont"/>
    <w:link w:val="PlainText"/>
    <w:uiPriority w:val="99"/>
    <w:locked/>
    <w:rsid w:val="0024516D"/>
    <w:rPr>
      <w:rFonts w:ascii="Courier New" w:hAnsi="Courier New" w:cs="Times New Roman"/>
      <w:lang/>
    </w:rPr>
  </w:style>
  <w:style w:type="paragraph" w:customStyle="1" w:styleId="s1">
    <w:name w:val="s_1"/>
    <w:basedOn w:val="Normal"/>
    <w:uiPriority w:val="99"/>
    <w:rsid w:val="0024516D"/>
    <w:pPr>
      <w:spacing w:before="100" w:beforeAutospacing="1" w:after="100" w:afterAutospacing="1"/>
    </w:pPr>
    <w:rPr>
      <w:sz w:val="24"/>
      <w:szCs w:val="24"/>
      <w:lang w:eastAsia="ru-RU"/>
    </w:rPr>
  </w:style>
  <w:style w:type="character" w:customStyle="1" w:styleId="extended-textfull">
    <w:name w:val="extended-text__full"/>
    <w:basedOn w:val="DefaultParagraphFont"/>
    <w:uiPriority w:val="99"/>
    <w:rsid w:val="0024516D"/>
    <w:rPr>
      <w:rFonts w:cs="Times New Roman"/>
    </w:rPr>
  </w:style>
  <w:style w:type="table" w:customStyle="1" w:styleId="23">
    <w:name w:val="Сетка таблицы2"/>
    <w:uiPriority w:val="99"/>
    <w:rsid w:val="002451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9367616">
      <w:marLeft w:val="0"/>
      <w:marRight w:val="0"/>
      <w:marTop w:val="0"/>
      <w:marBottom w:val="0"/>
      <w:divBdr>
        <w:top w:val="none" w:sz="0" w:space="0" w:color="auto"/>
        <w:left w:val="none" w:sz="0" w:space="0" w:color="auto"/>
        <w:bottom w:val="none" w:sz="0" w:space="0" w:color="auto"/>
        <w:right w:val="none" w:sz="0" w:space="0" w:color="auto"/>
      </w:divBdr>
    </w:div>
    <w:div w:id="1549367618">
      <w:marLeft w:val="0"/>
      <w:marRight w:val="0"/>
      <w:marTop w:val="0"/>
      <w:marBottom w:val="0"/>
      <w:divBdr>
        <w:top w:val="none" w:sz="0" w:space="0" w:color="auto"/>
        <w:left w:val="none" w:sz="0" w:space="0" w:color="auto"/>
        <w:bottom w:val="none" w:sz="0" w:space="0" w:color="auto"/>
        <w:right w:val="none" w:sz="0" w:space="0" w:color="auto"/>
      </w:divBdr>
    </w:div>
    <w:div w:id="1549367621">
      <w:marLeft w:val="0"/>
      <w:marRight w:val="0"/>
      <w:marTop w:val="0"/>
      <w:marBottom w:val="0"/>
      <w:divBdr>
        <w:top w:val="none" w:sz="0" w:space="0" w:color="auto"/>
        <w:left w:val="none" w:sz="0" w:space="0" w:color="auto"/>
        <w:bottom w:val="none" w:sz="0" w:space="0" w:color="auto"/>
        <w:right w:val="none" w:sz="0" w:space="0" w:color="auto"/>
      </w:divBdr>
    </w:div>
    <w:div w:id="1549367644">
      <w:marLeft w:val="0"/>
      <w:marRight w:val="0"/>
      <w:marTop w:val="0"/>
      <w:marBottom w:val="0"/>
      <w:divBdr>
        <w:top w:val="none" w:sz="0" w:space="0" w:color="auto"/>
        <w:left w:val="none" w:sz="0" w:space="0" w:color="auto"/>
        <w:bottom w:val="none" w:sz="0" w:space="0" w:color="auto"/>
        <w:right w:val="none" w:sz="0" w:space="0" w:color="auto"/>
      </w:divBdr>
    </w:div>
    <w:div w:id="1549367646">
      <w:marLeft w:val="0"/>
      <w:marRight w:val="0"/>
      <w:marTop w:val="0"/>
      <w:marBottom w:val="0"/>
      <w:divBdr>
        <w:top w:val="none" w:sz="0" w:space="0" w:color="auto"/>
        <w:left w:val="none" w:sz="0" w:space="0" w:color="auto"/>
        <w:bottom w:val="none" w:sz="0" w:space="0" w:color="auto"/>
        <w:right w:val="none" w:sz="0" w:space="0" w:color="auto"/>
      </w:divBdr>
    </w:div>
    <w:div w:id="1549367653">
      <w:marLeft w:val="0"/>
      <w:marRight w:val="0"/>
      <w:marTop w:val="0"/>
      <w:marBottom w:val="0"/>
      <w:divBdr>
        <w:top w:val="none" w:sz="0" w:space="0" w:color="auto"/>
        <w:left w:val="none" w:sz="0" w:space="0" w:color="auto"/>
        <w:bottom w:val="none" w:sz="0" w:space="0" w:color="auto"/>
        <w:right w:val="none" w:sz="0" w:space="0" w:color="auto"/>
      </w:divBdr>
      <w:divsChild>
        <w:div w:id="1549367615">
          <w:marLeft w:val="60"/>
          <w:marRight w:val="60"/>
          <w:marTop w:val="105"/>
          <w:marBottom w:val="105"/>
          <w:divBdr>
            <w:top w:val="none" w:sz="0" w:space="0" w:color="auto"/>
            <w:left w:val="none" w:sz="0" w:space="0" w:color="auto"/>
            <w:bottom w:val="none" w:sz="0" w:space="0" w:color="auto"/>
            <w:right w:val="none" w:sz="0" w:space="0" w:color="auto"/>
          </w:divBdr>
          <w:divsChild>
            <w:div w:id="1549367620">
              <w:marLeft w:val="0"/>
              <w:marRight w:val="0"/>
              <w:marTop w:val="0"/>
              <w:marBottom w:val="0"/>
              <w:divBdr>
                <w:top w:val="none" w:sz="0" w:space="0" w:color="auto"/>
                <w:left w:val="none" w:sz="0" w:space="0" w:color="auto"/>
                <w:bottom w:val="none" w:sz="0" w:space="0" w:color="auto"/>
                <w:right w:val="none" w:sz="0" w:space="0" w:color="auto"/>
              </w:divBdr>
            </w:div>
          </w:divsChild>
        </w:div>
        <w:div w:id="1549367623">
          <w:marLeft w:val="60"/>
          <w:marRight w:val="60"/>
          <w:marTop w:val="105"/>
          <w:marBottom w:val="105"/>
          <w:divBdr>
            <w:top w:val="none" w:sz="0" w:space="0" w:color="auto"/>
            <w:left w:val="none" w:sz="0" w:space="0" w:color="auto"/>
            <w:bottom w:val="none" w:sz="0" w:space="0" w:color="auto"/>
            <w:right w:val="none" w:sz="0" w:space="0" w:color="auto"/>
          </w:divBdr>
          <w:divsChild>
            <w:div w:id="1549367622">
              <w:marLeft w:val="0"/>
              <w:marRight w:val="0"/>
              <w:marTop w:val="0"/>
              <w:marBottom w:val="0"/>
              <w:divBdr>
                <w:top w:val="none" w:sz="0" w:space="0" w:color="auto"/>
                <w:left w:val="none" w:sz="0" w:space="0" w:color="auto"/>
                <w:bottom w:val="none" w:sz="0" w:space="0" w:color="auto"/>
                <w:right w:val="none" w:sz="0" w:space="0" w:color="auto"/>
              </w:divBdr>
            </w:div>
          </w:divsChild>
        </w:div>
        <w:div w:id="1549367624">
          <w:marLeft w:val="60"/>
          <w:marRight w:val="60"/>
          <w:marTop w:val="105"/>
          <w:marBottom w:val="105"/>
          <w:divBdr>
            <w:top w:val="none" w:sz="0" w:space="0" w:color="auto"/>
            <w:left w:val="none" w:sz="0" w:space="0" w:color="auto"/>
            <w:bottom w:val="none" w:sz="0" w:space="0" w:color="auto"/>
            <w:right w:val="none" w:sz="0" w:space="0" w:color="auto"/>
          </w:divBdr>
          <w:divsChild>
            <w:div w:id="1549367675">
              <w:marLeft w:val="0"/>
              <w:marRight w:val="0"/>
              <w:marTop w:val="0"/>
              <w:marBottom w:val="0"/>
              <w:divBdr>
                <w:top w:val="none" w:sz="0" w:space="0" w:color="auto"/>
                <w:left w:val="none" w:sz="0" w:space="0" w:color="auto"/>
                <w:bottom w:val="none" w:sz="0" w:space="0" w:color="auto"/>
                <w:right w:val="none" w:sz="0" w:space="0" w:color="auto"/>
              </w:divBdr>
            </w:div>
          </w:divsChild>
        </w:div>
        <w:div w:id="1549367625">
          <w:marLeft w:val="60"/>
          <w:marRight w:val="60"/>
          <w:marTop w:val="105"/>
          <w:marBottom w:val="105"/>
          <w:divBdr>
            <w:top w:val="none" w:sz="0" w:space="0" w:color="auto"/>
            <w:left w:val="none" w:sz="0" w:space="0" w:color="auto"/>
            <w:bottom w:val="none" w:sz="0" w:space="0" w:color="auto"/>
            <w:right w:val="none" w:sz="0" w:space="0" w:color="auto"/>
          </w:divBdr>
          <w:divsChild>
            <w:div w:id="1549367628">
              <w:marLeft w:val="0"/>
              <w:marRight w:val="0"/>
              <w:marTop w:val="0"/>
              <w:marBottom w:val="0"/>
              <w:divBdr>
                <w:top w:val="none" w:sz="0" w:space="0" w:color="auto"/>
                <w:left w:val="none" w:sz="0" w:space="0" w:color="auto"/>
                <w:bottom w:val="none" w:sz="0" w:space="0" w:color="auto"/>
                <w:right w:val="none" w:sz="0" w:space="0" w:color="auto"/>
              </w:divBdr>
            </w:div>
          </w:divsChild>
        </w:div>
        <w:div w:id="1549367629">
          <w:marLeft w:val="60"/>
          <w:marRight w:val="60"/>
          <w:marTop w:val="105"/>
          <w:marBottom w:val="105"/>
          <w:divBdr>
            <w:top w:val="none" w:sz="0" w:space="0" w:color="auto"/>
            <w:left w:val="none" w:sz="0" w:space="0" w:color="auto"/>
            <w:bottom w:val="none" w:sz="0" w:space="0" w:color="auto"/>
            <w:right w:val="none" w:sz="0" w:space="0" w:color="auto"/>
          </w:divBdr>
        </w:div>
        <w:div w:id="1549367630">
          <w:marLeft w:val="60"/>
          <w:marRight w:val="60"/>
          <w:marTop w:val="105"/>
          <w:marBottom w:val="105"/>
          <w:divBdr>
            <w:top w:val="none" w:sz="0" w:space="0" w:color="auto"/>
            <w:left w:val="none" w:sz="0" w:space="0" w:color="auto"/>
            <w:bottom w:val="none" w:sz="0" w:space="0" w:color="auto"/>
            <w:right w:val="none" w:sz="0" w:space="0" w:color="auto"/>
          </w:divBdr>
          <w:divsChild>
            <w:div w:id="1549367659">
              <w:marLeft w:val="0"/>
              <w:marRight w:val="0"/>
              <w:marTop w:val="0"/>
              <w:marBottom w:val="0"/>
              <w:divBdr>
                <w:top w:val="none" w:sz="0" w:space="0" w:color="auto"/>
                <w:left w:val="none" w:sz="0" w:space="0" w:color="auto"/>
                <w:bottom w:val="none" w:sz="0" w:space="0" w:color="auto"/>
                <w:right w:val="none" w:sz="0" w:space="0" w:color="auto"/>
              </w:divBdr>
            </w:div>
          </w:divsChild>
        </w:div>
        <w:div w:id="1549367632">
          <w:marLeft w:val="60"/>
          <w:marRight w:val="60"/>
          <w:marTop w:val="105"/>
          <w:marBottom w:val="105"/>
          <w:divBdr>
            <w:top w:val="none" w:sz="0" w:space="0" w:color="auto"/>
            <w:left w:val="none" w:sz="0" w:space="0" w:color="auto"/>
            <w:bottom w:val="none" w:sz="0" w:space="0" w:color="auto"/>
            <w:right w:val="none" w:sz="0" w:space="0" w:color="auto"/>
          </w:divBdr>
          <w:divsChild>
            <w:div w:id="1549367674">
              <w:marLeft w:val="0"/>
              <w:marRight w:val="0"/>
              <w:marTop w:val="0"/>
              <w:marBottom w:val="0"/>
              <w:divBdr>
                <w:top w:val="none" w:sz="0" w:space="0" w:color="auto"/>
                <w:left w:val="none" w:sz="0" w:space="0" w:color="auto"/>
                <w:bottom w:val="none" w:sz="0" w:space="0" w:color="auto"/>
                <w:right w:val="none" w:sz="0" w:space="0" w:color="auto"/>
              </w:divBdr>
            </w:div>
          </w:divsChild>
        </w:div>
        <w:div w:id="1549367633">
          <w:marLeft w:val="60"/>
          <w:marRight w:val="60"/>
          <w:marTop w:val="105"/>
          <w:marBottom w:val="105"/>
          <w:divBdr>
            <w:top w:val="none" w:sz="0" w:space="0" w:color="auto"/>
            <w:left w:val="none" w:sz="0" w:space="0" w:color="auto"/>
            <w:bottom w:val="none" w:sz="0" w:space="0" w:color="auto"/>
            <w:right w:val="none" w:sz="0" w:space="0" w:color="auto"/>
          </w:divBdr>
          <w:divsChild>
            <w:div w:id="1549367648">
              <w:marLeft w:val="0"/>
              <w:marRight w:val="0"/>
              <w:marTop w:val="0"/>
              <w:marBottom w:val="0"/>
              <w:divBdr>
                <w:top w:val="none" w:sz="0" w:space="0" w:color="auto"/>
                <w:left w:val="none" w:sz="0" w:space="0" w:color="auto"/>
                <w:bottom w:val="none" w:sz="0" w:space="0" w:color="auto"/>
                <w:right w:val="none" w:sz="0" w:space="0" w:color="auto"/>
              </w:divBdr>
            </w:div>
          </w:divsChild>
        </w:div>
        <w:div w:id="1549367636">
          <w:marLeft w:val="60"/>
          <w:marRight w:val="60"/>
          <w:marTop w:val="105"/>
          <w:marBottom w:val="105"/>
          <w:divBdr>
            <w:top w:val="none" w:sz="0" w:space="0" w:color="auto"/>
            <w:left w:val="none" w:sz="0" w:space="0" w:color="auto"/>
            <w:bottom w:val="none" w:sz="0" w:space="0" w:color="auto"/>
            <w:right w:val="none" w:sz="0" w:space="0" w:color="auto"/>
          </w:divBdr>
          <w:divsChild>
            <w:div w:id="1549367668">
              <w:marLeft w:val="0"/>
              <w:marRight w:val="0"/>
              <w:marTop w:val="0"/>
              <w:marBottom w:val="0"/>
              <w:divBdr>
                <w:top w:val="none" w:sz="0" w:space="0" w:color="auto"/>
                <w:left w:val="none" w:sz="0" w:space="0" w:color="auto"/>
                <w:bottom w:val="none" w:sz="0" w:space="0" w:color="auto"/>
                <w:right w:val="none" w:sz="0" w:space="0" w:color="auto"/>
              </w:divBdr>
            </w:div>
          </w:divsChild>
        </w:div>
        <w:div w:id="1549367637">
          <w:marLeft w:val="60"/>
          <w:marRight w:val="60"/>
          <w:marTop w:val="105"/>
          <w:marBottom w:val="105"/>
          <w:divBdr>
            <w:top w:val="none" w:sz="0" w:space="0" w:color="auto"/>
            <w:left w:val="none" w:sz="0" w:space="0" w:color="auto"/>
            <w:bottom w:val="none" w:sz="0" w:space="0" w:color="auto"/>
            <w:right w:val="none" w:sz="0" w:space="0" w:color="auto"/>
          </w:divBdr>
          <w:divsChild>
            <w:div w:id="1549367665">
              <w:marLeft w:val="0"/>
              <w:marRight w:val="0"/>
              <w:marTop w:val="0"/>
              <w:marBottom w:val="0"/>
              <w:divBdr>
                <w:top w:val="none" w:sz="0" w:space="0" w:color="auto"/>
                <w:left w:val="none" w:sz="0" w:space="0" w:color="auto"/>
                <w:bottom w:val="none" w:sz="0" w:space="0" w:color="auto"/>
                <w:right w:val="none" w:sz="0" w:space="0" w:color="auto"/>
              </w:divBdr>
            </w:div>
          </w:divsChild>
        </w:div>
        <w:div w:id="1549367638">
          <w:marLeft w:val="60"/>
          <w:marRight w:val="60"/>
          <w:marTop w:val="105"/>
          <w:marBottom w:val="105"/>
          <w:divBdr>
            <w:top w:val="none" w:sz="0" w:space="0" w:color="auto"/>
            <w:left w:val="none" w:sz="0" w:space="0" w:color="auto"/>
            <w:bottom w:val="none" w:sz="0" w:space="0" w:color="auto"/>
            <w:right w:val="none" w:sz="0" w:space="0" w:color="auto"/>
          </w:divBdr>
        </w:div>
        <w:div w:id="1549367640">
          <w:marLeft w:val="60"/>
          <w:marRight w:val="60"/>
          <w:marTop w:val="105"/>
          <w:marBottom w:val="105"/>
          <w:divBdr>
            <w:top w:val="none" w:sz="0" w:space="0" w:color="auto"/>
            <w:left w:val="none" w:sz="0" w:space="0" w:color="auto"/>
            <w:bottom w:val="none" w:sz="0" w:space="0" w:color="auto"/>
            <w:right w:val="none" w:sz="0" w:space="0" w:color="auto"/>
          </w:divBdr>
          <w:divsChild>
            <w:div w:id="1549367656">
              <w:marLeft w:val="0"/>
              <w:marRight w:val="0"/>
              <w:marTop w:val="0"/>
              <w:marBottom w:val="0"/>
              <w:divBdr>
                <w:top w:val="none" w:sz="0" w:space="0" w:color="auto"/>
                <w:left w:val="none" w:sz="0" w:space="0" w:color="auto"/>
                <w:bottom w:val="none" w:sz="0" w:space="0" w:color="auto"/>
                <w:right w:val="none" w:sz="0" w:space="0" w:color="auto"/>
              </w:divBdr>
            </w:div>
          </w:divsChild>
        </w:div>
        <w:div w:id="1549367641">
          <w:marLeft w:val="60"/>
          <w:marRight w:val="60"/>
          <w:marTop w:val="105"/>
          <w:marBottom w:val="105"/>
          <w:divBdr>
            <w:top w:val="none" w:sz="0" w:space="0" w:color="auto"/>
            <w:left w:val="none" w:sz="0" w:space="0" w:color="auto"/>
            <w:bottom w:val="none" w:sz="0" w:space="0" w:color="auto"/>
            <w:right w:val="none" w:sz="0" w:space="0" w:color="auto"/>
          </w:divBdr>
        </w:div>
        <w:div w:id="1549367642">
          <w:marLeft w:val="60"/>
          <w:marRight w:val="60"/>
          <w:marTop w:val="105"/>
          <w:marBottom w:val="105"/>
          <w:divBdr>
            <w:top w:val="none" w:sz="0" w:space="0" w:color="auto"/>
            <w:left w:val="none" w:sz="0" w:space="0" w:color="auto"/>
            <w:bottom w:val="none" w:sz="0" w:space="0" w:color="auto"/>
            <w:right w:val="none" w:sz="0" w:space="0" w:color="auto"/>
          </w:divBdr>
          <w:divsChild>
            <w:div w:id="1549367670">
              <w:marLeft w:val="0"/>
              <w:marRight w:val="0"/>
              <w:marTop w:val="0"/>
              <w:marBottom w:val="0"/>
              <w:divBdr>
                <w:top w:val="none" w:sz="0" w:space="0" w:color="auto"/>
                <w:left w:val="none" w:sz="0" w:space="0" w:color="auto"/>
                <w:bottom w:val="none" w:sz="0" w:space="0" w:color="auto"/>
                <w:right w:val="none" w:sz="0" w:space="0" w:color="auto"/>
              </w:divBdr>
            </w:div>
          </w:divsChild>
        </w:div>
        <w:div w:id="1549367647">
          <w:marLeft w:val="60"/>
          <w:marRight w:val="60"/>
          <w:marTop w:val="105"/>
          <w:marBottom w:val="105"/>
          <w:divBdr>
            <w:top w:val="none" w:sz="0" w:space="0" w:color="auto"/>
            <w:left w:val="none" w:sz="0" w:space="0" w:color="auto"/>
            <w:bottom w:val="none" w:sz="0" w:space="0" w:color="auto"/>
            <w:right w:val="none" w:sz="0" w:space="0" w:color="auto"/>
          </w:divBdr>
          <w:divsChild>
            <w:div w:id="1549367619">
              <w:marLeft w:val="0"/>
              <w:marRight w:val="0"/>
              <w:marTop w:val="0"/>
              <w:marBottom w:val="0"/>
              <w:divBdr>
                <w:top w:val="none" w:sz="0" w:space="0" w:color="auto"/>
                <w:left w:val="none" w:sz="0" w:space="0" w:color="auto"/>
                <w:bottom w:val="none" w:sz="0" w:space="0" w:color="auto"/>
                <w:right w:val="none" w:sz="0" w:space="0" w:color="auto"/>
              </w:divBdr>
            </w:div>
          </w:divsChild>
        </w:div>
        <w:div w:id="1549367649">
          <w:marLeft w:val="60"/>
          <w:marRight w:val="60"/>
          <w:marTop w:val="105"/>
          <w:marBottom w:val="105"/>
          <w:divBdr>
            <w:top w:val="none" w:sz="0" w:space="0" w:color="auto"/>
            <w:left w:val="none" w:sz="0" w:space="0" w:color="auto"/>
            <w:bottom w:val="none" w:sz="0" w:space="0" w:color="auto"/>
            <w:right w:val="none" w:sz="0" w:space="0" w:color="auto"/>
          </w:divBdr>
          <w:divsChild>
            <w:div w:id="1549367635">
              <w:marLeft w:val="0"/>
              <w:marRight w:val="0"/>
              <w:marTop w:val="0"/>
              <w:marBottom w:val="0"/>
              <w:divBdr>
                <w:top w:val="none" w:sz="0" w:space="0" w:color="auto"/>
                <w:left w:val="none" w:sz="0" w:space="0" w:color="auto"/>
                <w:bottom w:val="none" w:sz="0" w:space="0" w:color="auto"/>
                <w:right w:val="none" w:sz="0" w:space="0" w:color="auto"/>
              </w:divBdr>
            </w:div>
          </w:divsChild>
        </w:div>
        <w:div w:id="1549367650">
          <w:marLeft w:val="60"/>
          <w:marRight w:val="60"/>
          <w:marTop w:val="105"/>
          <w:marBottom w:val="105"/>
          <w:divBdr>
            <w:top w:val="none" w:sz="0" w:space="0" w:color="auto"/>
            <w:left w:val="none" w:sz="0" w:space="0" w:color="auto"/>
            <w:bottom w:val="none" w:sz="0" w:space="0" w:color="auto"/>
            <w:right w:val="none" w:sz="0" w:space="0" w:color="auto"/>
          </w:divBdr>
          <w:divsChild>
            <w:div w:id="1549367634">
              <w:marLeft w:val="0"/>
              <w:marRight w:val="0"/>
              <w:marTop w:val="0"/>
              <w:marBottom w:val="0"/>
              <w:divBdr>
                <w:top w:val="none" w:sz="0" w:space="0" w:color="auto"/>
                <w:left w:val="none" w:sz="0" w:space="0" w:color="auto"/>
                <w:bottom w:val="none" w:sz="0" w:space="0" w:color="auto"/>
                <w:right w:val="none" w:sz="0" w:space="0" w:color="auto"/>
              </w:divBdr>
            </w:div>
          </w:divsChild>
        </w:div>
        <w:div w:id="1549367651">
          <w:marLeft w:val="60"/>
          <w:marRight w:val="60"/>
          <w:marTop w:val="105"/>
          <w:marBottom w:val="105"/>
          <w:divBdr>
            <w:top w:val="none" w:sz="0" w:space="0" w:color="auto"/>
            <w:left w:val="none" w:sz="0" w:space="0" w:color="auto"/>
            <w:bottom w:val="none" w:sz="0" w:space="0" w:color="auto"/>
            <w:right w:val="none" w:sz="0" w:space="0" w:color="auto"/>
          </w:divBdr>
          <w:divsChild>
            <w:div w:id="1549367671">
              <w:marLeft w:val="0"/>
              <w:marRight w:val="0"/>
              <w:marTop w:val="0"/>
              <w:marBottom w:val="0"/>
              <w:divBdr>
                <w:top w:val="none" w:sz="0" w:space="0" w:color="auto"/>
                <w:left w:val="none" w:sz="0" w:space="0" w:color="auto"/>
                <w:bottom w:val="none" w:sz="0" w:space="0" w:color="auto"/>
                <w:right w:val="none" w:sz="0" w:space="0" w:color="auto"/>
              </w:divBdr>
            </w:div>
          </w:divsChild>
        </w:div>
        <w:div w:id="1549367652">
          <w:marLeft w:val="60"/>
          <w:marRight w:val="60"/>
          <w:marTop w:val="105"/>
          <w:marBottom w:val="105"/>
          <w:divBdr>
            <w:top w:val="none" w:sz="0" w:space="0" w:color="auto"/>
            <w:left w:val="none" w:sz="0" w:space="0" w:color="auto"/>
            <w:bottom w:val="none" w:sz="0" w:space="0" w:color="auto"/>
            <w:right w:val="none" w:sz="0" w:space="0" w:color="auto"/>
          </w:divBdr>
          <w:divsChild>
            <w:div w:id="1549367643">
              <w:marLeft w:val="0"/>
              <w:marRight w:val="0"/>
              <w:marTop w:val="0"/>
              <w:marBottom w:val="0"/>
              <w:divBdr>
                <w:top w:val="none" w:sz="0" w:space="0" w:color="auto"/>
                <w:left w:val="none" w:sz="0" w:space="0" w:color="auto"/>
                <w:bottom w:val="none" w:sz="0" w:space="0" w:color="auto"/>
                <w:right w:val="none" w:sz="0" w:space="0" w:color="auto"/>
              </w:divBdr>
            </w:div>
          </w:divsChild>
        </w:div>
        <w:div w:id="1549367654">
          <w:marLeft w:val="60"/>
          <w:marRight w:val="60"/>
          <w:marTop w:val="105"/>
          <w:marBottom w:val="105"/>
          <w:divBdr>
            <w:top w:val="none" w:sz="0" w:space="0" w:color="auto"/>
            <w:left w:val="none" w:sz="0" w:space="0" w:color="auto"/>
            <w:bottom w:val="none" w:sz="0" w:space="0" w:color="auto"/>
            <w:right w:val="none" w:sz="0" w:space="0" w:color="auto"/>
          </w:divBdr>
        </w:div>
        <w:div w:id="1549367655">
          <w:marLeft w:val="60"/>
          <w:marRight w:val="60"/>
          <w:marTop w:val="105"/>
          <w:marBottom w:val="105"/>
          <w:divBdr>
            <w:top w:val="none" w:sz="0" w:space="0" w:color="auto"/>
            <w:left w:val="none" w:sz="0" w:space="0" w:color="auto"/>
            <w:bottom w:val="none" w:sz="0" w:space="0" w:color="auto"/>
            <w:right w:val="none" w:sz="0" w:space="0" w:color="auto"/>
          </w:divBdr>
          <w:divsChild>
            <w:div w:id="1549367639">
              <w:marLeft w:val="0"/>
              <w:marRight w:val="0"/>
              <w:marTop w:val="0"/>
              <w:marBottom w:val="0"/>
              <w:divBdr>
                <w:top w:val="none" w:sz="0" w:space="0" w:color="auto"/>
                <w:left w:val="none" w:sz="0" w:space="0" w:color="auto"/>
                <w:bottom w:val="none" w:sz="0" w:space="0" w:color="auto"/>
                <w:right w:val="none" w:sz="0" w:space="0" w:color="auto"/>
              </w:divBdr>
            </w:div>
          </w:divsChild>
        </w:div>
        <w:div w:id="1549367657">
          <w:marLeft w:val="60"/>
          <w:marRight w:val="60"/>
          <w:marTop w:val="105"/>
          <w:marBottom w:val="105"/>
          <w:divBdr>
            <w:top w:val="none" w:sz="0" w:space="0" w:color="auto"/>
            <w:left w:val="none" w:sz="0" w:space="0" w:color="auto"/>
            <w:bottom w:val="none" w:sz="0" w:space="0" w:color="auto"/>
            <w:right w:val="none" w:sz="0" w:space="0" w:color="auto"/>
          </w:divBdr>
          <w:divsChild>
            <w:div w:id="1549367627">
              <w:marLeft w:val="0"/>
              <w:marRight w:val="0"/>
              <w:marTop w:val="0"/>
              <w:marBottom w:val="0"/>
              <w:divBdr>
                <w:top w:val="none" w:sz="0" w:space="0" w:color="auto"/>
                <w:left w:val="none" w:sz="0" w:space="0" w:color="auto"/>
                <w:bottom w:val="none" w:sz="0" w:space="0" w:color="auto"/>
                <w:right w:val="none" w:sz="0" w:space="0" w:color="auto"/>
              </w:divBdr>
            </w:div>
          </w:divsChild>
        </w:div>
        <w:div w:id="1549367662">
          <w:marLeft w:val="60"/>
          <w:marRight w:val="60"/>
          <w:marTop w:val="105"/>
          <w:marBottom w:val="105"/>
          <w:divBdr>
            <w:top w:val="none" w:sz="0" w:space="0" w:color="auto"/>
            <w:left w:val="none" w:sz="0" w:space="0" w:color="auto"/>
            <w:bottom w:val="none" w:sz="0" w:space="0" w:color="auto"/>
            <w:right w:val="none" w:sz="0" w:space="0" w:color="auto"/>
          </w:divBdr>
          <w:divsChild>
            <w:div w:id="1549367661">
              <w:marLeft w:val="0"/>
              <w:marRight w:val="0"/>
              <w:marTop w:val="0"/>
              <w:marBottom w:val="0"/>
              <w:divBdr>
                <w:top w:val="none" w:sz="0" w:space="0" w:color="auto"/>
                <w:left w:val="none" w:sz="0" w:space="0" w:color="auto"/>
                <w:bottom w:val="none" w:sz="0" w:space="0" w:color="auto"/>
                <w:right w:val="none" w:sz="0" w:space="0" w:color="auto"/>
              </w:divBdr>
            </w:div>
          </w:divsChild>
        </w:div>
        <w:div w:id="1549367666">
          <w:marLeft w:val="60"/>
          <w:marRight w:val="60"/>
          <w:marTop w:val="105"/>
          <w:marBottom w:val="105"/>
          <w:divBdr>
            <w:top w:val="none" w:sz="0" w:space="0" w:color="auto"/>
            <w:left w:val="none" w:sz="0" w:space="0" w:color="auto"/>
            <w:bottom w:val="none" w:sz="0" w:space="0" w:color="auto"/>
            <w:right w:val="none" w:sz="0" w:space="0" w:color="auto"/>
          </w:divBdr>
          <w:divsChild>
            <w:div w:id="1549367617">
              <w:marLeft w:val="0"/>
              <w:marRight w:val="0"/>
              <w:marTop w:val="0"/>
              <w:marBottom w:val="0"/>
              <w:divBdr>
                <w:top w:val="none" w:sz="0" w:space="0" w:color="auto"/>
                <w:left w:val="none" w:sz="0" w:space="0" w:color="auto"/>
                <w:bottom w:val="none" w:sz="0" w:space="0" w:color="auto"/>
                <w:right w:val="none" w:sz="0" w:space="0" w:color="auto"/>
              </w:divBdr>
            </w:div>
          </w:divsChild>
        </w:div>
        <w:div w:id="1549367667">
          <w:marLeft w:val="60"/>
          <w:marRight w:val="60"/>
          <w:marTop w:val="105"/>
          <w:marBottom w:val="105"/>
          <w:divBdr>
            <w:top w:val="none" w:sz="0" w:space="0" w:color="auto"/>
            <w:left w:val="none" w:sz="0" w:space="0" w:color="auto"/>
            <w:bottom w:val="none" w:sz="0" w:space="0" w:color="auto"/>
            <w:right w:val="none" w:sz="0" w:space="0" w:color="auto"/>
          </w:divBdr>
        </w:div>
        <w:div w:id="1549367669">
          <w:marLeft w:val="60"/>
          <w:marRight w:val="60"/>
          <w:marTop w:val="105"/>
          <w:marBottom w:val="105"/>
          <w:divBdr>
            <w:top w:val="none" w:sz="0" w:space="0" w:color="auto"/>
            <w:left w:val="none" w:sz="0" w:space="0" w:color="auto"/>
            <w:bottom w:val="none" w:sz="0" w:space="0" w:color="auto"/>
            <w:right w:val="none" w:sz="0" w:space="0" w:color="auto"/>
          </w:divBdr>
          <w:divsChild>
            <w:div w:id="1549367626">
              <w:marLeft w:val="0"/>
              <w:marRight w:val="0"/>
              <w:marTop w:val="0"/>
              <w:marBottom w:val="0"/>
              <w:divBdr>
                <w:top w:val="none" w:sz="0" w:space="0" w:color="auto"/>
                <w:left w:val="none" w:sz="0" w:space="0" w:color="auto"/>
                <w:bottom w:val="none" w:sz="0" w:space="0" w:color="auto"/>
                <w:right w:val="none" w:sz="0" w:space="0" w:color="auto"/>
              </w:divBdr>
            </w:div>
          </w:divsChild>
        </w:div>
        <w:div w:id="1549367672">
          <w:marLeft w:val="60"/>
          <w:marRight w:val="60"/>
          <w:marTop w:val="105"/>
          <w:marBottom w:val="105"/>
          <w:divBdr>
            <w:top w:val="none" w:sz="0" w:space="0" w:color="auto"/>
            <w:left w:val="none" w:sz="0" w:space="0" w:color="auto"/>
            <w:bottom w:val="none" w:sz="0" w:space="0" w:color="auto"/>
            <w:right w:val="none" w:sz="0" w:space="0" w:color="auto"/>
          </w:divBdr>
          <w:divsChild>
            <w:div w:id="1549367631">
              <w:marLeft w:val="0"/>
              <w:marRight w:val="0"/>
              <w:marTop w:val="0"/>
              <w:marBottom w:val="0"/>
              <w:divBdr>
                <w:top w:val="none" w:sz="0" w:space="0" w:color="auto"/>
                <w:left w:val="none" w:sz="0" w:space="0" w:color="auto"/>
                <w:bottom w:val="none" w:sz="0" w:space="0" w:color="auto"/>
                <w:right w:val="none" w:sz="0" w:space="0" w:color="auto"/>
              </w:divBdr>
            </w:div>
          </w:divsChild>
        </w:div>
        <w:div w:id="1549367673">
          <w:marLeft w:val="60"/>
          <w:marRight w:val="60"/>
          <w:marTop w:val="105"/>
          <w:marBottom w:val="105"/>
          <w:divBdr>
            <w:top w:val="none" w:sz="0" w:space="0" w:color="auto"/>
            <w:left w:val="none" w:sz="0" w:space="0" w:color="auto"/>
            <w:bottom w:val="none" w:sz="0" w:space="0" w:color="auto"/>
            <w:right w:val="none" w:sz="0" w:space="0" w:color="auto"/>
          </w:divBdr>
          <w:divsChild>
            <w:div w:id="1549367664">
              <w:marLeft w:val="0"/>
              <w:marRight w:val="0"/>
              <w:marTop w:val="0"/>
              <w:marBottom w:val="0"/>
              <w:divBdr>
                <w:top w:val="none" w:sz="0" w:space="0" w:color="auto"/>
                <w:left w:val="none" w:sz="0" w:space="0" w:color="auto"/>
                <w:bottom w:val="none" w:sz="0" w:space="0" w:color="auto"/>
                <w:right w:val="none" w:sz="0" w:space="0" w:color="auto"/>
              </w:divBdr>
            </w:div>
          </w:divsChild>
        </w:div>
        <w:div w:id="1549367676">
          <w:marLeft w:val="60"/>
          <w:marRight w:val="60"/>
          <w:marTop w:val="105"/>
          <w:marBottom w:val="105"/>
          <w:divBdr>
            <w:top w:val="none" w:sz="0" w:space="0" w:color="auto"/>
            <w:left w:val="none" w:sz="0" w:space="0" w:color="auto"/>
            <w:bottom w:val="none" w:sz="0" w:space="0" w:color="auto"/>
            <w:right w:val="none" w:sz="0" w:space="0" w:color="auto"/>
          </w:divBdr>
          <w:divsChild>
            <w:div w:id="1549367663">
              <w:marLeft w:val="0"/>
              <w:marRight w:val="0"/>
              <w:marTop w:val="0"/>
              <w:marBottom w:val="0"/>
              <w:divBdr>
                <w:top w:val="none" w:sz="0" w:space="0" w:color="auto"/>
                <w:left w:val="none" w:sz="0" w:space="0" w:color="auto"/>
                <w:bottom w:val="none" w:sz="0" w:space="0" w:color="auto"/>
                <w:right w:val="none" w:sz="0" w:space="0" w:color="auto"/>
              </w:divBdr>
            </w:div>
          </w:divsChild>
        </w:div>
        <w:div w:id="1549367677">
          <w:marLeft w:val="60"/>
          <w:marRight w:val="60"/>
          <w:marTop w:val="105"/>
          <w:marBottom w:val="105"/>
          <w:divBdr>
            <w:top w:val="none" w:sz="0" w:space="0" w:color="auto"/>
            <w:left w:val="none" w:sz="0" w:space="0" w:color="auto"/>
            <w:bottom w:val="none" w:sz="0" w:space="0" w:color="auto"/>
            <w:right w:val="none" w:sz="0" w:space="0" w:color="auto"/>
          </w:divBdr>
          <w:divsChild>
            <w:div w:id="154936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67658">
      <w:marLeft w:val="0"/>
      <w:marRight w:val="0"/>
      <w:marTop w:val="0"/>
      <w:marBottom w:val="0"/>
      <w:divBdr>
        <w:top w:val="none" w:sz="0" w:space="0" w:color="auto"/>
        <w:left w:val="none" w:sz="0" w:space="0" w:color="auto"/>
        <w:bottom w:val="none" w:sz="0" w:space="0" w:color="auto"/>
        <w:right w:val="none" w:sz="0" w:space="0" w:color="auto"/>
      </w:divBdr>
    </w:div>
    <w:div w:id="15493676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152</TotalTime>
  <Pages>23</Pages>
  <Words>7299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Еремеева Галина Игоревна</dc:creator>
  <cp:keywords/>
  <dc:description/>
  <cp:lastModifiedBy>MartynovVA</cp:lastModifiedBy>
  <cp:revision>12</cp:revision>
  <cp:lastPrinted>2023-09-11T05:48:00Z</cp:lastPrinted>
  <dcterms:created xsi:type="dcterms:W3CDTF">2023-09-05T08:19:00Z</dcterms:created>
  <dcterms:modified xsi:type="dcterms:W3CDTF">2023-09-27T08:17:00Z</dcterms:modified>
</cp:coreProperties>
</file>