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A3" w:rsidRDefault="00292581">
      <w:pPr>
        <w:pStyle w:val="ConsPlusTitlePage"/>
      </w:pPr>
      <w:bookmarkStart w:id="0" w:name="_GoBack"/>
      <w:bookmarkEnd w:id="0"/>
      <w:r>
        <w:t xml:space="preserve"> </w:t>
      </w:r>
    </w:p>
    <w:p w:rsidR="00C114A3" w:rsidRDefault="00C114A3">
      <w:pPr>
        <w:pStyle w:val="ConsPlusNormal"/>
        <w:jc w:val="both"/>
        <w:outlineLvl w:val="0"/>
      </w:pPr>
    </w:p>
    <w:p w:rsidR="00C114A3" w:rsidRDefault="00C114A3">
      <w:pPr>
        <w:pStyle w:val="ConsPlusTitle"/>
        <w:jc w:val="center"/>
        <w:outlineLvl w:val="0"/>
      </w:pPr>
      <w:r>
        <w:t>МИНИСТЕРСТВО ТРУДА И СОЦИАЛЬНОЙ ЗАЩИТЫ РОССИЙСКОЙ ФЕДЕРАЦИИ</w:t>
      </w:r>
    </w:p>
    <w:p w:rsidR="00C114A3" w:rsidRDefault="00C114A3">
      <w:pPr>
        <w:pStyle w:val="ConsPlusTitle"/>
        <w:jc w:val="center"/>
      </w:pPr>
    </w:p>
    <w:p w:rsidR="00C114A3" w:rsidRDefault="00C114A3">
      <w:pPr>
        <w:pStyle w:val="ConsPlusTitle"/>
        <w:jc w:val="center"/>
      </w:pPr>
      <w:r>
        <w:t>ПРИКАЗ</w:t>
      </w:r>
    </w:p>
    <w:p w:rsidR="00C114A3" w:rsidRDefault="00C114A3">
      <w:pPr>
        <w:pStyle w:val="ConsPlusTitle"/>
        <w:jc w:val="center"/>
      </w:pPr>
      <w:r>
        <w:t>от 17 декабря 2021 г. N 894</w:t>
      </w:r>
    </w:p>
    <w:p w:rsidR="00C114A3" w:rsidRDefault="00C114A3">
      <w:pPr>
        <w:pStyle w:val="ConsPlusTitle"/>
        <w:jc w:val="center"/>
      </w:pPr>
    </w:p>
    <w:p w:rsidR="00C114A3" w:rsidRDefault="00C114A3">
      <w:pPr>
        <w:pStyle w:val="ConsPlusTitle"/>
        <w:jc w:val="center"/>
      </w:pPr>
      <w:r>
        <w:t>ОБ УТВЕРЖДЕНИИ РЕКОМЕНДАЦИЙ</w:t>
      </w:r>
    </w:p>
    <w:p w:rsidR="00C114A3" w:rsidRDefault="00C114A3">
      <w:pPr>
        <w:pStyle w:val="ConsPlusTitle"/>
        <w:jc w:val="center"/>
      </w:pPr>
      <w:r>
        <w:t>ПО РАЗМЕЩЕНИЮ РАБОТОДАТЕЛЕМ ИНФОРМАЦИОННЫХ МАТЕРИАЛОВ</w:t>
      </w:r>
    </w:p>
    <w:p w:rsidR="00C114A3" w:rsidRDefault="00C114A3">
      <w:pPr>
        <w:pStyle w:val="ConsPlusTitle"/>
        <w:jc w:val="center"/>
      </w:pPr>
      <w:r>
        <w:t>В ЦЕЛЯХ ИНФОРМИРОВАНИЯ РАБОТНИКОВ ОБ ИХ ТРУДОВЫХ ПРАВАХ,</w:t>
      </w:r>
    </w:p>
    <w:p w:rsidR="00C114A3" w:rsidRDefault="00C114A3">
      <w:pPr>
        <w:pStyle w:val="ConsPlusTitle"/>
        <w:jc w:val="center"/>
      </w:pPr>
      <w:r>
        <w:t>ВКЛЮЧАЯ ПРАВО НА БЕЗОПАСНЫЕ УСЛОВИЯ И ОХРАНУ ТРУДА</w:t>
      </w:r>
    </w:p>
    <w:p w:rsidR="00C114A3" w:rsidRDefault="00C114A3">
      <w:pPr>
        <w:pStyle w:val="ConsPlusNormal"/>
        <w:jc w:val="both"/>
      </w:pPr>
    </w:p>
    <w:p w:rsidR="00C114A3" w:rsidRDefault="00C114A3">
      <w:pPr>
        <w:pStyle w:val="ConsPlusNormal"/>
        <w:ind w:firstLine="540"/>
        <w:jc w:val="both"/>
      </w:pPr>
      <w:r>
        <w:t xml:space="preserve">В соответствии с </w:t>
      </w:r>
      <w:hyperlink r:id="rId5">
        <w:r>
          <w:rPr>
            <w:color w:val="0000FF"/>
          </w:rPr>
          <w:t>частью четвертой статьи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C114A3" w:rsidRDefault="00C114A3">
      <w:pPr>
        <w:pStyle w:val="ConsPlusNormal"/>
        <w:spacing w:before="220"/>
        <w:ind w:firstLine="540"/>
        <w:jc w:val="both"/>
      </w:pPr>
      <w:r>
        <w:t xml:space="preserve">1. Утвердить </w:t>
      </w:r>
      <w:hyperlink w:anchor="P29">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согласно приложению.</w:t>
      </w:r>
    </w:p>
    <w:p w:rsidR="00C114A3" w:rsidRDefault="00C114A3">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p w:rsidR="00C114A3" w:rsidRDefault="00C114A3">
      <w:pPr>
        <w:pStyle w:val="ConsPlusNormal"/>
        <w:spacing w:before="220"/>
        <w:ind w:firstLine="540"/>
        <w:jc w:val="both"/>
      </w:pPr>
      <w:r>
        <w:t>3. Установить, что настоящий приказ вступает в силу с 1 марта 2022 г.</w:t>
      </w:r>
    </w:p>
    <w:p w:rsidR="00C114A3" w:rsidRDefault="00C114A3">
      <w:pPr>
        <w:pStyle w:val="ConsPlusNormal"/>
        <w:jc w:val="both"/>
      </w:pPr>
    </w:p>
    <w:p w:rsidR="00C114A3" w:rsidRDefault="00C114A3">
      <w:pPr>
        <w:pStyle w:val="ConsPlusNormal"/>
        <w:jc w:val="right"/>
      </w:pPr>
      <w:r>
        <w:t>Министр</w:t>
      </w:r>
    </w:p>
    <w:p w:rsidR="00C114A3" w:rsidRDefault="00C114A3">
      <w:pPr>
        <w:pStyle w:val="ConsPlusNormal"/>
        <w:jc w:val="right"/>
      </w:pPr>
      <w:r>
        <w:t>А.КОТЯКОВ</w:t>
      </w:r>
    </w:p>
    <w:p w:rsidR="00C114A3" w:rsidRDefault="00C114A3">
      <w:pPr>
        <w:pStyle w:val="ConsPlusNormal"/>
        <w:jc w:val="both"/>
      </w:pPr>
    </w:p>
    <w:p w:rsidR="00C114A3" w:rsidRDefault="00C114A3">
      <w:pPr>
        <w:pStyle w:val="ConsPlusNormal"/>
        <w:jc w:val="both"/>
      </w:pPr>
    </w:p>
    <w:p w:rsidR="00C114A3" w:rsidRDefault="00C114A3">
      <w:pPr>
        <w:pStyle w:val="ConsPlusNormal"/>
        <w:jc w:val="both"/>
      </w:pPr>
    </w:p>
    <w:p w:rsidR="00C114A3" w:rsidRDefault="00C114A3">
      <w:pPr>
        <w:pStyle w:val="ConsPlusNormal"/>
        <w:jc w:val="both"/>
      </w:pPr>
    </w:p>
    <w:p w:rsidR="00C114A3" w:rsidRDefault="00C114A3">
      <w:pPr>
        <w:pStyle w:val="ConsPlusNormal"/>
        <w:jc w:val="both"/>
      </w:pPr>
    </w:p>
    <w:p w:rsidR="00C114A3" w:rsidRDefault="00C114A3">
      <w:pPr>
        <w:pStyle w:val="ConsPlusNormal"/>
        <w:jc w:val="right"/>
        <w:outlineLvl w:val="0"/>
      </w:pPr>
      <w:r>
        <w:t>Приложение</w:t>
      </w:r>
    </w:p>
    <w:p w:rsidR="00C114A3" w:rsidRDefault="00C114A3">
      <w:pPr>
        <w:pStyle w:val="ConsPlusNormal"/>
        <w:jc w:val="right"/>
      </w:pPr>
      <w:r>
        <w:t>к приказу Министерства труда</w:t>
      </w:r>
    </w:p>
    <w:p w:rsidR="00C114A3" w:rsidRDefault="00C114A3">
      <w:pPr>
        <w:pStyle w:val="ConsPlusNormal"/>
        <w:jc w:val="right"/>
      </w:pPr>
      <w:r>
        <w:t>и социальной защиты</w:t>
      </w:r>
    </w:p>
    <w:p w:rsidR="00C114A3" w:rsidRDefault="00C114A3">
      <w:pPr>
        <w:pStyle w:val="ConsPlusNormal"/>
        <w:jc w:val="right"/>
      </w:pPr>
      <w:r>
        <w:t>Российской Федерации</w:t>
      </w:r>
    </w:p>
    <w:p w:rsidR="00C114A3" w:rsidRDefault="00C114A3">
      <w:pPr>
        <w:pStyle w:val="ConsPlusNormal"/>
        <w:jc w:val="right"/>
      </w:pPr>
      <w:r>
        <w:t>от 17 декабря 2021 г. N 894</w:t>
      </w:r>
    </w:p>
    <w:p w:rsidR="00C114A3" w:rsidRDefault="00C114A3">
      <w:pPr>
        <w:pStyle w:val="ConsPlusNormal"/>
        <w:jc w:val="both"/>
      </w:pPr>
    </w:p>
    <w:p w:rsidR="00C114A3" w:rsidRDefault="00C114A3">
      <w:pPr>
        <w:pStyle w:val="ConsPlusTitle"/>
        <w:jc w:val="center"/>
      </w:pPr>
      <w:bookmarkStart w:id="1" w:name="P29"/>
      <w:bookmarkEnd w:id="1"/>
      <w:r>
        <w:t>РЕКОМЕНДАЦИИ</w:t>
      </w:r>
    </w:p>
    <w:p w:rsidR="00C114A3" w:rsidRDefault="00C114A3">
      <w:pPr>
        <w:pStyle w:val="ConsPlusTitle"/>
        <w:jc w:val="center"/>
      </w:pPr>
      <w:r>
        <w:t>ПО РАЗМЕЩЕНИЮ РАБОТОДАТЕЛЕМ ИНФОРМАЦИОННЫХ МАТЕРИАЛОВ</w:t>
      </w:r>
    </w:p>
    <w:p w:rsidR="00C114A3" w:rsidRDefault="00C114A3">
      <w:pPr>
        <w:pStyle w:val="ConsPlusTitle"/>
        <w:jc w:val="center"/>
      </w:pPr>
      <w:r>
        <w:t>В ЦЕЛЯХ ИНФОРМИРОВАНИЯ РАБОТНИКОВ ОБ ИХ ТРУДОВЫХ ПРАВАХ,</w:t>
      </w:r>
    </w:p>
    <w:p w:rsidR="00C114A3" w:rsidRDefault="00C114A3">
      <w:pPr>
        <w:pStyle w:val="ConsPlusTitle"/>
        <w:jc w:val="center"/>
      </w:pPr>
      <w:r>
        <w:t>ВКЛЮЧАЯ ПРАВО НА БЕЗОПАСНЫЕ УСЛОВИЯ И ОХРАНУ ТРУДА</w:t>
      </w:r>
    </w:p>
    <w:p w:rsidR="00C114A3" w:rsidRDefault="00C114A3">
      <w:pPr>
        <w:pStyle w:val="ConsPlusNormal"/>
        <w:jc w:val="both"/>
      </w:pPr>
    </w:p>
    <w:p w:rsidR="00C114A3" w:rsidRDefault="00C114A3">
      <w:pPr>
        <w:pStyle w:val="ConsPlusTitle"/>
        <w:jc w:val="center"/>
        <w:outlineLvl w:val="1"/>
      </w:pPr>
      <w:r>
        <w:t>I. Общие положения</w:t>
      </w:r>
    </w:p>
    <w:p w:rsidR="00C114A3" w:rsidRDefault="00C114A3">
      <w:pPr>
        <w:pStyle w:val="ConsPlusNormal"/>
        <w:jc w:val="both"/>
      </w:pPr>
    </w:p>
    <w:p w:rsidR="00C114A3" w:rsidRDefault="00C114A3">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C114A3" w:rsidRDefault="00C114A3">
      <w:pPr>
        <w:pStyle w:val="ConsPlusNormal"/>
        <w:spacing w:before="220"/>
        <w:ind w:firstLine="540"/>
        <w:jc w:val="both"/>
      </w:pPr>
      <w:r>
        <w:t xml:space="preserve">2. В настоящих рекомендациях приведен примерный порядок размещения работодателем информационных материалов в целях информирования работников об их трудовых правах, </w:t>
      </w:r>
      <w:r>
        <w:lastRenderedPageBreak/>
        <w:t>включая право на безопасные условия и охрану труда, в зависимости от структуры и организации работы у конкретного работодателя, а также его финансовых возможностей.</w:t>
      </w:r>
    </w:p>
    <w:p w:rsidR="00C114A3" w:rsidRDefault="00C114A3">
      <w:pPr>
        <w:pStyle w:val="ConsPlusNormal"/>
        <w:spacing w:before="220"/>
        <w:ind w:firstLine="540"/>
        <w:jc w:val="both"/>
      </w:pPr>
      <w: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rsidR="00C114A3" w:rsidRDefault="00C114A3">
      <w:pPr>
        <w:pStyle w:val="ConsPlusNormal"/>
        <w:spacing w:before="220"/>
        <w:ind w:firstLine="540"/>
        <w:jc w:val="both"/>
      </w:pPr>
      <w:bookmarkStart w:id="2" w:name="P39"/>
      <w:bookmarkEnd w:id="2"/>
      <w:r>
        <w:t>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w:t>
      </w:r>
    </w:p>
    <w:p w:rsidR="00C114A3" w:rsidRDefault="00C114A3">
      <w:pPr>
        <w:pStyle w:val="ConsPlusNormal"/>
        <w:spacing w:before="220"/>
        <w:ind w:firstLine="540"/>
        <w:jc w:val="both"/>
      </w:pPr>
      <w:r>
        <w:t>а) тиражирование (распространение) печатной продукции и видеоматериалов по информированию работников об их трудовых правах, включая право на безопасные условия и охрану труда;</w:t>
      </w:r>
    </w:p>
    <w:p w:rsidR="00C114A3" w:rsidRDefault="00C114A3">
      <w:pPr>
        <w:pStyle w:val="ConsPlusNormal"/>
        <w:spacing w:before="22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C114A3" w:rsidRDefault="00C114A3">
      <w:pPr>
        <w:pStyle w:val="ConsPlusNormal"/>
        <w:spacing w:before="220"/>
        <w:ind w:firstLine="540"/>
        <w:jc w:val="both"/>
      </w:pPr>
      <w:proofErr w:type="gramStart"/>
      <w:r>
        <w:t>в) размещение на внутреннем корпоративном веб-портале или веб-сайте работодателя (при наличии);</w:t>
      </w:r>
      <w:proofErr w:type="gramEnd"/>
    </w:p>
    <w:p w:rsidR="00C114A3" w:rsidRDefault="00C114A3">
      <w:pPr>
        <w:pStyle w:val="ConsPlusNormal"/>
        <w:spacing w:before="220"/>
        <w:ind w:firstLine="540"/>
        <w:jc w:val="both"/>
      </w:pPr>
      <w:r>
        <w:t>г) рассылка по электронной почте/проведение онлайн-опросов;</w:t>
      </w:r>
    </w:p>
    <w:p w:rsidR="00C114A3" w:rsidRDefault="00C114A3">
      <w:pPr>
        <w:pStyle w:val="ConsPlusNormal"/>
        <w:spacing w:before="220"/>
        <w:ind w:firstLine="540"/>
        <w:jc w:val="both"/>
      </w:pPr>
      <w:r>
        <w:t>д) проведение телефонных интервью;</w:t>
      </w:r>
    </w:p>
    <w:p w:rsidR="00C114A3" w:rsidRDefault="00C114A3">
      <w:pPr>
        <w:pStyle w:val="ConsPlusNormal"/>
        <w:spacing w:before="220"/>
        <w:ind w:firstLine="540"/>
        <w:jc w:val="both"/>
      </w:pPr>
      <w:r>
        <w:t>е) проведение собеседований.</w:t>
      </w:r>
    </w:p>
    <w:p w:rsidR="00C114A3" w:rsidRDefault="00C114A3">
      <w:pPr>
        <w:pStyle w:val="ConsPlusNormal"/>
        <w:spacing w:before="220"/>
        <w:ind w:firstLine="540"/>
        <w:jc w:val="both"/>
      </w:pPr>
      <w:r>
        <w:t xml:space="preserve">5. Работодатель может осуществлять указанные в </w:t>
      </w:r>
      <w:hyperlink w:anchor="P39">
        <w:r>
          <w:rPr>
            <w:color w:val="0000FF"/>
          </w:rPr>
          <w:t>пункте 4</w:t>
        </w:r>
      </w:hyperlink>
      <w:r>
        <w:t xml:space="preserve"> мероприятия (далее - мероприятия)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C114A3" w:rsidRDefault="00C114A3">
      <w:pPr>
        <w:pStyle w:val="ConsPlusNormal"/>
        <w:spacing w:before="220"/>
        <w:ind w:firstLine="540"/>
        <w:jc w:val="both"/>
      </w:pPr>
      <w:r>
        <w:t>6. Работодатель может вести оценку эффективности работы по информированию работников об их трудовых правах, включая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C114A3" w:rsidRDefault="00C114A3">
      <w:pPr>
        <w:pStyle w:val="ConsPlusNormal"/>
        <w:spacing w:before="220"/>
        <w:ind w:firstLine="540"/>
        <w:jc w:val="both"/>
      </w:pPr>
      <w:r>
        <w:t>а) охват целевой аудитории: сколько работников проинформировано о своих трудовых правах (в абсолютных или относительных величинах);</w:t>
      </w:r>
    </w:p>
    <w:p w:rsidR="00C114A3" w:rsidRDefault="00C114A3">
      <w:pPr>
        <w:pStyle w:val="ConsPlusNormal"/>
        <w:spacing w:before="220"/>
        <w:ind w:firstLine="540"/>
        <w:jc w:val="both"/>
      </w:pPr>
      <w:r>
        <w:t>б) количество размещенных в электронной форме материалов (публикаций, выпусков периодических изданий) о трудовых правах работников, включая право на безопасные условия и охрану труда;</w:t>
      </w:r>
    </w:p>
    <w:p w:rsidR="00C114A3" w:rsidRDefault="00C114A3">
      <w:pPr>
        <w:pStyle w:val="ConsPlusNormal"/>
        <w:spacing w:before="22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C114A3" w:rsidRDefault="00C114A3">
      <w:pPr>
        <w:pStyle w:val="ConsPlusNormal"/>
        <w:spacing w:before="220"/>
        <w:ind w:firstLine="540"/>
        <w:jc w:val="both"/>
      </w:pPr>
      <w:r>
        <w:t>г) количество проведенных мероприятий, на которых обсуждались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C114A3" w:rsidRDefault="00C114A3">
      <w:pPr>
        <w:pStyle w:val="ConsPlusNormal"/>
        <w:jc w:val="both"/>
      </w:pPr>
    </w:p>
    <w:p w:rsidR="00C114A3" w:rsidRDefault="00C114A3">
      <w:pPr>
        <w:pStyle w:val="ConsPlusTitle"/>
        <w:jc w:val="center"/>
        <w:outlineLvl w:val="1"/>
      </w:pPr>
      <w:r>
        <w:t>II. Рекомендации по организации тиражирования</w:t>
      </w:r>
    </w:p>
    <w:p w:rsidR="00C114A3" w:rsidRDefault="00C114A3">
      <w:pPr>
        <w:pStyle w:val="ConsPlusTitle"/>
        <w:jc w:val="center"/>
      </w:pPr>
      <w:r>
        <w:t>(распространения) печатной продукции и видеоматериалов</w:t>
      </w:r>
    </w:p>
    <w:p w:rsidR="00C114A3" w:rsidRDefault="00C114A3">
      <w:pPr>
        <w:pStyle w:val="ConsPlusNormal"/>
        <w:jc w:val="both"/>
      </w:pPr>
    </w:p>
    <w:p w:rsidR="00C114A3" w:rsidRDefault="00C114A3">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C114A3" w:rsidRDefault="00C114A3">
      <w:pPr>
        <w:pStyle w:val="ConsPlusNormal"/>
        <w:spacing w:before="220"/>
        <w:ind w:firstLine="540"/>
        <w:jc w:val="both"/>
      </w:pPr>
      <w:r>
        <w:t>8. Выпуск периодических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C114A3" w:rsidRDefault="00C114A3">
      <w:pPr>
        <w:pStyle w:val="ConsPlusNormal"/>
        <w:spacing w:before="220"/>
        <w:ind w:firstLine="540"/>
        <w:jc w:val="both"/>
      </w:pPr>
      <w:r>
        <w:t>9. Размещение материалов в целях 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rsidR="00C114A3" w:rsidRDefault="00C114A3">
      <w:pPr>
        <w:pStyle w:val="ConsPlusNormal"/>
        <w:spacing w:before="220"/>
        <w:ind w:firstLine="540"/>
        <w:jc w:val="both"/>
      </w:pPr>
      <w:r>
        <w:t>10. Выпуск материалов в целях информирования о трудовых правах работников, включая право на безопасные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также рекомендуется размещать в общедоступных местах на территории работодателя.</w:t>
      </w:r>
    </w:p>
    <w:p w:rsidR="00C114A3" w:rsidRDefault="00C114A3">
      <w:pPr>
        <w:pStyle w:val="ConsPlusNormal"/>
        <w:spacing w:before="220"/>
        <w:ind w:firstLine="540"/>
        <w:jc w:val="both"/>
      </w:pPr>
      <w:r>
        <w:t xml:space="preserve">11. </w:t>
      </w:r>
      <w:proofErr w:type="gramStart"/>
      <w:r>
        <w:t>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транслировать в социальных сетях.</w:t>
      </w:r>
      <w:proofErr w:type="gramEnd"/>
      <w:r>
        <w:t xml:space="preserve">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
    <w:p w:rsidR="00C114A3" w:rsidRDefault="00C114A3">
      <w:pPr>
        <w:pStyle w:val="ConsPlusNormal"/>
        <w:jc w:val="both"/>
      </w:pPr>
    </w:p>
    <w:p w:rsidR="00C114A3" w:rsidRDefault="00C114A3">
      <w:pPr>
        <w:pStyle w:val="ConsPlusTitle"/>
        <w:jc w:val="center"/>
        <w:outlineLvl w:val="1"/>
      </w:pPr>
      <w:r>
        <w:t>III. Рекомендации по организации взаимодействия</w:t>
      </w:r>
    </w:p>
    <w:p w:rsidR="00C114A3" w:rsidRDefault="00C114A3">
      <w:pPr>
        <w:pStyle w:val="ConsPlusTitle"/>
        <w:jc w:val="center"/>
      </w:pPr>
      <w:r>
        <w:t>с работниками в целях информирования о трудовых правах,</w:t>
      </w:r>
    </w:p>
    <w:p w:rsidR="00C114A3" w:rsidRDefault="00C114A3">
      <w:pPr>
        <w:pStyle w:val="ConsPlusTitle"/>
        <w:jc w:val="center"/>
      </w:pPr>
      <w:r>
        <w:t>включая право на безопасные условия и охрану труда</w:t>
      </w:r>
    </w:p>
    <w:p w:rsidR="00C114A3" w:rsidRDefault="00C114A3">
      <w:pPr>
        <w:pStyle w:val="ConsPlusNormal"/>
        <w:jc w:val="both"/>
      </w:pPr>
    </w:p>
    <w:p w:rsidR="00C114A3" w:rsidRDefault="00C114A3">
      <w:pPr>
        <w:pStyle w:val="ConsPlusNormal"/>
        <w:ind w:firstLine="540"/>
        <w:jc w:val="both"/>
      </w:pPr>
      <w:r>
        <w:t xml:space="preserve">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w:t>
      </w:r>
      <w:proofErr w:type="gramStart"/>
      <w:r>
        <w:t>При осуществлении указанных мероприятий рекомендуется учитывать формы (способы) информирования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деятельности кабинета охраны труда или уголка охраны труда (при их наличии).</w:t>
      </w:r>
      <w:proofErr w:type="gramEnd"/>
    </w:p>
    <w:p w:rsidR="00C114A3" w:rsidRDefault="00C114A3">
      <w:pPr>
        <w:pStyle w:val="ConsPlusNormal"/>
        <w:spacing w:before="220"/>
        <w:ind w:firstLine="540"/>
        <w:jc w:val="both"/>
      </w:pPr>
      <w:r>
        <w:t>--------------------------------</w:t>
      </w:r>
    </w:p>
    <w:p w:rsidR="00C114A3" w:rsidRDefault="00C114A3">
      <w:pPr>
        <w:pStyle w:val="ConsPlusNormal"/>
        <w:spacing w:before="220"/>
        <w:ind w:firstLine="540"/>
        <w:jc w:val="both"/>
      </w:pPr>
      <w:r>
        <w:lastRenderedPageBreak/>
        <w:t xml:space="preserve">&lt;1&gt; </w:t>
      </w:r>
      <w:hyperlink r:id="rId8">
        <w:r>
          <w:rPr>
            <w:color w:val="0000FF"/>
          </w:rPr>
          <w:t>Статья 7</w:t>
        </w:r>
      </w:hyperlink>
      <w:r>
        <w:t xml:space="preserve"> Федерального закона от 27 июля 2006 г. N 152-ФЗ "О персональных данных" (Собрание законодательства Российской Федерации, 2006, N 31, ст. 3451).</w:t>
      </w:r>
    </w:p>
    <w:p w:rsidR="00C114A3" w:rsidRDefault="00C114A3">
      <w:pPr>
        <w:pStyle w:val="ConsPlusNormal"/>
        <w:jc w:val="both"/>
      </w:pPr>
    </w:p>
    <w:p w:rsidR="00C114A3" w:rsidRDefault="00C114A3">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C114A3" w:rsidRDefault="00C114A3">
      <w:pPr>
        <w:pStyle w:val="ConsPlusNormal"/>
        <w:spacing w:before="220"/>
        <w:ind w:firstLine="540"/>
        <w:jc w:val="both"/>
      </w:pPr>
      <w:r>
        <w:t>Правила и инструкции по охране труда для работников рекомендуется размещать непосредственно на рабочих местах или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электронном виде.</w:t>
      </w:r>
    </w:p>
    <w:p w:rsidR="00C114A3" w:rsidRDefault="00C114A3">
      <w:pPr>
        <w:pStyle w:val="ConsPlusNormal"/>
        <w:jc w:val="both"/>
      </w:pPr>
    </w:p>
    <w:p w:rsidR="00C114A3" w:rsidRDefault="00C114A3">
      <w:pPr>
        <w:pStyle w:val="ConsPlusTitle"/>
        <w:jc w:val="center"/>
        <w:outlineLvl w:val="1"/>
      </w:pPr>
      <w:r>
        <w:t>IV. Рекомендации по организации работы кабинета охраны</w:t>
      </w:r>
    </w:p>
    <w:p w:rsidR="00C114A3" w:rsidRDefault="00C114A3">
      <w:pPr>
        <w:pStyle w:val="ConsPlusTitle"/>
        <w:jc w:val="center"/>
      </w:pPr>
      <w:r>
        <w:t>труда или уголка охраны труда у работодателя</w:t>
      </w:r>
    </w:p>
    <w:p w:rsidR="00C114A3" w:rsidRDefault="00C114A3">
      <w:pPr>
        <w:pStyle w:val="ConsPlusTitle"/>
        <w:jc w:val="center"/>
      </w:pPr>
      <w:r>
        <w:t>и в его структурных подразделениях</w:t>
      </w:r>
    </w:p>
    <w:p w:rsidR="00C114A3" w:rsidRDefault="00C114A3">
      <w:pPr>
        <w:pStyle w:val="ConsPlusNormal"/>
        <w:jc w:val="both"/>
      </w:pPr>
    </w:p>
    <w:p w:rsidR="00C114A3" w:rsidRDefault="00C114A3">
      <w:pPr>
        <w:pStyle w:val="ConsPlusNormal"/>
        <w:ind w:firstLine="540"/>
        <w:jc w:val="both"/>
      </w:pPr>
      <w:r>
        <w:t>13. Кабинет охраны труда или уголок охраны труда рекомендуется создавать в целях обеспечения соблюдения требований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C114A3" w:rsidRDefault="00C114A3">
      <w:pPr>
        <w:pStyle w:val="ConsPlusNormal"/>
        <w:spacing w:before="220"/>
        <w:ind w:firstLine="540"/>
        <w:jc w:val="both"/>
      </w:pPr>
      <w:r>
        <w:t>14. При принятии работодателем решения об организации 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материалами по охране труда.</w:t>
      </w:r>
    </w:p>
    <w:p w:rsidR="00C114A3" w:rsidRDefault="00C114A3">
      <w:pPr>
        <w:pStyle w:val="ConsPlusNormal"/>
        <w:spacing w:before="22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телевизионную панель с видеосвязью, компьютер со встроенной программой (системой).</w:t>
      </w:r>
    </w:p>
    <w:p w:rsidR="00C114A3" w:rsidRDefault="00C114A3">
      <w:pPr>
        <w:pStyle w:val="ConsPlusNormal"/>
        <w:spacing w:before="22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труда или специалиста по охране труда с учетом специфики своей деятельности.</w:t>
      </w:r>
    </w:p>
    <w:p w:rsidR="00C114A3" w:rsidRDefault="00C114A3">
      <w:pPr>
        <w:pStyle w:val="ConsPlusNormal"/>
        <w:spacing w:before="22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C114A3" w:rsidRDefault="00C114A3">
      <w:pPr>
        <w:pStyle w:val="ConsPlusNormal"/>
        <w:spacing w:before="220"/>
        <w:ind w:firstLine="540"/>
        <w:jc w:val="both"/>
      </w:pPr>
      <w:r>
        <w:t>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C114A3" w:rsidRDefault="00C114A3">
      <w:pPr>
        <w:pStyle w:val="ConsPlusNormal"/>
        <w:spacing w:before="220"/>
        <w:ind w:firstLine="540"/>
        <w:jc w:val="both"/>
      </w:pPr>
      <w:r>
        <w:t xml:space="preserve">17. Работу кабинета охраны труда и уголка охраны труда рекомендуется обеспечивать в </w:t>
      </w:r>
      <w:r>
        <w:lastRenderedPageBreak/>
        <w:t>рамках функционирования системы управления охраной труда.</w:t>
      </w:r>
    </w:p>
    <w:p w:rsidR="00C114A3" w:rsidRDefault="00C114A3">
      <w:pPr>
        <w:pStyle w:val="ConsPlusNormal"/>
        <w:spacing w:before="220"/>
        <w:ind w:firstLine="540"/>
        <w:jc w:val="both"/>
      </w:pPr>
      <w:r>
        <w:t xml:space="preserve">Организацию и руководство работой кабинета охраны труда и уголка охраны труда, в том числе </w:t>
      </w:r>
      <w:proofErr w:type="gramStart"/>
      <w:r>
        <w:t>контроль за</w:t>
      </w:r>
      <w:proofErr w:type="gramEnd"/>
      <w:r>
        <w:t xml:space="preserve"> их работой, рекомендуется возлагать 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C114A3" w:rsidRDefault="00C114A3">
      <w:pPr>
        <w:pStyle w:val="ConsPlusNormal"/>
        <w:spacing w:before="220"/>
        <w:ind w:firstLine="540"/>
        <w:jc w:val="both"/>
      </w:pPr>
      <w:r>
        <w:t>18.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C114A3" w:rsidRDefault="00C114A3">
      <w:pPr>
        <w:pStyle w:val="ConsPlusNormal"/>
        <w:spacing w:before="220"/>
        <w:ind w:firstLine="540"/>
        <w:jc w:val="both"/>
      </w:pPr>
      <w:r>
        <w:t>19. При осуществлении деятельности кабинета охраны труда и уголка охраны труда обеспечивается:</w:t>
      </w:r>
    </w:p>
    <w:p w:rsidR="00C114A3" w:rsidRDefault="00C114A3">
      <w:pPr>
        <w:pStyle w:val="ConsPlusNormal"/>
        <w:spacing w:before="22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C114A3" w:rsidRDefault="00C114A3">
      <w:pPr>
        <w:pStyle w:val="ConsPlusNormal"/>
        <w:spacing w:before="220"/>
        <w:ind w:firstLine="540"/>
        <w:jc w:val="both"/>
      </w:pPr>
      <w:r>
        <w:t>б) информирование работников об их трудовых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C114A3" w:rsidRDefault="00C114A3">
      <w:pPr>
        <w:pStyle w:val="ConsPlusNormal"/>
        <w:spacing w:before="220"/>
        <w:ind w:firstLine="540"/>
        <w:jc w:val="both"/>
      </w:pPr>
      <w:r>
        <w:t>в) пропаганда вопросов охраны труда.</w:t>
      </w:r>
    </w:p>
    <w:p w:rsidR="00C114A3" w:rsidRDefault="00C114A3">
      <w:pPr>
        <w:pStyle w:val="ConsPlusNormal"/>
        <w:spacing w:before="220"/>
        <w:ind w:firstLine="540"/>
        <w:jc w:val="both"/>
      </w:pPr>
      <w:bookmarkStart w:id="3" w:name="P90"/>
      <w:bookmarkEnd w:id="3"/>
      <w:r>
        <w:t xml:space="preserve">20. </w:t>
      </w:r>
      <w:proofErr w:type="gramStart"/>
      <w:r>
        <w:t>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roofErr w:type="gramEnd"/>
    </w:p>
    <w:p w:rsidR="00C114A3" w:rsidRDefault="00C114A3">
      <w:pPr>
        <w:pStyle w:val="ConsPlusNormal"/>
        <w:spacing w:before="22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C114A3" w:rsidRDefault="00C114A3">
      <w:pPr>
        <w:pStyle w:val="ConsPlusNormal"/>
        <w:spacing w:before="220"/>
        <w:ind w:firstLine="540"/>
        <w:jc w:val="both"/>
      </w:pPr>
      <w:r>
        <w:t xml:space="preserve">б) </w:t>
      </w:r>
      <w:proofErr w:type="gramStart"/>
      <w:r>
        <w:t>обучение по охране</w:t>
      </w:r>
      <w:proofErr w:type="gramEnd"/>
      <w:r>
        <w:t xml:space="preserve">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C114A3" w:rsidRDefault="00C114A3">
      <w:pPr>
        <w:pStyle w:val="ConsPlusNormal"/>
        <w:spacing w:before="220"/>
        <w:ind w:firstLine="540"/>
        <w:jc w:val="both"/>
      </w:pPr>
      <w:r>
        <w:t>в) 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C114A3" w:rsidRDefault="00C114A3">
      <w:pPr>
        <w:pStyle w:val="ConsPlusNormal"/>
        <w:spacing w:before="220"/>
        <w:ind w:firstLine="540"/>
        <w:jc w:val="both"/>
      </w:pPr>
      <w:r>
        <w:t>г) 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C114A3" w:rsidRDefault="00C114A3">
      <w:pPr>
        <w:pStyle w:val="ConsPlusNormal"/>
        <w:spacing w:before="22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при осуществлении ими трудовой деятельности.</w:t>
      </w:r>
    </w:p>
    <w:p w:rsidR="00C114A3" w:rsidRDefault="00C114A3">
      <w:pPr>
        <w:pStyle w:val="ConsPlusNormal"/>
        <w:spacing w:before="22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90">
        <w:r>
          <w:rPr>
            <w:color w:val="0000FF"/>
          </w:rPr>
          <w:t>пунктом 20</w:t>
        </w:r>
      </w:hyperlink>
      <w:r>
        <w:t xml:space="preserve"> для кабинета охраны труда.</w:t>
      </w:r>
    </w:p>
    <w:p w:rsidR="00C114A3" w:rsidRDefault="00C114A3">
      <w:pPr>
        <w:pStyle w:val="ConsPlusNormal"/>
        <w:spacing w:before="220"/>
        <w:ind w:firstLine="540"/>
        <w:jc w:val="both"/>
      </w:pPr>
      <w:r>
        <w:lastRenderedPageBreak/>
        <w:t>22. Деятельность уголка охраны труда структурного подразделения (участка) работодателя обеспечивает доведение до работников информации о:</w:t>
      </w:r>
    </w:p>
    <w:p w:rsidR="00C114A3" w:rsidRDefault="00C114A3">
      <w:pPr>
        <w:pStyle w:val="ConsPlusNormal"/>
        <w:spacing w:before="220"/>
        <w:ind w:firstLine="540"/>
        <w:jc w:val="both"/>
      </w:pPr>
      <w:r>
        <w:t xml:space="preserve">а) трудовых </w:t>
      </w:r>
      <w:proofErr w:type="gramStart"/>
      <w:r>
        <w:t>правах</w:t>
      </w:r>
      <w:proofErr w:type="gramEnd"/>
      <w:r>
        <w:t xml:space="preserve"> работников, включая право на безопасные условия и охрану труда;</w:t>
      </w:r>
    </w:p>
    <w:p w:rsidR="00C114A3" w:rsidRDefault="00C114A3">
      <w:pPr>
        <w:pStyle w:val="ConsPlusNormal"/>
        <w:spacing w:before="220"/>
        <w:ind w:firstLine="540"/>
        <w:jc w:val="both"/>
      </w:pPr>
      <w:r>
        <w:t xml:space="preserve">б) </w:t>
      </w:r>
      <w:proofErr w:type="gramStart"/>
      <w:r>
        <w:t>планах</w:t>
      </w:r>
      <w:proofErr w:type="gramEnd"/>
      <w:r>
        <w:t xml:space="preserve"> работы кабинета охраны труда (при наличии у работодателя);</w:t>
      </w:r>
    </w:p>
    <w:p w:rsidR="00C114A3" w:rsidRDefault="00C114A3">
      <w:pPr>
        <w:pStyle w:val="ConsPlusNormal"/>
        <w:spacing w:before="220"/>
        <w:ind w:firstLine="540"/>
        <w:jc w:val="both"/>
      </w:pPr>
      <w:r>
        <w:t xml:space="preserve">в) </w:t>
      </w:r>
      <w:proofErr w:type="gramStart"/>
      <w:r>
        <w:t>графиках</w:t>
      </w:r>
      <w:proofErr w:type="gramEnd"/>
      <w:r>
        <w:t xml:space="preserve"> проведения инструктажей по охране труда и расписаниях учебных занятий по охране труда;</w:t>
      </w:r>
    </w:p>
    <w:p w:rsidR="00C114A3" w:rsidRDefault="00C114A3">
      <w:pPr>
        <w:pStyle w:val="ConsPlusNormal"/>
        <w:spacing w:before="220"/>
        <w:ind w:firstLine="540"/>
        <w:jc w:val="both"/>
      </w:pPr>
      <w:r>
        <w:t xml:space="preserve">г) </w:t>
      </w:r>
      <w:proofErr w:type="gramStart"/>
      <w:r>
        <w:t>приказах</w:t>
      </w:r>
      <w:proofErr w:type="gramEnd"/>
      <w:r>
        <w:t xml:space="preserve"> и распоряжениях по вопросам охраны труда у работодателя, планах мероприятий по улучшению условий и охраны труда;</w:t>
      </w:r>
    </w:p>
    <w:p w:rsidR="00C114A3" w:rsidRDefault="00C114A3">
      <w:pPr>
        <w:pStyle w:val="ConsPlusNormal"/>
        <w:spacing w:before="220"/>
        <w:ind w:firstLine="540"/>
        <w:jc w:val="both"/>
      </w:pPr>
      <w:r>
        <w:t xml:space="preserve">д) выявленных вредных и опасных производственных </w:t>
      </w:r>
      <w:proofErr w:type="gramStart"/>
      <w:r>
        <w:t>факторах</w:t>
      </w:r>
      <w:proofErr w:type="gramEnd"/>
      <w:r>
        <w:t xml:space="preserve"> и имеющихся средствах индивидуальной и коллективной защиты на рабочих местах структурного подразделения (участка);</w:t>
      </w:r>
    </w:p>
    <w:p w:rsidR="00C114A3" w:rsidRDefault="00C114A3">
      <w:pPr>
        <w:pStyle w:val="ConsPlusNormal"/>
        <w:spacing w:before="220"/>
        <w:ind w:firstLine="540"/>
        <w:jc w:val="both"/>
      </w:pPr>
      <w:r>
        <w:t xml:space="preserve">е) выявленных </w:t>
      </w:r>
      <w:proofErr w:type="gramStart"/>
      <w:r>
        <w:t>нарушениях</w:t>
      </w:r>
      <w:proofErr w:type="gramEnd"/>
      <w:r>
        <w:t xml:space="preserve"> требований законодательства об охране труда и принятых мерах по их устранению;</w:t>
      </w:r>
    </w:p>
    <w:p w:rsidR="00C114A3" w:rsidRDefault="00C114A3">
      <w:pPr>
        <w:pStyle w:val="ConsPlusNormal"/>
        <w:spacing w:before="220"/>
        <w:ind w:firstLine="540"/>
        <w:jc w:val="both"/>
      </w:pPr>
      <w:r>
        <w:t xml:space="preserve">ж) </w:t>
      </w:r>
      <w:proofErr w:type="gramStart"/>
      <w:r>
        <w:t>случаях</w:t>
      </w:r>
      <w:proofErr w:type="gramEnd"/>
      <w:r>
        <w:t xml:space="preserve">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C114A3" w:rsidRDefault="00C114A3">
      <w:pPr>
        <w:pStyle w:val="ConsPlusNormal"/>
        <w:spacing w:before="220"/>
        <w:ind w:firstLine="540"/>
        <w:jc w:val="both"/>
      </w:pPr>
      <w:r>
        <w:t xml:space="preserve">з) новых </w:t>
      </w:r>
      <w:proofErr w:type="gramStart"/>
      <w:r>
        <w:t>поступлениях</w:t>
      </w:r>
      <w:proofErr w:type="gramEnd"/>
      <w:r>
        <w:t xml:space="preserve"> документов, учебно-методической литературы, учебных видеофильмов по охране труда и других документов и материалов в кабинет охраны труда.</w:t>
      </w:r>
    </w:p>
    <w:p w:rsidR="00C114A3" w:rsidRDefault="00C114A3">
      <w:pPr>
        <w:pStyle w:val="ConsPlusNormal"/>
        <w:jc w:val="both"/>
      </w:pPr>
    </w:p>
    <w:p w:rsidR="00C114A3" w:rsidRDefault="00C114A3">
      <w:pPr>
        <w:pStyle w:val="ConsPlusTitle"/>
        <w:jc w:val="center"/>
        <w:outlineLvl w:val="1"/>
      </w:pPr>
      <w:r>
        <w:t>V. Тематическая структура и оснащение кабинета охраны труда</w:t>
      </w:r>
    </w:p>
    <w:p w:rsidR="00C114A3" w:rsidRDefault="00C114A3">
      <w:pPr>
        <w:pStyle w:val="ConsPlusTitle"/>
        <w:jc w:val="center"/>
      </w:pPr>
      <w:r>
        <w:t>и уголка охраны труда</w:t>
      </w:r>
    </w:p>
    <w:p w:rsidR="00C114A3" w:rsidRDefault="00C114A3">
      <w:pPr>
        <w:pStyle w:val="ConsPlusNormal"/>
        <w:jc w:val="both"/>
      </w:pPr>
    </w:p>
    <w:p w:rsidR="00C114A3" w:rsidRDefault="00C114A3">
      <w:pPr>
        <w:pStyle w:val="ConsPlusNormal"/>
        <w:ind w:firstLine="540"/>
        <w:jc w:val="both"/>
      </w:pPr>
      <w:r>
        <w:t xml:space="preserve">23. В тематическую структуру оснащения кабинета охраны труда и уголка охраны труда рекомендуется включать </w:t>
      </w:r>
      <w:proofErr w:type="gramStart"/>
      <w:r>
        <w:t>общий</w:t>
      </w:r>
      <w:proofErr w:type="gramEnd"/>
      <w:r>
        <w:t xml:space="preserve"> и специальные разделы.</w:t>
      </w:r>
    </w:p>
    <w:p w:rsidR="00C114A3" w:rsidRDefault="00C114A3">
      <w:pPr>
        <w:pStyle w:val="ConsPlusNormal"/>
        <w:spacing w:before="220"/>
        <w:ind w:firstLine="540"/>
        <w:jc w:val="both"/>
      </w:pPr>
      <w:proofErr w:type="gramStart"/>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w:t>
      </w:r>
      <w:proofErr w:type="gramEnd"/>
      <w:r>
        <w:t xml:space="preserve"> и индивидуальной защиты, </w:t>
      </w:r>
      <w:proofErr w:type="gramStart"/>
      <w:r>
        <w:t>действиях</w:t>
      </w:r>
      <w:proofErr w:type="gramEnd"/>
      <w:r>
        <w:t xml:space="preserve"> человека при возникновении чрезвычайных ситуаций, аварий.</w:t>
      </w:r>
    </w:p>
    <w:p w:rsidR="00C114A3" w:rsidRDefault="00C114A3">
      <w:pPr>
        <w:pStyle w:val="ConsPlusNormal"/>
        <w:spacing w:before="22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C114A3" w:rsidRDefault="00C114A3">
      <w:pPr>
        <w:pStyle w:val="ConsPlusNormal"/>
        <w:spacing w:before="220"/>
        <w:ind w:firstLine="540"/>
        <w:jc w:val="both"/>
      </w:pPr>
      <w:r>
        <w:t>24.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C114A3" w:rsidRDefault="00C114A3">
      <w:pPr>
        <w:pStyle w:val="ConsPlusNormal"/>
        <w:spacing w:before="220"/>
        <w:ind w:firstLine="540"/>
        <w:jc w:val="both"/>
      </w:pPr>
      <w:r>
        <w:t xml:space="preserve">25. Оценку необходимой площади для кабинета охраны труда рекомендуется производить на основе расчета потребности в </w:t>
      </w:r>
      <w:proofErr w:type="gramStart"/>
      <w:r>
        <w:t>обучении по охране</w:t>
      </w:r>
      <w:proofErr w:type="gramEnd"/>
      <w:r>
        <w:t xml:space="preserve"> труда на календарный год.</w:t>
      </w:r>
    </w:p>
    <w:p w:rsidR="00C114A3" w:rsidRDefault="00C114A3">
      <w:pPr>
        <w:pStyle w:val="ConsPlusNormal"/>
        <w:spacing w:before="220"/>
        <w:ind w:firstLine="540"/>
        <w:jc w:val="both"/>
      </w:pPr>
      <w:r>
        <w:lastRenderedPageBreak/>
        <w:t>26. Для организации уголка охраны труда рекомендуется выделять либо отдельное помещение, либо оборудовать часть помещения общего назначения.</w:t>
      </w:r>
    </w:p>
    <w:p w:rsidR="00C114A3" w:rsidRDefault="00C114A3">
      <w:pPr>
        <w:pStyle w:val="ConsPlusNormal"/>
        <w:spacing w:before="220"/>
        <w:ind w:firstLine="540"/>
        <w:jc w:val="both"/>
      </w:pPr>
      <w:r>
        <w:t>27. При организации работы кабинета охраны труда и уголка охраны труда рекомендуется учитывать:</w:t>
      </w:r>
    </w:p>
    <w:p w:rsidR="00C114A3" w:rsidRDefault="00C114A3">
      <w:pPr>
        <w:pStyle w:val="ConsPlusNormal"/>
        <w:spacing w:before="220"/>
        <w:ind w:firstLine="540"/>
        <w:jc w:val="both"/>
      </w:pPr>
      <w:r>
        <w:t>а) соответствие требованиям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C114A3" w:rsidRDefault="00C114A3">
      <w:pPr>
        <w:pStyle w:val="ConsPlusNormal"/>
        <w:spacing w:before="220"/>
        <w:ind w:firstLine="540"/>
        <w:jc w:val="both"/>
      </w:pPr>
      <w:r>
        <w:t>б)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C114A3" w:rsidRDefault="00C114A3">
      <w:pPr>
        <w:pStyle w:val="ConsPlusNormal"/>
        <w:spacing w:before="220"/>
        <w:ind w:firstLine="540"/>
        <w:jc w:val="both"/>
      </w:pPr>
      <w:r>
        <w:t>в) планирование работы (в соответствии с перспективным и текущим планами работы), в том числе в рамках функционирования системы управления охраной труда.</w:t>
      </w:r>
    </w:p>
    <w:p w:rsidR="00C114A3" w:rsidRDefault="00C114A3">
      <w:pPr>
        <w:pStyle w:val="ConsPlusNormal"/>
        <w:spacing w:before="220"/>
        <w:ind w:firstLine="540"/>
        <w:jc w:val="both"/>
      </w:pPr>
      <w:r>
        <w:t>28. В целях эффективной работы кабинета охраны труда (уголка охраны труда) рекомендуется:</w:t>
      </w:r>
    </w:p>
    <w:p w:rsidR="00C114A3" w:rsidRDefault="00C114A3">
      <w:pPr>
        <w:pStyle w:val="ConsPlusNormal"/>
        <w:spacing w:before="220"/>
        <w:ind w:firstLine="540"/>
        <w:jc w:val="both"/>
      </w:pPr>
      <w:r>
        <w:t>а) составить план работы кабинета охраны труда (уголка охраны труда), включающего разработку конкретных мероприятий на определенный срок, с указанием лиц, ответственных за их проведение;</w:t>
      </w:r>
    </w:p>
    <w:p w:rsidR="00C114A3" w:rsidRDefault="00C114A3">
      <w:pPr>
        <w:pStyle w:val="ConsPlusNormal"/>
        <w:spacing w:before="22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C114A3" w:rsidRDefault="00C114A3">
      <w:pPr>
        <w:pStyle w:val="ConsPlusNormal"/>
        <w:spacing w:before="220"/>
        <w:ind w:firstLine="540"/>
        <w:jc w:val="both"/>
      </w:pPr>
      <w:r>
        <w:t xml:space="preserve">в) организовать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w:t>
      </w:r>
      <w:proofErr w:type="gramStart"/>
      <w:r>
        <w:t>контроля за</w:t>
      </w:r>
      <w:proofErr w:type="gramEnd"/>
      <w:r>
        <w:t xml:space="preserve"> соблюдением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C114A3" w:rsidRDefault="00C114A3">
      <w:pPr>
        <w:pStyle w:val="ConsPlusNormal"/>
        <w:spacing w:before="220"/>
        <w:ind w:firstLine="540"/>
        <w:jc w:val="both"/>
      </w:pPr>
      <w:r>
        <w:t xml:space="preserve">29. Допускается установление коллективным договором (отраслевым соглашением) (при наличии)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w:t>
      </w:r>
      <w:proofErr w:type="gramStart"/>
      <w:r>
        <w:t>эффективности работы кабинетов охраны труда</w:t>
      </w:r>
      <w:proofErr w:type="gramEnd"/>
      <w:r>
        <w:t xml:space="preserve"> и уголков охраны труда.</w:t>
      </w:r>
    </w:p>
    <w:p w:rsidR="00C114A3" w:rsidRDefault="00C114A3">
      <w:pPr>
        <w:pStyle w:val="ConsPlusNormal"/>
        <w:jc w:val="both"/>
      </w:pPr>
    </w:p>
    <w:p w:rsidR="00C114A3" w:rsidRDefault="00C114A3">
      <w:pPr>
        <w:pStyle w:val="ConsPlusNormal"/>
        <w:jc w:val="both"/>
      </w:pPr>
    </w:p>
    <w:p w:rsidR="00C114A3" w:rsidRDefault="00C114A3">
      <w:pPr>
        <w:pStyle w:val="ConsPlusNormal"/>
        <w:pBdr>
          <w:bottom w:val="single" w:sz="6" w:space="0" w:color="auto"/>
        </w:pBdr>
        <w:spacing w:before="100" w:after="100"/>
        <w:jc w:val="both"/>
        <w:rPr>
          <w:sz w:val="2"/>
          <w:szCs w:val="2"/>
        </w:rPr>
      </w:pPr>
    </w:p>
    <w:p w:rsidR="003040AA" w:rsidRDefault="004149BE"/>
    <w:sectPr w:rsidR="003040AA" w:rsidSect="00851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3"/>
    <w:rsid w:val="001D2125"/>
    <w:rsid w:val="00292581"/>
    <w:rsid w:val="004149BE"/>
    <w:rsid w:val="004C0F0A"/>
    <w:rsid w:val="00C1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4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14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14A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4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114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114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43DE4663F6B8F5B09D472A6C35384980F0944E4F10D8E8D32A702210003D0ECC6E39A2DB5B87BDF05F6CB541A683AC5F4252BAE996BE3k1K0J" TargetMode="External"/><Relationship Id="rId3" Type="http://schemas.openxmlformats.org/officeDocument/2006/relationships/settings" Target="settings.xml"/><Relationship Id="rId7" Type="http://schemas.openxmlformats.org/officeDocument/2006/relationships/hyperlink" Target="consultantplus://offline/ref=F4343DE4663F6B8F5B09D472A6C353849F0D0A46E7FB5084856BAB00260F5CD5EBD7E3992EABBB7EC50CA298k1K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343DE4663F6B8F5B09D472A6C35384980F024FE9F20D8E8D32A702210003D0ECC6E39A2BB6B1288A4AF797124C7B39C4F42629B2k9K9J" TargetMode="External"/><Relationship Id="rId5" Type="http://schemas.openxmlformats.org/officeDocument/2006/relationships/hyperlink" Target="consultantplus://offline/ref=F4343DE4663F6B8F5B09D472A6C35384980E0B40E2F10D8E8D32A702210003D0ECC6E3992AB7B2778F5FE6CF1D4D6626C7E83A2BB099k6K9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Ермошко Ирина Викторовна</dc:creator>
  <cp:lastModifiedBy>user</cp:lastModifiedBy>
  <cp:revision>2</cp:revision>
  <dcterms:created xsi:type="dcterms:W3CDTF">2022-12-27T08:15:00Z</dcterms:created>
  <dcterms:modified xsi:type="dcterms:W3CDTF">2022-12-27T08:15:00Z</dcterms:modified>
</cp:coreProperties>
</file>