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CD799" w14:textId="46CABC30" w:rsidR="00721D39" w:rsidRPr="00E650CC" w:rsidRDefault="006D7F7E" w:rsidP="006D7F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0CC">
        <w:rPr>
          <w:rFonts w:ascii="Times New Roman" w:hAnsi="Times New Roman" w:cs="Times New Roman"/>
          <w:b/>
          <w:sz w:val="28"/>
          <w:szCs w:val="28"/>
        </w:rPr>
        <w:t xml:space="preserve">Об </w:t>
      </w:r>
      <w:bookmarkStart w:id="0" w:name="_Hlk140583094"/>
      <w:r w:rsidR="00721D39" w:rsidRPr="00E650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изменениях в Правилах финансового обеспечения предупредительных мер по сокращению производственного травматизма и профессиональных заболеваний работников</w:t>
      </w:r>
      <w:r w:rsidR="00721D39" w:rsidRPr="00E650CC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</w:p>
    <w:p w14:paraId="5DB258FB" w14:textId="77777777" w:rsidR="00721D39" w:rsidRPr="00E650CC" w:rsidRDefault="00721D39" w:rsidP="006D7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A0AA992" w14:textId="7A697179" w:rsidR="00721D39" w:rsidRPr="00E650CC" w:rsidRDefault="006D7F7E" w:rsidP="00721D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0CC">
        <w:rPr>
          <w:rFonts w:ascii="Times New Roman" w:hAnsi="Times New Roman" w:cs="Times New Roman"/>
          <w:sz w:val="28"/>
          <w:szCs w:val="28"/>
        </w:rPr>
        <w:t xml:space="preserve">Управление экономики Администрации Северодвинска информирует </w:t>
      </w:r>
      <w:r w:rsidR="00544D51" w:rsidRPr="00E650CC">
        <w:rPr>
          <w:rFonts w:ascii="Times New Roman" w:hAnsi="Times New Roman" w:cs="Times New Roman"/>
          <w:sz w:val="28"/>
          <w:szCs w:val="28"/>
        </w:rPr>
        <w:t>об </w:t>
      </w:r>
      <w:r w:rsidR="00721D39" w:rsidRPr="00E65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изменениях в Правилах финансового обеспечения предупредительных мер по сокращению производственного травматизма и профессиональных заболеваний работников, </w:t>
      </w:r>
      <w:r w:rsidR="00721D39" w:rsidRPr="00E650CC">
        <w:rPr>
          <w:rFonts w:ascii="Times New Roman" w:hAnsi="Times New Roman" w:cs="Times New Roman"/>
          <w:sz w:val="28"/>
          <w:szCs w:val="28"/>
        </w:rPr>
        <w:t>утвержденные приказом Минтруда РФ от 14</w:t>
      </w:r>
      <w:r w:rsidR="001F0B8F">
        <w:rPr>
          <w:rFonts w:ascii="Times New Roman" w:hAnsi="Times New Roman" w:cs="Times New Roman"/>
          <w:sz w:val="28"/>
          <w:szCs w:val="28"/>
        </w:rPr>
        <w:t>.07.</w:t>
      </w:r>
      <w:r w:rsidR="00721D39" w:rsidRPr="00E650CC">
        <w:rPr>
          <w:rFonts w:ascii="Times New Roman" w:hAnsi="Times New Roman" w:cs="Times New Roman"/>
          <w:sz w:val="28"/>
          <w:szCs w:val="28"/>
        </w:rPr>
        <w:t>2021 №</w:t>
      </w:r>
      <w:r w:rsidR="001F0B8F">
        <w:rPr>
          <w:rFonts w:ascii="Times New Roman" w:hAnsi="Times New Roman" w:cs="Times New Roman"/>
          <w:sz w:val="28"/>
          <w:szCs w:val="28"/>
        </w:rPr>
        <w:t xml:space="preserve"> </w:t>
      </w:r>
      <w:r w:rsidR="00721D39" w:rsidRPr="00E650CC">
        <w:rPr>
          <w:rFonts w:ascii="Times New Roman" w:hAnsi="Times New Roman" w:cs="Times New Roman"/>
          <w:sz w:val="28"/>
          <w:szCs w:val="28"/>
        </w:rPr>
        <w:t>467н</w:t>
      </w:r>
      <w:r w:rsidR="00721D39" w:rsidRPr="00E65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1F0B8F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721D39" w:rsidRPr="00E65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риказ Минтруда РФ от 27.02.2023 </w:t>
      </w:r>
      <w:r w:rsidR="00E650CC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721D39" w:rsidRPr="00E65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101н</w:t>
      </w:r>
      <w:r w:rsidR="001F0B8F" w:rsidRPr="001F0B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F0B8F" w:rsidRPr="00E650CC">
        <w:rPr>
          <w:rFonts w:ascii="Times New Roman" w:hAnsi="Times New Roman" w:cs="Times New Roman"/>
          <w:sz w:val="28"/>
          <w:szCs w:val="28"/>
          <w:shd w:val="clear" w:color="auto" w:fill="FFFFFF"/>
        </w:rPr>
        <w:t>вступил в силу c</w:t>
      </w:r>
      <w:r w:rsidR="0020390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F0B8F" w:rsidRPr="00E650CC"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="001F0B8F">
        <w:rPr>
          <w:rFonts w:ascii="Times New Roman" w:hAnsi="Times New Roman" w:cs="Times New Roman"/>
          <w:sz w:val="28"/>
          <w:szCs w:val="28"/>
          <w:shd w:val="clear" w:color="auto" w:fill="FFFFFF"/>
        </w:rPr>
        <w:t>.07.</w:t>
      </w:r>
      <w:r w:rsidR="001F0B8F" w:rsidRPr="00E650CC">
        <w:rPr>
          <w:rFonts w:ascii="Times New Roman" w:hAnsi="Times New Roman" w:cs="Times New Roman"/>
          <w:sz w:val="28"/>
          <w:szCs w:val="28"/>
          <w:shd w:val="clear" w:color="auto" w:fill="FFFFFF"/>
        </w:rPr>
        <w:t>2023</w:t>
      </w:r>
      <w:r w:rsidR="00721D39" w:rsidRPr="00E650CC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14:paraId="054B7C91" w14:textId="7F446F66" w:rsidR="00721D39" w:rsidRPr="00E650CC" w:rsidRDefault="00721D39" w:rsidP="00721D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50CC">
        <w:rPr>
          <w:rFonts w:ascii="Times New Roman" w:hAnsi="Times New Roman" w:cs="Times New Roman"/>
          <w:sz w:val="28"/>
          <w:szCs w:val="28"/>
          <w:shd w:val="clear" w:color="auto" w:fill="FFFFFF"/>
        </w:rPr>
        <w:t>1. Сокращен перечень документов, прилагаемых к заявлению о</w:t>
      </w:r>
      <w:r w:rsidR="00E650C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650CC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финансовом обеспечении предупредительных мер. Для обоснования предупредительных мер не по</w:t>
      </w:r>
      <w:r w:rsidR="00E650CC">
        <w:rPr>
          <w:rFonts w:ascii="Times New Roman" w:hAnsi="Times New Roman" w:cs="Times New Roman"/>
          <w:sz w:val="28"/>
          <w:szCs w:val="28"/>
          <w:shd w:val="clear" w:color="auto" w:fill="FFFFFF"/>
        </w:rPr>
        <w:t>требует</w:t>
      </w:r>
      <w:r w:rsidRPr="00E65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ся копия локального нормативного акта о создании комиссии по проведению СОУТ. </w:t>
      </w:r>
      <w:r w:rsidR="00E650C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E650CC">
        <w:rPr>
          <w:rFonts w:ascii="Times New Roman" w:hAnsi="Times New Roman" w:cs="Times New Roman"/>
          <w:sz w:val="28"/>
          <w:szCs w:val="28"/>
          <w:shd w:val="clear" w:color="auto" w:fill="FFFFFF"/>
        </w:rPr>
        <w:t>место копии отчета о</w:t>
      </w:r>
      <w:r w:rsidR="001F0B8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650CC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проведении спец</w:t>
      </w:r>
      <w:r w:rsidR="00E65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иальной </w:t>
      </w:r>
      <w:r w:rsidRPr="00E65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оценки </w:t>
      </w:r>
      <w:r w:rsidR="00E65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условий труда </w:t>
      </w:r>
      <w:r w:rsidRPr="00E650CC">
        <w:rPr>
          <w:rFonts w:ascii="Times New Roman" w:hAnsi="Times New Roman" w:cs="Times New Roman"/>
          <w:sz w:val="28"/>
          <w:szCs w:val="28"/>
          <w:shd w:val="clear" w:color="auto" w:fill="FFFFFF"/>
        </w:rPr>
        <w:t>достаточно приложить сведения о его идентификационном номере.</w:t>
      </w:r>
    </w:p>
    <w:p w14:paraId="3BF67834" w14:textId="535912A2" w:rsidR="00721D39" w:rsidRPr="00E650CC" w:rsidRDefault="00721D39" w:rsidP="00721D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50CC">
        <w:rPr>
          <w:rFonts w:ascii="Times New Roman" w:hAnsi="Times New Roman" w:cs="Times New Roman"/>
          <w:sz w:val="28"/>
          <w:szCs w:val="28"/>
          <w:shd w:val="clear" w:color="auto" w:fill="FFFFFF"/>
        </w:rPr>
        <w:t>2. Скорректирован перечень категорий работников, чье обучение по</w:t>
      </w:r>
      <w:r w:rsidR="00E650C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650CC">
        <w:rPr>
          <w:rFonts w:ascii="Times New Roman" w:hAnsi="Times New Roman" w:cs="Times New Roman"/>
          <w:sz w:val="28"/>
          <w:szCs w:val="28"/>
          <w:shd w:val="clear" w:color="auto" w:fill="FFFFFF"/>
        </w:rPr>
        <w:t>охране труда можно оплатить за счет средств СФР.</w:t>
      </w:r>
    </w:p>
    <w:p w14:paraId="796E3F33" w14:textId="77777777" w:rsidR="00721D39" w:rsidRPr="00E650CC" w:rsidRDefault="00721D39" w:rsidP="00721D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50CC">
        <w:rPr>
          <w:rFonts w:ascii="Times New Roman" w:hAnsi="Times New Roman" w:cs="Times New Roman"/>
          <w:sz w:val="28"/>
          <w:szCs w:val="28"/>
          <w:shd w:val="clear" w:color="auto" w:fill="FFFFFF"/>
        </w:rPr>
        <w:t>3. Внесены изменения в перечень нормативных правовых актов, определяющих порядок проведения периодических медицинских осмотров.</w:t>
      </w:r>
    </w:p>
    <w:p w14:paraId="157B7F57" w14:textId="1BB418F1" w:rsidR="00721D39" w:rsidRPr="00E650CC" w:rsidRDefault="00721D39" w:rsidP="00721D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0CC">
        <w:rPr>
          <w:rFonts w:ascii="Times New Roman" w:hAnsi="Times New Roman" w:cs="Times New Roman"/>
          <w:sz w:val="28"/>
          <w:szCs w:val="28"/>
        </w:rPr>
        <w:t xml:space="preserve">4. Внесены изменения в наименование мероприятия, предусмотренного подпунктом «р» пункта 3 Правил в связи с принятием нормативного правового акта, регулирующего порядок и условия бесплатной выдачи молока или других равноценных пищевых продуктов работникам, занятым на рабочих местах с вредными условиями труда. </w:t>
      </w:r>
      <w:r w:rsidR="00E6467F">
        <w:rPr>
          <w:rFonts w:ascii="Times New Roman" w:hAnsi="Times New Roman" w:cs="Times New Roman"/>
          <w:sz w:val="28"/>
          <w:szCs w:val="28"/>
        </w:rPr>
        <w:t>К</w:t>
      </w:r>
      <w:r w:rsidRPr="00E650CC">
        <w:rPr>
          <w:rFonts w:ascii="Times New Roman" w:hAnsi="Times New Roman" w:cs="Times New Roman"/>
          <w:sz w:val="28"/>
          <w:szCs w:val="28"/>
        </w:rPr>
        <w:t xml:space="preserve">омпенсационные выплаты в размере, эквивалентном стоимости молока или других равноценных пищевых продуктов, предусмотренные нормативным правовым актом, за счет средств СФР не предусмотрены. </w:t>
      </w:r>
    </w:p>
    <w:p w14:paraId="3DD0F12A" w14:textId="0000BFD1" w:rsidR="00721D39" w:rsidRPr="00E650CC" w:rsidRDefault="001F0B8F" w:rsidP="00721D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50CC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E65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Минтруда РФ от 27.02.2023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E65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101н</w:t>
      </w:r>
      <w:r w:rsidRPr="00E650CC">
        <w:rPr>
          <w:rFonts w:ascii="Times New Roman" w:hAnsi="Times New Roman" w:cs="Times New Roman"/>
          <w:sz w:val="28"/>
          <w:szCs w:val="28"/>
        </w:rPr>
        <w:t xml:space="preserve"> </w:t>
      </w:r>
      <w:r w:rsidR="00721D39" w:rsidRPr="00E650CC">
        <w:rPr>
          <w:rFonts w:ascii="Times New Roman" w:hAnsi="Times New Roman" w:cs="Times New Roman"/>
          <w:sz w:val="28"/>
          <w:szCs w:val="28"/>
        </w:rPr>
        <w:t>вносятся изменения, предусматривающие право для страхователей, получивших разрешение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21D39" w:rsidRPr="00E650CC">
        <w:rPr>
          <w:rFonts w:ascii="Times New Roman" w:hAnsi="Times New Roman" w:cs="Times New Roman"/>
          <w:sz w:val="28"/>
          <w:szCs w:val="28"/>
        </w:rPr>
        <w:t>финансовое обеспечение предупредительных мер в неполном объеме, обратиться до 20 ноября текущего года с заявлением на корректировку плана финансового обеспечения предупредительных мер и увеличение объема средств на указанные цели до 30 процентов. Это возможно в случае направления дополнительного объема средств на санаторно-курортное лечение работников не ранее чем за пять лет до достижения ими возраста, дающего право на назначение страховой пенсии по старости в соответствии с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21D39" w:rsidRPr="00E650CC">
        <w:rPr>
          <w:rFonts w:ascii="Times New Roman" w:hAnsi="Times New Roman" w:cs="Times New Roman"/>
          <w:sz w:val="28"/>
          <w:szCs w:val="28"/>
        </w:rPr>
        <w:t xml:space="preserve">пенсионным законодательством Российской Федерации (абзац второй пункта 14 Правил). При условии использования средств СФР на другие мероприятия корректировка плана возможна только в пределах разрешенной </w:t>
      </w:r>
      <w:r w:rsidR="00721D39" w:rsidRPr="00E650CC">
        <w:rPr>
          <w:rFonts w:ascii="Times New Roman" w:hAnsi="Times New Roman" w:cs="Times New Roman"/>
          <w:sz w:val="28"/>
          <w:szCs w:val="28"/>
        </w:rPr>
        <w:lastRenderedPageBreak/>
        <w:t>суммы финансового обеспечения в соответствии с согласованным отделением СФР планом финансового обеспечения согласно абзацу первому пункта 14 Правил.</w:t>
      </w:r>
    </w:p>
    <w:p w14:paraId="106894FE" w14:textId="77777777" w:rsidR="001F0B8F" w:rsidRDefault="00721D39" w:rsidP="00721D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5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Напоминаем, что заявления на финансовое обеспечение предупредительных мер принимаются </w:t>
      </w:r>
      <w:r w:rsidR="001F0B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Отделение СФР по Архангельской области и НАО </w:t>
      </w:r>
      <w:r w:rsidRPr="00E65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1 августа 2023 года. </w:t>
      </w:r>
    </w:p>
    <w:p w14:paraId="5798723D" w14:textId="4D94B1B9" w:rsidR="00721D39" w:rsidRDefault="00721D39" w:rsidP="00721D39">
      <w:pPr>
        <w:spacing w:after="0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E650CC"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Заявления и документы можно отправлять в электронном виде через портал «Госуслуг».</w:t>
      </w:r>
      <w:r w:rsidR="001F0B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65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Бланки документов размещены на сайте Отделения СФР: </w:t>
      </w:r>
      <w:hyperlink r:id="rId5" w:history="1">
        <w:r w:rsidRPr="00E650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https://sfr.gov.ru/backoffice/publicadmin/branches/arkhangelsk/info~0/8328/</w:t>
        </w:r>
      </w:hyperlink>
      <w:r w:rsidR="001F0B8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.</w:t>
      </w:r>
    </w:p>
    <w:p w14:paraId="295ECAD7" w14:textId="4A2B1F0E" w:rsidR="0020390F" w:rsidRPr="0020390F" w:rsidRDefault="0020390F" w:rsidP="0020390F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ab/>
      </w:r>
      <w:r w:rsidRPr="0020390F">
        <w:rPr>
          <w:rFonts w:ascii="Times New Roman" w:hAnsi="Times New Roman" w:cs="Times New Roman"/>
          <w:bCs/>
          <w:sz w:val="28"/>
          <w:szCs w:val="28"/>
        </w:rPr>
        <w:t>П</w:t>
      </w:r>
      <w:r w:rsidRPr="0020390F">
        <w:rPr>
          <w:rFonts w:ascii="Times New Roman" w:hAnsi="Times New Roman" w:cs="Times New Roman"/>
          <w:bCs/>
          <w:sz w:val="28"/>
          <w:szCs w:val="28"/>
        </w:rPr>
        <w:t>ошагов</w:t>
      </w:r>
      <w:r w:rsidRPr="0020390F">
        <w:rPr>
          <w:rFonts w:ascii="Times New Roman" w:hAnsi="Times New Roman" w:cs="Times New Roman"/>
          <w:bCs/>
          <w:sz w:val="28"/>
          <w:szCs w:val="28"/>
        </w:rPr>
        <w:t>ая</w:t>
      </w:r>
      <w:r w:rsidRPr="0020390F">
        <w:rPr>
          <w:rFonts w:ascii="Times New Roman" w:hAnsi="Times New Roman" w:cs="Times New Roman"/>
          <w:bCs/>
          <w:sz w:val="28"/>
          <w:szCs w:val="28"/>
        </w:rPr>
        <w:t xml:space="preserve"> инструкци</w:t>
      </w:r>
      <w:r w:rsidRPr="0020390F">
        <w:rPr>
          <w:rFonts w:ascii="Times New Roman" w:hAnsi="Times New Roman" w:cs="Times New Roman"/>
          <w:bCs/>
          <w:sz w:val="28"/>
          <w:szCs w:val="28"/>
        </w:rPr>
        <w:t>я</w:t>
      </w:r>
      <w:r w:rsidRPr="002039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390F">
        <w:rPr>
          <w:rFonts w:ascii="Times New Roman" w:hAnsi="Times New Roman" w:cs="Times New Roman"/>
          <w:sz w:val="28"/>
          <w:szCs w:val="28"/>
        </w:rPr>
        <w:t>подачи заявления о финансовом обеспечении предупредительных мер через портал Госуслуги</w:t>
      </w:r>
      <w:r w:rsidRPr="0020390F">
        <w:rPr>
          <w:rFonts w:ascii="Times New Roman" w:hAnsi="Times New Roman" w:cs="Times New Roman"/>
          <w:sz w:val="28"/>
          <w:szCs w:val="28"/>
        </w:rPr>
        <w:t xml:space="preserve"> размещена </w:t>
      </w:r>
      <w:r w:rsidRPr="0020390F">
        <w:rPr>
          <w:rFonts w:ascii="Times New Roman" w:hAnsi="Times New Roman" w:cs="Times New Roman"/>
          <w:sz w:val="28"/>
          <w:szCs w:val="28"/>
        </w:rPr>
        <w:t>на главной странице официального интернет-сайта Администрации Северодвинска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0390F">
        <w:rPr>
          <w:rFonts w:ascii="Times New Roman" w:hAnsi="Times New Roman" w:cs="Times New Roman"/>
          <w:sz w:val="28"/>
          <w:szCs w:val="28"/>
        </w:rPr>
        <w:t>разделе Экономика/Охрана труда/Финансирование предупредительных мер</w:t>
      </w:r>
      <w:r w:rsidRPr="0020390F">
        <w:rPr>
          <w:rFonts w:ascii="Times New Roman" w:hAnsi="Times New Roman" w:cs="Times New Roman"/>
          <w:sz w:val="28"/>
          <w:szCs w:val="28"/>
        </w:rPr>
        <w:t>.</w:t>
      </w:r>
    </w:p>
    <w:p w14:paraId="3863EA39" w14:textId="77777777" w:rsidR="0020390F" w:rsidRPr="00E650CC" w:rsidRDefault="0020390F" w:rsidP="00721D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E6382FA" w14:textId="77777777" w:rsidR="00721D39" w:rsidRPr="00721D39" w:rsidRDefault="00721D39" w:rsidP="00721D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AA46B1E" w14:textId="77777777" w:rsidR="00721D39" w:rsidRDefault="00721D39" w:rsidP="00721D39"/>
    <w:p w14:paraId="30AE1D84" w14:textId="77777777" w:rsidR="00721D39" w:rsidRDefault="00721D39" w:rsidP="00721D39"/>
    <w:sectPr w:rsidR="00721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F19CF"/>
    <w:multiLevelType w:val="hybridMultilevel"/>
    <w:tmpl w:val="5E2C4060"/>
    <w:lvl w:ilvl="0" w:tplc="CF78D8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811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21A"/>
    <w:rsid w:val="001F0B8F"/>
    <w:rsid w:val="0020390F"/>
    <w:rsid w:val="0031321A"/>
    <w:rsid w:val="00544D51"/>
    <w:rsid w:val="005B5E04"/>
    <w:rsid w:val="006D7F7E"/>
    <w:rsid w:val="00721D39"/>
    <w:rsid w:val="008F0565"/>
    <w:rsid w:val="00E55E74"/>
    <w:rsid w:val="00E6467F"/>
    <w:rsid w:val="00E650CC"/>
    <w:rsid w:val="00EF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03D15"/>
  <w15:chartTrackingRefBased/>
  <w15:docId w15:val="{2F51DA21-10D6-4567-98D8-BDB5F0232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F7E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7F7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039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fr.gov.ru/backoffice/publicadmin/branches/arkhangelsk/info~0/832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Гусейнова Ирина Владимировна</dc:creator>
  <cp:keywords/>
  <dc:description/>
  <cp:lastModifiedBy>Гусейнова Ирина Владимировна</cp:lastModifiedBy>
  <cp:revision>8</cp:revision>
  <cp:lastPrinted>2023-06-27T12:39:00Z</cp:lastPrinted>
  <dcterms:created xsi:type="dcterms:W3CDTF">2023-06-27T12:16:00Z</dcterms:created>
  <dcterms:modified xsi:type="dcterms:W3CDTF">2023-07-18T13:13:00Z</dcterms:modified>
</cp:coreProperties>
</file>