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1" w:rsidRPr="00D01BC2" w:rsidRDefault="009E4DF1" w:rsidP="00BC06F5">
      <w:pPr>
        <w:widowControl w:val="0"/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D01BC2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D01BC2" w:rsidRDefault="00DA5D96" w:rsidP="00D01BC2">
      <w:pPr>
        <w:widowControl w:val="0"/>
        <w:shd w:val="clear" w:color="auto" w:fill="FFFFFF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D01BC2" w:rsidRDefault="00FB5B62" w:rsidP="00BC06F5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D01B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D01BC2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8A27EC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Управления по инфраструктурному развитию и муниципальному хозяйству администрации Приморского муниципального округа</w:t>
      </w:r>
      <w:r w:rsidR="00125896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Архангельской области</w:t>
      </w:r>
      <w:r w:rsidR="009E4DF1" w:rsidRPr="00D01BC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D01BC2" w:rsidRDefault="009E4DF1" w:rsidP="00D01BC2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3578"/>
        <w:gridCol w:w="5812"/>
      </w:tblGrid>
      <w:tr w:rsidR="00D01BC2" w:rsidRPr="00D01BC2" w:rsidTr="005E69DA">
        <w:tc>
          <w:tcPr>
            <w:tcW w:w="9390" w:type="dxa"/>
            <w:gridSpan w:val="2"/>
            <w:shd w:val="clear" w:color="auto" w:fill="auto"/>
          </w:tcPr>
          <w:p w:rsidR="009E4DF1" w:rsidRDefault="00C55162" w:rsidP="00D01BC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E221E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00F36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8A27E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A27EC" w:rsidRPr="00D01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E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включая предварительные материалы оценки воздействия на окружающую среду (ОВОС) с целью изучения общественного мнения и выявления возможного негативного влияния деятельности объекта на окружающую среду и здоровье населения, а также принятия мер по устранению влияния, если таковое будет выявлено.</w:t>
            </w:r>
          </w:p>
          <w:p w:rsidR="005E69DA" w:rsidRPr="00D01BC2" w:rsidRDefault="005E69DA" w:rsidP="00D01BC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  <w:p w:rsidR="005E69DA" w:rsidRPr="00D01BC2" w:rsidRDefault="005E69DA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rPr>
          <w:trHeight w:val="1394"/>
        </w:trPr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AA107B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107B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.2022) «О рыболовстве и сохранении водных биологических ресурсов»)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(Северный </w:t>
            </w:r>
            <w:proofErr w:type="spellStart"/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бассейн)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экологических аспектов воздействия на окружающую среду.</w:t>
            </w:r>
          </w:p>
          <w:p w:rsidR="005E69DA" w:rsidRPr="00D01BC2" w:rsidRDefault="005E69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0B4C34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5" w:history="1">
              <w:r w:rsidR="00E77773"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</w:t>
              </w:r>
              <w:r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факс: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(495)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6281904, 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D01BC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DF1" w:rsidRPr="00D01BC2" w:rsidRDefault="000B4C34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телефон: </w:t>
            </w:r>
            <w:r w:rsidR="007C548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 9870670, 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3757DA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3757DA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Представитель заказчика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управление </w:t>
            </w:r>
            <w:proofErr w:type="spellStart"/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378EC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5190163962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78EC" w:rsidRPr="00D01BC2" w:rsidRDefault="008378EC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D01BC2" w:rsidRDefault="00E7777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(152) 798100, e-mail: </w:t>
            </w:r>
            <w:hyperlink r:id="rId8" w:history="1">
              <w:r w:rsidR="003757DA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murmansk@bbtu.ru</w:t>
              </w:r>
            </w:hyperlink>
            <w:r w:rsidR="008378E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Североморское ТУ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5166EF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D01BC2" w:rsidRDefault="003757DA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D01BC2" w:rsidRDefault="00260E4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D01BC2" w:rsidRDefault="00260E4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D01BC2" w:rsidRDefault="00E77773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="002D074C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9" w:history="1">
              <w:r w:rsidR="00260E43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DF1" w:rsidRPr="00D01BC2" w:rsidRDefault="009E4DF1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</w:t>
            </w:r>
            <w:r w:rsidR="002D074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5484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DA1D3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7777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402639, 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1803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shkuratovaeb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pinro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vniro</w:t>
              </w:r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66EF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82B" w:rsidRPr="00D01BC2" w:rsidRDefault="00AA282B" w:rsidP="00D01BC2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</w:t>
            </w:r>
            <w:r w:rsidR="008A27EC"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505417" w:rsidRPr="00D01BC2" w:rsidRDefault="00505417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Управление по инфраструктурному развитию и муниципальному хозяйству администрации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Приморск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ого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муниципальн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ого </w:t>
            </w:r>
            <w:r w:rsidR="004124E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округа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Архангельской области</w:t>
            </w:r>
            <w:r w:rsidR="00895AE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163002, г. Архангельск пр. Ломоносова, 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д.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30; тел.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E2532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(8182) 681323; факс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(8182) 682019; e-</w:t>
            </w:r>
            <w:proofErr w:type="spellStart"/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4A3DF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gkh@primadm.ru.</w:t>
            </w:r>
          </w:p>
          <w:p w:rsidR="009E4DF1" w:rsidRDefault="00C16A52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Контактное лицо</w:t>
            </w:r>
            <w:r w:rsidR="004124E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Ларченко Татьяна Сергеевна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тел.: </w:t>
            </w:r>
            <w:r w:rsidR="00AA17D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(8182) 681323, </w:t>
            </w:r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AA17D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1" w:history="1">
              <w:r w:rsidR="00FE6906" w:rsidRPr="00972B6E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gkh@primadm.ru</w:t>
              </w:r>
            </w:hyperlink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="00FE6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E4DF1" w:rsidRPr="00D01BC2" w:rsidRDefault="0030509C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124ACB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9E4DF1" w:rsidRPr="00D01BC2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6C4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="00FE6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FE6906" w:rsidRPr="00D01BC2" w:rsidRDefault="00FE6906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D01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812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D01BC2" w:rsidRPr="00D01BC2" w:rsidTr="005E69DA">
        <w:tc>
          <w:tcPr>
            <w:tcW w:w="3578" w:type="dxa"/>
            <w:shd w:val="clear" w:color="auto" w:fill="auto"/>
          </w:tcPr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1D4331" w:rsidRPr="00D01BC2" w:rsidRDefault="001D433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trike/>
                <w:sz w:val="24"/>
                <w:szCs w:val="24"/>
                <w:lang w:eastAsia="ru-RU"/>
              </w:rPr>
            </w:pPr>
          </w:p>
        </w:tc>
      </w:tr>
      <w:tr w:rsidR="00D01BC2" w:rsidRPr="00D01BC2" w:rsidTr="005E69DA">
        <w:tc>
          <w:tcPr>
            <w:tcW w:w="9390" w:type="dxa"/>
            <w:gridSpan w:val="2"/>
            <w:shd w:val="clear" w:color="auto" w:fill="auto"/>
          </w:tcPr>
          <w:p w:rsidR="00801AF0" w:rsidRPr="00D01BC2" w:rsidRDefault="009E4DF1" w:rsidP="00BC06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Каспийском море на 202</w:t>
            </w:r>
            <w:r w:rsidR="0067605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F3B1C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3F3B1C" w:rsidRPr="00D01BC2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можно ознакомиться </w:t>
            </w:r>
            <w:r w:rsidR="00A26CBE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A26CB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25.03.2024 г. по 24.04.2024 г.</w:t>
            </w:r>
            <w:r w:rsidR="00153896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01AF0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53896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ФГБНУ «ВНИРО»</w:t>
            </w:r>
            <w:r w:rsidR="00232123" w:rsidRPr="00D01BC2">
              <w:t xml:space="preserve"> 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(Полярный филиал)</w:t>
            </w:r>
            <w:r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32123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г.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Мурманск, ул. Академика </w:t>
            </w:r>
            <w:proofErr w:type="spellStart"/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64501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д. 6; </w:t>
            </w:r>
            <w:r w:rsidR="009E4DF1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сети интернет на сайт</w:t>
            </w:r>
            <w:r w:rsidR="0086014E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B0FC2" w:rsidRPr="00D01BC2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2" w:history="1">
              <w:r w:rsidR="00BB0FC2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153896" w:rsidRPr="00D01BC2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5328" w:rsidRPr="00D01BC2" w:rsidRDefault="00E25328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Официальный 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сайт Приморского муниципального округа Архангельской области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F56400" w:rsidRPr="00D01BC2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https://www.primadm.ru/</w:t>
            </w:r>
            <w:r w:rsidR="00F5640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 в разделе «Информационные сообщения»</w:t>
            </w:r>
            <w:r w:rsidR="00153896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E4DF1" w:rsidRPr="00D01BC2" w:rsidRDefault="009E4DF1" w:rsidP="00D01BC2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BC2" w:rsidRPr="00D01BC2" w:rsidTr="00823D16">
        <w:tc>
          <w:tcPr>
            <w:tcW w:w="9390" w:type="dxa"/>
            <w:gridSpan w:val="2"/>
            <w:shd w:val="clear" w:color="auto" w:fill="auto"/>
          </w:tcPr>
          <w:p w:rsidR="00BB02C3" w:rsidRPr="00D01BC2" w:rsidRDefault="009E4DF1" w:rsidP="00BC06F5">
            <w:pPr>
              <w:widowControl w:val="0"/>
              <w:shd w:val="clear" w:color="auto" w:fill="FFFFFF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</w:t>
            </w:r>
            <w:r w:rsidR="00BB02C3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02C3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сайт</w:t>
            </w:r>
            <w:r w:rsidR="00DD691F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3" w:history="1">
              <w:r w:rsidR="000424E0" w:rsidRPr="00D01BC2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0424E0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E4DF1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о</w:t>
            </w:r>
            <w:r w:rsidR="00E75907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фициальный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сайт Приморского муниципального округа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Архангельской области</w:t>
            </w:r>
            <w:r w:rsidR="004348D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5907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(https://www.primadm.ru/) в разделе «Информационные сообщения»</w:t>
            </w:r>
            <w:r w:rsidR="00C93129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02C3" w:rsidRPr="00D01BC2" w:rsidRDefault="00BB02C3" w:rsidP="00D01BC2">
            <w:pPr>
              <w:widowControl w:val="0"/>
              <w:shd w:val="clear" w:color="auto" w:fill="FFFFFF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1BC2" w:rsidRPr="00D01BC2" w:rsidTr="00823D16">
        <w:trPr>
          <w:trHeight w:val="4796"/>
        </w:trPr>
        <w:tc>
          <w:tcPr>
            <w:tcW w:w="9390" w:type="dxa"/>
            <w:gridSpan w:val="2"/>
            <w:shd w:val="clear" w:color="auto" w:fill="auto"/>
          </w:tcPr>
          <w:p w:rsidR="000B2860" w:rsidRPr="00D01BC2" w:rsidRDefault="009E4DF1" w:rsidP="00BC06F5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</w:t>
            </w:r>
            <w:r w:rsidR="000B286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860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или в формате электронной копии </w:t>
            </w: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="00BF30D8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</w:t>
            </w:r>
            <w:r w:rsidR="00236C4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5.03.2024 г. по 24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D01BC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  <w:r w:rsidR="000B2860"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адресам:</w:t>
            </w:r>
          </w:p>
          <w:p w:rsidR="000B2860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ФГБНУ «ВНИРО» (Полярный филиал) по адресу: 183038, г. Мурманск, ул. Академика 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д. 6 (с 9-00 до 17-00, кроме субботы и воскресенья) или в формате электронной копии на e-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 </w:t>
            </w:r>
            <w:hyperlink r:id="rId14" w:history="1">
              <w:r w:rsidR="00BB02C3" w:rsidRPr="00D01BC2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pinro@vniro.ru</w:t>
              </w:r>
            </w:hyperlink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376F57" w:rsidRPr="00D01BC2" w:rsidRDefault="00801AF0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Управление по инфраструктурному развитию и муниципальному хозяйству администрации Приморского муниципального округа Архангельской области по адресу: 163002, г. Архангельск, пр. Ломоносова, д. 30, 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 35, (график приёма: пн. – чт.: 08-30 – 17-00, пт.: 8-30 – 15-30, перерыв на обед: 12-30 – 13-30), тел. +7 (8182) 68-13-23 или в формате электронной копии на e-</w:t>
            </w:r>
            <w:proofErr w:type="spellStart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5" w:history="1">
              <w:r w:rsidR="00BB02C3" w:rsidRPr="00D01BC2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gkh@primadm.ru</w:t>
              </w:r>
            </w:hyperlink>
            <w:r w:rsidR="00BB02C3"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B02C3" w:rsidRPr="00D01BC2" w:rsidRDefault="00BB02C3" w:rsidP="00D01BC2">
            <w:pPr>
              <w:widowControl w:val="0"/>
              <w:spacing w:after="0" w:line="276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B02C3" w:rsidRDefault="00BB02C3" w:rsidP="00823D16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1BC2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Замечания и предложения от общественности принимаются по вышеуказанным адресам также в течение 10 календарных дней после окончания срока общественных обсуждений</w:t>
            </w:r>
            <w:r w:rsidRPr="00D01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25.04.2024 г. по 04.05.2024 г.</w:t>
            </w:r>
          </w:p>
          <w:p w:rsidR="00823D16" w:rsidRPr="00823D16" w:rsidRDefault="00823D16" w:rsidP="00823D16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Также, уведомление о проведении общественных обсуждений размещено на сайтах: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http://www.vniro.ru (раздел «Общественные слушания от филиалов»);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- https://rpn.gov.ru/;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 xml:space="preserve">- https://rpn.gov.ru/regions/29/; 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https://mpr.gov-murman.ru/open_min/obsch_obs/;</w:t>
      </w:r>
    </w:p>
    <w:p w:rsidR="000C6858" w:rsidRPr="00D01BC2" w:rsidRDefault="000C6858" w:rsidP="00D01B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1BC2">
        <w:rPr>
          <w:rFonts w:ascii="Times New Roman" w:hAnsi="Times New Roman"/>
          <w:sz w:val="24"/>
          <w:szCs w:val="24"/>
        </w:rPr>
        <w:t>- https://dvinaland.ru/gov/iogv/mi</w:t>
      </w:r>
      <w:r w:rsidR="004069CD" w:rsidRPr="00D01BC2">
        <w:rPr>
          <w:rFonts w:ascii="Times New Roman" w:hAnsi="Times New Roman"/>
          <w:sz w:val="24"/>
          <w:szCs w:val="24"/>
        </w:rPr>
        <w:t>nlpk/public_discussions/.</w:t>
      </w:r>
    </w:p>
    <w:sectPr w:rsidR="000C6858" w:rsidRPr="00D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5"/>
    <w:rsid w:val="000044B5"/>
    <w:rsid w:val="00025F9F"/>
    <w:rsid w:val="000424E0"/>
    <w:rsid w:val="00060C18"/>
    <w:rsid w:val="000742EA"/>
    <w:rsid w:val="000B2860"/>
    <w:rsid w:val="000B4C34"/>
    <w:rsid w:val="000C22D7"/>
    <w:rsid w:val="000C65C5"/>
    <w:rsid w:val="000C6858"/>
    <w:rsid w:val="000E7142"/>
    <w:rsid w:val="00117FFB"/>
    <w:rsid w:val="00124ACB"/>
    <w:rsid w:val="00125667"/>
    <w:rsid w:val="00125896"/>
    <w:rsid w:val="001332A2"/>
    <w:rsid w:val="001501C9"/>
    <w:rsid w:val="00153896"/>
    <w:rsid w:val="001803D3"/>
    <w:rsid w:val="001B661E"/>
    <w:rsid w:val="001C32C9"/>
    <w:rsid w:val="001C6701"/>
    <w:rsid w:val="001D4331"/>
    <w:rsid w:val="001D7907"/>
    <w:rsid w:val="0020686F"/>
    <w:rsid w:val="00232123"/>
    <w:rsid w:val="00236C4E"/>
    <w:rsid w:val="0024355C"/>
    <w:rsid w:val="00255DD1"/>
    <w:rsid w:val="00260E43"/>
    <w:rsid w:val="00267265"/>
    <w:rsid w:val="002956E0"/>
    <w:rsid w:val="002D074C"/>
    <w:rsid w:val="002D1A53"/>
    <w:rsid w:val="002D391A"/>
    <w:rsid w:val="002E58BE"/>
    <w:rsid w:val="0030509C"/>
    <w:rsid w:val="00364108"/>
    <w:rsid w:val="00366B0B"/>
    <w:rsid w:val="003757DA"/>
    <w:rsid w:val="00376F57"/>
    <w:rsid w:val="003D39E7"/>
    <w:rsid w:val="003F1685"/>
    <w:rsid w:val="003F3B1C"/>
    <w:rsid w:val="004069CD"/>
    <w:rsid w:val="004124EE"/>
    <w:rsid w:val="00420EF4"/>
    <w:rsid w:val="004348D0"/>
    <w:rsid w:val="004415EA"/>
    <w:rsid w:val="00483A2A"/>
    <w:rsid w:val="00492D6A"/>
    <w:rsid w:val="004A3DF1"/>
    <w:rsid w:val="004F6EDB"/>
    <w:rsid w:val="00505417"/>
    <w:rsid w:val="005166EF"/>
    <w:rsid w:val="005701A2"/>
    <w:rsid w:val="00582A03"/>
    <w:rsid w:val="005A1AD2"/>
    <w:rsid w:val="005E69DA"/>
    <w:rsid w:val="00605BD6"/>
    <w:rsid w:val="00636CF6"/>
    <w:rsid w:val="00645018"/>
    <w:rsid w:val="00646DCE"/>
    <w:rsid w:val="00651542"/>
    <w:rsid w:val="00662719"/>
    <w:rsid w:val="00676051"/>
    <w:rsid w:val="00690823"/>
    <w:rsid w:val="006A75AE"/>
    <w:rsid w:val="00703711"/>
    <w:rsid w:val="00706E52"/>
    <w:rsid w:val="00733B4B"/>
    <w:rsid w:val="00761EA4"/>
    <w:rsid w:val="00780999"/>
    <w:rsid w:val="00793E86"/>
    <w:rsid w:val="007B5DD7"/>
    <w:rsid w:val="007C5484"/>
    <w:rsid w:val="007E0E02"/>
    <w:rsid w:val="00801AF0"/>
    <w:rsid w:val="00823D16"/>
    <w:rsid w:val="00831241"/>
    <w:rsid w:val="008378EC"/>
    <w:rsid w:val="0086014E"/>
    <w:rsid w:val="00861A09"/>
    <w:rsid w:val="00881F5F"/>
    <w:rsid w:val="00895AE1"/>
    <w:rsid w:val="008A27EC"/>
    <w:rsid w:val="008A29E0"/>
    <w:rsid w:val="008D0543"/>
    <w:rsid w:val="00905582"/>
    <w:rsid w:val="009929AD"/>
    <w:rsid w:val="009D196A"/>
    <w:rsid w:val="009D5BBC"/>
    <w:rsid w:val="009E4DF1"/>
    <w:rsid w:val="00A04B2B"/>
    <w:rsid w:val="00A26CBE"/>
    <w:rsid w:val="00AA107B"/>
    <w:rsid w:val="00AA17D3"/>
    <w:rsid w:val="00AA282B"/>
    <w:rsid w:val="00AC1DB9"/>
    <w:rsid w:val="00B043FD"/>
    <w:rsid w:val="00B36015"/>
    <w:rsid w:val="00B72F12"/>
    <w:rsid w:val="00BB02C3"/>
    <w:rsid w:val="00BB0FC2"/>
    <w:rsid w:val="00BC06F5"/>
    <w:rsid w:val="00BF30D8"/>
    <w:rsid w:val="00C061E3"/>
    <w:rsid w:val="00C16A52"/>
    <w:rsid w:val="00C24A50"/>
    <w:rsid w:val="00C55162"/>
    <w:rsid w:val="00C57483"/>
    <w:rsid w:val="00C873A7"/>
    <w:rsid w:val="00C93129"/>
    <w:rsid w:val="00D0116B"/>
    <w:rsid w:val="00D01BC2"/>
    <w:rsid w:val="00D15A98"/>
    <w:rsid w:val="00D270F2"/>
    <w:rsid w:val="00D33713"/>
    <w:rsid w:val="00D3674C"/>
    <w:rsid w:val="00D43D69"/>
    <w:rsid w:val="00D81322"/>
    <w:rsid w:val="00DA1D32"/>
    <w:rsid w:val="00DA5D96"/>
    <w:rsid w:val="00DD1497"/>
    <w:rsid w:val="00DD691F"/>
    <w:rsid w:val="00DE66F2"/>
    <w:rsid w:val="00E00F36"/>
    <w:rsid w:val="00E221E1"/>
    <w:rsid w:val="00E24D61"/>
    <w:rsid w:val="00E25328"/>
    <w:rsid w:val="00E70D55"/>
    <w:rsid w:val="00E75674"/>
    <w:rsid w:val="00E75907"/>
    <w:rsid w:val="00E77773"/>
    <w:rsid w:val="00ED1364"/>
    <w:rsid w:val="00EE167A"/>
    <w:rsid w:val="00EF34E9"/>
    <w:rsid w:val="00F01116"/>
    <w:rsid w:val="00F0144A"/>
    <w:rsid w:val="00F355CC"/>
    <w:rsid w:val="00F56400"/>
    <w:rsid w:val="00FB5B62"/>
    <w:rsid w:val="00FD5AC6"/>
    <w:rsid w:val="00FE690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02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ansk@bbtu.ru" TargetMode="External"/><Relationship Id="rId13" Type="http://schemas.openxmlformats.org/officeDocument/2006/relationships/hyperlink" Target="http://pinro.vniro.ru/ru/ob-slus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lin@fishcom.ru" TargetMode="External"/><Relationship Id="rId12" Type="http://schemas.openxmlformats.org/officeDocument/2006/relationships/hyperlink" Target="http://pinro.vniro.ru/ru/ob-slus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mailto:gkh@primadm.ru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mailto:gkh@primadm.ru" TargetMode="External"/><Relationship Id="rId10" Type="http://schemas.openxmlformats.org/officeDocument/2006/relationships/hyperlink" Target="mailto:shkuratovaeb@pinro.vni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ro@vniro.ru" TargetMode="External"/><Relationship Id="rId14" Type="http://schemas.openxmlformats.org/officeDocument/2006/relationships/hyperlink" Target="mailto:pin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Евгения Борисовна</dc:creator>
  <cp:lastModifiedBy>user</cp:lastModifiedBy>
  <cp:revision>2</cp:revision>
  <cp:lastPrinted>2023-03-09T08:51:00Z</cp:lastPrinted>
  <dcterms:created xsi:type="dcterms:W3CDTF">2024-03-18T14:21:00Z</dcterms:created>
  <dcterms:modified xsi:type="dcterms:W3CDTF">2024-03-18T14:21:00Z</dcterms:modified>
</cp:coreProperties>
</file>